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9AC0DD" w14:textId="77777777" w:rsidR="00D46E7A" w:rsidRDefault="007B24E9" w:rsidP="007B24E9">
      <w:pPr>
        <w:spacing w:after="40" w:line="360" w:lineRule="auto"/>
        <w:jc w:val="center"/>
      </w:pPr>
      <w:r>
        <w:rPr>
          <w:noProof/>
        </w:rPr>
        <w:drawing>
          <wp:inline distT="0" distB="0" distL="0" distR="0" wp14:anchorId="109529C5" wp14:editId="3EC2DCB9">
            <wp:extent cx="1844040" cy="1147714"/>
            <wp:effectExtent l="0" t="0" r="3810" b="0"/>
            <wp:docPr id="204374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56776" cy="1155641"/>
                    </a:xfrm>
                    <a:prstGeom prst="rect">
                      <a:avLst/>
                    </a:prstGeom>
                    <a:noFill/>
                    <a:ln>
                      <a:noFill/>
                    </a:ln>
                  </pic:spPr>
                </pic:pic>
              </a:graphicData>
            </a:graphic>
          </wp:inline>
        </w:drawing>
      </w:r>
    </w:p>
    <w:p w14:paraId="76E5B5CC" w14:textId="77777777" w:rsidR="007B24E9" w:rsidRP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Faculty of Information Technology</w:t>
      </w:r>
    </w:p>
    <w:p w14:paraId="657C594E" w14:textId="77777777" w:rsidR="007B24E9" w:rsidRPr="007B24E9" w:rsidRDefault="007B24E9" w:rsidP="007B24E9">
      <w:pPr>
        <w:pStyle w:val="Heading1"/>
        <w:rPr>
          <w:b w:val="0"/>
        </w:rPr>
      </w:pPr>
    </w:p>
    <w:p w14:paraId="6E7AEB76" w14:textId="77777777" w:rsidR="007B24E9" w:rsidRP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Swift Customs: Customs Clearance Accounting System</w:t>
      </w:r>
    </w:p>
    <w:p w14:paraId="7CA7FDCF" w14:textId="77777777" w:rsidR="007B24E9" w:rsidRPr="007B24E9" w:rsidRDefault="007B24E9" w:rsidP="007B24E9">
      <w:pPr>
        <w:spacing w:after="40" w:line="360" w:lineRule="auto"/>
        <w:jc w:val="center"/>
        <w:rPr>
          <w:rFonts w:asciiTheme="majorBidi" w:hAnsiTheme="majorBidi" w:cstheme="majorBidi"/>
          <w:b/>
          <w:bCs/>
          <w:sz w:val="40"/>
          <w:szCs w:val="40"/>
        </w:rPr>
      </w:pPr>
    </w:p>
    <w:p w14:paraId="53C0D66C" w14:textId="77777777" w:rsid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Graduation Project (1) Report</w:t>
      </w:r>
      <w:r>
        <w:rPr>
          <w:rFonts w:asciiTheme="majorBidi" w:hAnsiTheme="majorBidi" w:cstheme="majorBidi"/>
          <w:b/>
          <w:bCs/>
          <w:sz w:val="40"/>
          <w:szCs w:val="40"/>
        </w:rPr>
        <w:br/>
      </w:r>
    </w:p>
    <w:p w14:paraId="27EEE08D" w14:textId="77777777" w:rsid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Prepared by:</w:t>
      </w:r>
    </w:p>
    <w:tbl>
      <w:tblPr>
        <w:tblStyle w:val="TableGrid"/>
        <w:tblW w:w="0" w:type="auto"/>
        <w:jc w:val="center"/>
        <w:tblLook w:val="04A0" w:firstRow="1" w:lastRow="0" w:firstColumn="1" w:lastColumn="0" w:noHBand="0" w:noVBand="1"/>
      </w:tblPr>
      <w:tblGrid>
        <w:gridCol w:w="3877"/>
        <w:gridCol w:w="3877"/>
      </w:tblGrid>
      <w:tr w:rsidR="007B24E9" w14:paraId="03617BEA" w14:textId="77777777" w:rsidTr="007B24E9">
        <w:trPr>
          <w:trHeight w:val="502"/>
          <w:jc w:val="center"/>
        </w:trPr>
        <w:tc>
          <w:tcPr>
            <w:tcW w:w="3877" w:type="dxa"/>
          </w:tcPr>
          <w:p w14:paraId="1229499B" w14:textId="77777777" w:rsidR="007B24E9" w:rsidRPr="007B24E9" w:rsidRDefault="007B24E9" w:rsidP="007B24E9">
            <w:pPr>
              <w:jc w:val="center"/>
              <w:rPr>
                <w:rFonts w:asciiTheme="majorBidi" w:hAnsiTheme="majorBidi" w:cstheme="majorBidi"/>
                <w:b/>
                <w:bCs/>
                <w:sz w:val="32"/>
                <w:szCs w:val="32"/>
              </w:rPr>
            </w:pPr>
            <w:r>
              <w:rPr>
                <w:rFonts w:asciiTheme="majorBidi" w:hAnsiTheme="majorBidi" w:cstheme="majorBidi"/>
                <w:b/>
                <w:bCs/>
                <w:sz w:val="32"/>
                <w:szCs w:val="32"/>
              </w:rPr>
              <w:t>Student ID</w:t>
            </w:r>
          </w:p>
        </w:tc>
        <w:tc>
          <w:tcPr>
            <w:tcW w:w="3877" w:type="dxa"/>
          </w:tcPr>
          <w:p w14:paraId="54F9849E" w14:textId="77777777" w:rsidR="007B24E9" w:rsidRPr="007B24E9" w:rsidRDefault="007B24E9" w:rsidP="007B24E9">
            <w:pPr>
              <w:jc w:val="center"/>
              <w:rPr>
                <w:rFonts w:asciiTheme="majorBidi" w:hAnsiTheme="majorBidi" w:cstheme="majorBidi"/>
                <w:b/>
                <w:bCs/>
                <w:sz w:val="40"/>
                <w:szCs w:val="40"/>
              </w:rPr>
            </w:pPr>
            <w:r>
              <w:rPr>
                <w:rFonts w:asciiTheme="majorBidi" w:hAnsiTheme="majorBidi" w:cstheme="majorBidi"/>
                <w:b/>
                <w:bCs/>
                <w:sz w:val="40"/>
                <w:szCs w:val="40"/>
              </w:rPr>
              <w:t>Student Name</w:t>
            </w:r>
          </w:p>
        </w:tc>
      </w:tr>
      <w:tr w:rsidR="007B24E9" w14:paraId="1C521D9E" w14:textId="77777777" w:rsidTr="007B24E9">
        <w:trPr>
          <w:trHeight w:val="502"/>
          <w:jc w:val="center"/>
        </w:trPr>
        <w:tc>
          <w:tcPr>
            <w:tcW w:w="3877" w:type="dxa"/>
          </w:tcPr>
          <w:p w14:paraId="4DDB83AB" w14:textId="77777777" w:rsidR="007B24E9" w:rsidRPr="007B24E9" w:rsidRDefault="007B24E9" w:rsidP="007B24E9">
            <w:pPr>
              <w:jc w:val="center"/>
              <w:rPr>
                <w:rFonts w:asciiTheme="majorBidi" w:hAnsiTheme="majorBidi" w:cstheme="majorBidi"/>
                <w:b/>
                <w:bCs/>
                <w:sz w:val="32"/>
                <w:szCs w:val="32"/>
              </w:rPr>
            </w:pPr>
            <w:r>
              <w:rPr>
                <w:rFonts w:asciiTheme="majorBidi" w:hAnsiTheme="majorBidi" w:cstheme="majorBidi"/>
                <w:b/>
                <w:bCs/>
                <w:sz w:val="32"/>
                <w:szCs w:val="32"/>
              </w:rPr>
              <w:t>202220424</w:t>
            </w:r>
          </w:p>
        </w:tc>
        <w:tc>
          <w:tcPr>
            <w:tcW w:w="3877" w:type="dxa"/>
          </w:tcPr>
          <w:p w14:paraId="795711C8" w14:textId="77777777" w:rsidR="007B24E9" w:rsidRPr="007B24E9" w:rsidRDefault="007B24E9" w:rsidP="007B24E9">
            <w:pPr>
              <w:jc w:val="center"/>
              <w:rPr>
                <w:rFonts w:asciiTheme="majorBidi" w:hAnsiTheme="majorBidi" w:cstheme="majorBidi"/>
                <w:b/>
                <w:bCs/>
                <w:sz w:val="32"/>
                <w:szCs w:val="32"/>
              </w:rPr>
            </w:pPr>
            <w:r>
              <w:rPr>
                <w:rFonts w:asciiTheme="majorBidi" w:hAnsiTheme="majorBidi" w:cstheme="majorBidi"/>
                <w:b/>
                <w:bCs/>
                <w:sz w:val="32"/>
                <w:szCs w:val="32"/>
              </w:rPr>
              <w:t>Osama Ibrahim</w:t>
            </w:r>
          </w:p>
        </w:tc>
      </w:tr>
      <w:tr w:rsidR="007B24E9" w14:paraId="192BCC7C" w14:textId="77777777" w:rsidTr="007B24E9">
        <w:trPr>
          <w:trHeight w:val="502"/>
          <w:jc w:val="center"/>
        </w:trPr>
        <w:tc>
          <w:tcPr>
            <w:tcW w:w="3877" w:type="dxa"/>
          </w:tcPr>
          <w:p w14:paraId="154708E6" w14:textId="77777777" w:rsidR="007B24E9" w:rsidRPr="007B24E9" w:rsidRDefault="007B24E9" w:rsidP="007B24E9">
            <w:pPr>
              <w:jc w:val="center"/>
              <w:rPr>
                <w:rFonts w:asciiTheme="majorBidi" w:hAnsiTheme="majorBidi" w:cstheme="majorBidi"/>
                <w:b/>
                <w:bCs/>
                <w:sz w:val="32"/>
                <w:szCs w:val="32"/>
              </w:rPr>
            </w:pPr>
            <w:r>
              <w:rPr>
                <w:rFonts w:asciiTheme="majorBidi" w:hAnsiTheme="majorBidi" w:cstheme="majorBidi"/>
                <w:b/>
                <w:bCs/>
                <w:sz w:val="32"/>
                <w:szCs w:val="32"/>
              </w:rPr>
              <w:t>202220623</w:t>
            </w:r>
          </w:p>
        </w:tc>
        <w:tc>
          <w:tcPr>
            <w:tcW w:w="3877" w:type="dxa"/>
          </w:tcPr>
          <w:p w14:paraId="612D1281" w14:textId="77777777" w:rsidR="007B24E9" w:rsidRPr="007B24E9" w:rsidRDefault="007B24E9" w:rsidP="007B24E9">
            <w:pPr>
              <w:jc w:val="center"/>
              <w:rPr>
                <w:rFonts w:asciiTheme="majorBidi" w:hAnsiTheme="majorBidi" w:cstheme="majorBidi"/>
                <w:b/>
                <w:bCs/>
                <w:sz w:val="32"/>
                <w:szCs w:val="32"/>
              </w:rPr>
            </w:pPr>
            <w:r>
              <w:rPr>
                <w:rFonts w:asciiTheme="majorBidi" w:hAnsiTheme="majorBidi" w:cstheme="majorBidi"/>
                <w:b/>
                <w:bCs/>
                <w:sz w:val="32"/>
                <w:szCs w:val="32"/>
              </w:rPr>
              <w:t>Abdalrahman Saeed</w:t>
            </w:r>
          </w:p>
        </w:tc>
      </w:tr>
    </w:tbl>
    <w:p w14:paraId="405080EC" w14:textId="77777777" w:rsidR="007B24E9" w:rsidRDefault="007B24E9" w:rsidP="007B24E9">
      <w:pPr>
        <w:spacing w:after="40" w:line="360" w:lineRule="auto"/>
        <w:jc w:val="both"/>
        <w:rPr>
          <w:rFonts w:asciiTheme="majorBidi" w:hAnsiTheme="majorBidi" w:cstheme="majorBidi"/>
          <w:b/>
          <w:bCs/>
          <w:sz w:val="40"/>
          <w:szCs w:val="40"/>
        </w:rPr>
      </w:pPr>
    </w:p>
    <w:p w14:paraId="6B6EA956" w14:textId="77777777" w:rsid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Supervised By:</w:t>
      </w:r>
    </w:p>
    <w:p w14:paraId="0F632CA6" w14:textId="77777777" w:rsidR="007B24E9" w:rsidRPr="007B24E9" w:rsidRDefault="007B24E9" w:rsidP="007B24E9">
      <w:pPr>
        <w:spacing w:after="40" w:line="360" w:lineRule="auto"/>
        <w:jc w:val="center"/>
        <w:rPr>
          <w:rFonts w:asciiTheme="majorBidi" w:hAnsiTheme="majorBidi" w:cstheme="majorBidi"/>
          <w:b/>
          <w:bCs/>
          <w:sz w:val="40"/>
          <w:szCs w:val="40"/>
        </w:rPr>
      </w:pPr>
      <w:r>
        <w:rPr>
          <w:rFonts w:asciiTheme="majorBidi" w:hAnsiTheme="majorBidi" w:cstheme="majorBidi"/>
          <w:b/>
          <w:bCs/>
          <w:sz w:val="40"/>
          <w:szCs w:val="40"/>
        </w:rPr>
        <w:t>Dr. Hani Al-</w:t>
      </w:r>
      <w:proofErr w:type="spellStart"/>
      <w:r>
        <w:rPr>
          <w:rFonts w:asciiTheme="majorBidi" w:hAnsiTheme="majorBidi" w:cstheme="majorBidi"/>
          <w:b/>
          <w:bCs/>
          <w:sz w:val="40"/>
          <w:szCs w:val="40"/>
        </w:rPr>
        <w:t>Bloush</w:t>
      </w:r>
      <w:proofErr w:type="spellEnd"/>
    </w:p>
    <w:p w14:paraId="6AB49F10" w14:textId="77777777" w:rsidR="007B24E9" w:rsidRDefault="00DB44AD" w:rsidP="00DB44AD">
      <w:pPr>
        <w:pStyle w:val="Heading1"/>
        <w:jc w:val="center"/>
      </w:pPr>
      <w:bookmarkStart w:id="0" w:name="_Toc231423832"/>
      <w:bookmarkStart w:id="1" w:name="_Toc231857623"/>
      <w:bookmarkStart w:id="2" w:name="_Toc231979608"/>
      <w:bookmarkStart w:id="3" w:name="_Toc231980226"/>
      <w:bookmarkStart w:id="4" w:name="_Toc231981172"/>
      <w:bookmarkStart w:id="5" w:name="_Toc231981275"/>
      <w:bookmarkStart w:id="6" w:name="_Toc231981773"/>
      <w:bookmarkStart w:id="7" w:name="_Toc232026879"/>
      <w:bookmarkStart w:id="8" w:name="_Toc232027598"/>
      <w:bookmarkStart w:id="9" w:name="_Toc232464857"/>
      <w:bookmarkStart w:id="10" w:name="_Toc232511087"/>
      <w:r>
        <w:lastRenderedPageBreak/>
        <w:t>Declaration</w:t>
      </w:r>
      <w:bookmarkEnd w:id="0"/>
      <w:bookmarkEnd w:id="1"/>
      <w:bookmarkEnd w:id="2"/>
      <w:bookmarkEnd w:id="3"/>
      <w:bookmarkEnd w:id="4"/>
      <w:bookmarkEnd w:id="5"/>
      <w:bookmarkEnd w:id="6"/>
      <w:bookmarkEnd w:id="7"/>
      <w:bookmarkEnd w:id="8"/>
      <w:bookmarkEnd w:id="9"/>
      <w:bookmarkEnd w:id="10"/>
    </w:p>
    <w:p w14:paraId="2E4722F2" w14:textId="77777777" w:rsidR="00DB44AD" w:rsidRPr="00DB44AD" w:rsidRDefault="00DB44AD" w:rsidP="00DB44AD">
      <w:pPr>
        <w:spacing w:after="40" w:line="360" w:lineRule="auto"/>
        <w:jc w:val="both"/>
        <w:rPr>
          <w:rFonts w:asciiTheme="majorBidi" w:hAnsiTheme="majorBidi" w:cstheme="majorBidi"/>
        </w:rPr>
      </w:pPr>
      <w:r>
        <w:rPr>
          <w:rFonts w:asciiTheme="majorBidi" w:hAnsiTheme="majorBidi" w:cstheme="majorBidi"/>
        </w:rPr>
        <w:t>We, the undersigned, hereby declare that the work presented in this report is entirely our own, produced independently under the supervision of our designated supervisor. All ideas, text, data, figures, tables, and other content drawn from external sources have been clearly identified in the text and fully attributed in the reference list at the end of this document.</w:t>
      </w:r>
    </w:p>
    <w:p w14:paraId="7A147A99" w14:textId="77777777" w:rsidR="00DB44AD" w:rsidRPr="00DB44AD" w:rsidRDefault="00DB44AD" w:rsidP="00DB44AD">
      <w:pPr>
        <w:spacing w:after="40" w:line="360" w:lineRule="auto"/>
        <w:jc w:val="both"/>
        <w:rPr>
          <w:rFonts w:asciiTheme="majorBidi" w:hAnsiTheme="majorBidi" w:cstheme="majorBidi"/>
        </w:rPr>
      </w:pPr>
      <w:r>
        <w:rPr>
          <w:rFonts w:asciiTheme="majorBidi" w:hAnsiTheme="majorBidi" w:cstheme="majorBidi"/>
        </w:rPr>
        <w:t>We confirm that this report has not been submitted in whole or in part to any other institution or for any other qualification. We are aware that any form of academic dishonesty including plagiarism, data fabrication, unauthorized use of artificial intelligence generation tools without proper disclosure, or misrepresentation of contributions constitutes a violation of the university's academic integrity policy and may be subject to disciplinary action.</w:t>
      </w:r>
    </w:p>
    <w:p w14:paraId="7EB033DE" w14:textId="77777777" w:rsidR="00DB44AD" w:rsidRDefault="00DB44AD" w:rsidP="00DB44AD">
      <w:pPr>
        <w:spacing w:after="40" w:line="360" w:lineRule="auto"/>
        <w:jc w:val="both"/>
        <w:rPr>
          <w:rFonts w:asciiTheme="majorBidi" w:hAnsiTheme="majorBidi" w:cstheme="majorBidi"/>
        </w:rPr>
      </w:pPr>
      <w:r>
        <w:rPr>
          <w:rFonts w:asciiTheme="majorBidi" w:hAnsiTheme="majorBidi" w:cstheme="majorBidi"/>
        </w:rPr>
        <w:t>We further undertake to notify the Supervisor, and the Graduation Projects Committee of any material change to the project scope, team composition, or methodology within two weeks of such a change occurring.</w:t>
      </w:r>
    </w:p>
    <w:p w14:paraId="48C2C841" w14:textId="77777777" w:rsidR="008A5EEE" w:rsidRDefault="008A5EEE" w:rsidP="008A5EEE">
      <w:pPr>
        <w:spacing w:after="40" w:line="360" w:lineRule="auto"/>
        <w:jc w:val="center"/>
        <w:rPr>
          <w:rFonts w:asciiTheme="majorBidi" w:hAnsiTheme="majorBidi" w:cstheme="majorBidi"/>
        </w:rPr>
      </w:pPr>
    </w:p>
    <w:tbl>
      <w:tblPr>
        <w:tblStyle w:val="TableGrid"/>
        <w:tblW w:w="0" w:type="auto"/>
        <w:jc w:val="center"/>
        <w:tblLook w:val="04A0" w:firstRow="1" w:lastRow="0" w:firstColumn="1" w:lastColumn="0" w:noHBand="0" w:noVBand="1"/>
      </w:tblPr>
      <w:tblGrid>
        <w:gridCol w:w="2155"/>
        <w:gridCol w:w="2186"/>
        <w:gridCol w:w="2134"/>
        <w:gridCol w:w="2070"/>
      </w:tblGrid>
      <w:tr w:rsidR="008A5EEE" w14:paraId="7F96C568" w14:textId="77777777" w:rsidTr="008A5EEE">
        <w:trPr>
          <w:trHeight w:val="530"/>
          <w:jc w:val="center"/>
        </w:trPr>
        <w:tc>
          <w:tcPr>
            <w:tcW w:w="2212" w:type="dxa"/>
          </w:tcPr>
          <w:p w14:paraId="73894226" w14:textId="77777777" w:rsidR="008A5EEE" w:rsidRPr="008A5EEE" w:rsidRDefault="008A5EEE" w:rsidP="008A5EEE">
            <w:pPr>
              <w:jc w:val="center"/>
              <w:rPr>
                <w:rFonts w:asciiTheme="majorBidi" w:hAnsiTheme="majorBidi" w:cstheme="majorBidi"/>
                <w:sz w:val="32"/>
                <w:szCs w:val="32"/>
              </w:rPr>
            </w:pPr>
            <w:r>
              <w:rPr>
                <w:rFonts w:asciiTheme="majorBidi" w:hAnsiTheme="majorBidi" w:cstheme="majorBidi"/>
                <w:sz w:val="32"/>
                <w:szCs w:val="32"/>
              </w:rPr>
              <w:t>Student ID</w:t>
            </w:r>
          </w:p>
        </w:tc>
        <w:tc>
          <w:tcPr>
            <w:tcW w:w="2212" w:type="dxa"/>
          </w:tcPr>
          <w:p w14:paraId="73BB9227" w14:textId="77777777" w:rsidR="008A5EEE" w:rsidRPr="008A5EEE" w:rsidRDefault="008A5EEE" w:rsidP="008A5EEE">
            <w:pPr>
              <w:jc w:val="center"/>
              <w:rPr>
                <w:rFonts w:asciiTheme="majorBidi" w:hAnsiTheme="majorBidi" w:cstheme="majorBidi"/>
                <w:sz w:val="32"/>
                <w:szCs w:val="32"/>
              </w:rPr>
            </w:pPr>
            <w:r>
              <w:rPr>
                <w:rFonts w:asciiTheme="majorBidi" w:hAnsiTheme="majorBidi" w:cstheme="majorBidi"/>
                <w:sz w:val="32"/>
                <w:szCs w:val="32"/>
              </w:rPr>
              <w:t>Students Name</w:t>
            </w:r>
          </w:p>
        </w:tc>
        <w:tc>
          <w:tcPr>
            <w:tcW w:w="2213" w:type="dxa"/>
          </w:tcPr>
          <w:p w14:paraId="7DE2E72A" w14:textId="77777777" w:rsidR="008A5EEE" w:rsidRPr="008A5EEE" w:rsidRDefault="008A5EEE" w:rsidP="008A5EEE">
            <w:pPr>
              <w:jc w:val="center"/>
              <w:rPr>
                <w:rFonts w:asciiTheme="majorBidi" w:hAnsiTheme="majorBidi" w:cstheme="majorBidi"/>
                <w:sz w:val="32"/>
                <w:szCs w:val="32"/>
              </w:rPr>
            </w:pPr>
            <w:r>
              <w:rPr>
                <w:rFonts w:asciiTheme="majorBidi" w:hAnsiTheme="majorBidi" w:cstheme="majorBidi"/>
                <w:sz w:val="32"/>
                <w:szCs w:val="32"/>
              </w:rPr>
              <w:t>Signature</w:t>
            </w:r>
          </w:p>
        </w:tc>
        <w:tc>
          <w:tcPr>
            <w:tcW w:w="2213" w:type="dxa"/>
          </w:tcPr>
          <w:p w14:paraId="04CB1FFC" w14:textId="77777777" w:rsidR="008A5EEE" w:rsidRPr="008A5EEE" w:rsidRDefault="008A5EEE" w:rsidP="008A5EEE">
            <w:pPr>
              <w:jc w:val="center"/>
              <w:rPr>
                <w:rFonts w:asciiTheme="majorBidi" w:hAnsiTheme="majorBidi" w:cstheme="majorBidi"/>
                <w:sz w:val="32"/>
                <w:szCs w:val="32"/>
              </w:rPr>
            </w:pPr>
            <w:r>
              <w:rPr>
                <w:rFonts w:asciiTheme="majorBidi" w:hAnsiTheme="majorBidi" w:cstheme="majorBidi"/>
                <w:sz w:val="32"/>
                <w:szCs w:val="32"/>
              </w:rPr>
              <w:t>Date</w:t>
            </w:r>
          </w:p>
        </w:tc>
      </w:tr>
      <w:tr w:rsidR="008A5EEE" w14:paraId="25E6EEBF" w14:textId="77777777" w:rsidTr="008A5EEE">
        <w:trPr>
          <w:trHeight w:val="861"/>
          <w:jc w:val="center"/>
        </w:trPr>
        <w:tc>
          <w:tcPr>
            <w:tcW w:w="2212" w:type="dxa"/>
          </w:tcPr>
          <w:p w14:paraId="56203631" w14:textId="77777777" w:rsidR="008A5EEE" w:rsidRPr="008A5EEE" w:rsidRDefault="008A5EEE" w:rsidP="008A5EEE">
            <w:pPr>
              <w:jc w:val="center"/>
              <w:rPr>
                <w:rFonts w:asciiTheme="majorBidi" w:hAnsiTheme="majorBidi" w:cstheme="majorBidi"/>
                <w:b/>
                <w:bCs/>
                <w:sz w:val="32"/>
                <w:szCs w:val="32"/>
              </w:rPr>
            </w:pPr>
            <w:r>
              <w:rPr>
                <w:rFonts w:asciiTheme="majorBidi" w:hAnsiTheme="majorBidi" w:cstheme="majorBidi"/>
                <w:b/>
                <w:bCs/>
                <w:sz w:val="32"/>
                <w:szCs w:val="32"/>
              </w:rPr>
              <w:t>202220424</w:t>
            </w:r>
          </w:p>
        </w:tc>
        <w:tc>
          <w:tcPr>
            <w:tcW w:w="2212" w:type="dxa"/>
          </w:tcPr>
          <w:p w14:paraId="2CCBE91E" w14:textId="77777777" w:rsidR="008A5EEE" w:rsidRPr="00492975" w:rsidRDefault="00492975" w:rsidP="008A5EEE">
            <w:pPr>
              <w:jc w:val="center"/>
              <w:rPr>
                <w:rFonts w:asciiTheme="majorBidi" w:hAnsiTheme="majorBidi" w:cstheme="majorBidi"/>
                <w:sz w:val="32"/>
                <w:szCs w:val="32"/>
              </w:rPr>
            </w:pPr>
            <w:r>
              <w:rPr>
                <w:rFonts w:asciiTheme="majorBidi" w:hAnsiTheme="majorBidi" w:cstheme="majorBidi"/>
                <w:sz w:val="32"/>
                <w:szCs w:val="32"/>
              </w:rPr>
              <w:t>Osama Ibrahim</w:t>
            </w:r>
          </w:p>
        </w:tc>
        <w:tc>
          <w:tcPr>
            <w:tcW w:w="2213" w:type="dxa"/>
          </w:tcPr>
          <w:p w14:paraId="25BAEC48" w14:textId="77777777" w:rsidR="008A5EEE" w:rsidRDefault="008A5EEE" w:rsidP="008A5EEE">
            <w:pPr>
              <w:jc w:val="center"/>
              <w:rPr>
                <w:rFonts w:asciiTheme="majorBidi" w:hAnsiTheme="majorBidi" w:cstheme="majorBidi"/>
              </w:rPr>
            </w:pPr>
          </w:p>
        </w:tc>
        <w:tc>
          <w:tcPr>
            <w:tcW w:w="2213" w:type="dxa"/>
          </w:tcPr>
          <w:p w14:paraId="0F074B78" w14:textId="77777777" w:rsidR="008A5EEE" w:rsidRDefault="008A5EEE" w:rsidP="008A5EEE">
            <w:pPr>
              <w:jc w:val="center"/>
              <w:rPr>
                <w:rFonts w:asciiTheme="majorBidi" w:hAnsiTheme="majorBidi" w:cstheme="majorBidi"/>
              </w:rPr>
            </w:pPr>
          </w:p>
        </w:tc>
      </w:tr>
      <w:tr w:rsidR="008A5EEE" w14:paraId="78D2CDB2" w14:textId="77777777" w:rsidTr="008A5EEE">
        <w:trPr>
          <w:trHeight w:val="861"/>
          <w:jc w:val="center"/>
        </w:trPr>
        <w:tc>
          <w:tcPr>
            <w:tcW w:w="2212" w:type="dxa"/>
          </w:tcPr>
          <w:p w14:paraId="2761D90C" w14:textId="77777777" w:rsidR="008A5EEE" w:rsidRPr="00492975" w:rsidRDefault="008A5EEE" w:rsidP="008A5EEE">
            <w:pPr>
              <w:jc w:val="center"/>
              <w:rPr>
                <w:rFonts w:asciiTheme="majorBidi" w:hAnsiTheme="majorBidi" w:cstheme="majorBidi"/>
                <w:b/>
                <w:bCs/>
                <w:sz w:val="32"/>
                <w:szCs w:val="32"/>
              </w:rPr>
            </w:pPr>
            <w:r>
              <w:rPr>
                <w:rFonts w:asciiTheme="majorBidi" w:hAnsiTheme="majorBidi" w:cstheme="majorBidi"/>
                <w:b/>
                <w:bCs/>
                <w:sz w:val="32"/>
                <w:szCs w:val="32"/>
              </w:rPr>
              <w:t>202220623</w:t>
            </w:r>
          </w:p>
        </w:tc>
        <w:tc>
          <w:tcPr>
            <w:tcW w:w="2212" w:type="dxa"/>
          </w:tcPr>
          <w:p w14:paraId="6FD07C05" w14:textId="77777777" w:rsidR="008A5EEE" w:rsidRPr="00492975" w:rsidRDefault="00492975" w:rsidP="008A5EEE">
            <w:pPr>
              <w:jc w:val="center"/>
              <w:rPr>
                <w:rFonts w:asciiTheme="majorBidi" w:hAnsiTheme="majorBidi" w:cstheme="majorBidi"/>
                <w:sz w:val="32"/>
                <w:szCs w:val="32"/>
              </w:rPr>
            </w:pPr>
            <w:r>
              <w:rPr>
                <w:rFonts w:asciiTheme="majorBidi" w:hAnsiTheme="majorBidi" w:cstheme="majorBidi"/>
                <w:sz w:val="32"/>
                <w:szCs w:val="32"/>
              </w:rPr>
              <w:t>Abdalrahman Saeed</w:t>
            </w:r>
          </w:p>
        </w:tc>
        <w:tc>
          <w:tcPr>
            <w:tcW w:w="2213" w:type="dxa"/>
          </w:tcPr>
          <w:p w14:paraId="2C32C3C7" w14:textId="77777777" w:rsidR="008A5EEE" w:rsidRDefault="008A5EEE" w:rsidP="008A5EEE">
            <w:pPr>
              <w:jc w:val="center"/>
              <w:rPr>
                <w:rFonts w:asciiTheme="majorBidi" w:hAnsiTheme="majorBidi" w:cstheme="majorBidi"/>
              </w:rPr>
            </w:pPr>
          </w:p>
        </w:tc>
        <w:tc>
          <w:tcPr>
            <w:tcW w:w="2213" w:type="dxa"/>
          </w:tcPr>
          <w:p w14:paraId="328D7BCA" w14:textId="77777777" w:rsidR="008A5EEE" w:rsidRDefault="008A5EEE" w:rsidP="008A5EEE">
            <w:pPr>
              <w:jc w:val="center"/>
              <w:rPr>
                <w:rFonts w:asciiTheme="majorBidi" w:hAnsiTheme="majorBidi" w:cstheme="majorBidi"/>
              </w:rPr>
            </w:pPr>
          </w:p>
        </w:tc>
      </w:tr>
    </w:tbl>
    <w:p w14:paraId="4A2A1349" w14:textId="77777777" w:rsidR="008A5EEE" w:rsidRPr="00DB44AD" w:rsidRDefault="008A5EEE" w:rsidP="008A5EEE">
      <w:pPr>
        <w:spacing w:after="40" w:line="360" w:lineRule="auto"/>
        <w:jc w:val="center"/>
        <w:rPr>
          <w:rFonts w:asciiTheme="majorBidi" w:hAnsiTheme="majorBidi" w:cstheme="majorBidi"/>
        </w:rPr>
      </w:pPr>
    </w:p>
    <w:p w14:paraId="4B32A778" w14:textId="77777777" w:rsidR="00DB44AD" w:rsidRPr="00DB44AD" w:rsidRDefault="00DB44AD" w:rsidP="00DB44AD">
      <w:pPr>
        <w:spacing w:after="40" w:line="360" w:lineRule="auto"/>
        <w:jc w:val="center"/>
        <w:rPr>
          <w:rFonts w:asciiTheme="majorBidi" w:hAnsiTheme="majorBidi" w:cstheme="majorBidi"/>
        </w:rPr>
      </w:pPr>
    </w:p>
    <w:p w14:paraId="714F7929" w14:textId="77777777" w:rsidR="00DB44AD" w:rsidRDefault="00DB44AD" w:rsidP="00DB44AD">
      <w:pPr>
        <w:spacing w:after="40" w:line="360" w:lineRule="auto"/>
        <w:jc w:val="center"/>
      </w:pPr>
    </w:p>
    <w:p w14:paraId="10E8208B" w14:textId="77777777" w:rsidR="001C467B" w:rsidRDefault="001C467B" w:rsidP="00DB44AD">
      <w:pPr>
        <w:spacing w:after="40" w:line="360" w:lineRule="auto"/>
        <w:jc w:val="center"/>
      </w:pPr>
    </w:p>
    <w:p w14:paraId="343537B5" w14:textId="77777777" w:rsidR="001C467B" w:rsidRDefault="001C467B" w:rsidP="00DB44AD">
      <w:pPr>
        <w:spacing w:after="40" w:line="360" w:lineRule="auto"/>
        <w:jc w:val="center"/>
      </w:pPr>
    </w:p>
    <w:p w14:paraId="78A6F1F8" w14:textId="77777777" w:rsidR="001C467B" w:rsidRDefault="001C467B" w:rsidP="00DB44AD">
      <w:pPr>
        <w:spacing w:after="40" w:line="360" w:lineRule="auto"/>
        <w:jc w:val="center"/>
      </w:pPr>
    </w:p>
    <w:p w14:paraId="379DA16B" w14:textId="77777777" w:rsidR="001C467B" w:rsidRDefault="001C467B" w:rsidP="00DB44AD">
      <w:pPr>
        <w:spacing w:after="40" w:line="360" w:lineRule="auto"/>
        <w:jc w:val="center"/>
      </w:pPr>
    </w:p>
    <w:p w14:paraId="3546561F" w14:textId="77777777" w:rsidR="001C467B" w:rsidRDefault="001C467B" w:rsidP="00DB44AD">
      <w:pPr>
        <w:spacing w:after="40" w:line="360" w:lineRule="auto"/>
        <w:jc w:val="center"/>
      </w:pPr>
    </w:p>
    <w:tbl>
      <w:tblPr>
        <w:tblW w:w="975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756"/>
      </w:tblGrid>
      <w:tr w:rsidR="001C467B" w14:paraId="72541EC4" w14:textId="77777777" w:rsidTr="002D04E6">
        <w:trPr>
          <w:trHeight w:val="316"/>
          <w:jc w:val="center"/>
        </w:trPr>
        <w:tc>
          <w:tcPr>
            <w:tcW w:w="97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6662AB57" w14:textId="77777777" w:rsidR="001C467B" w:rsidRDefault="001C467B" w:rsidP="002D04E6">
            <w:pPr>
              <w:pStyle w:val="a"/>
              <w:bidi w:val="0"/>
              <w:spacing w:line="360" w:lineRule="auto"/>
              <w:jc w:val="center"/>
            </w:pPr>
            <w:r>
              <w:rPr>
                <w:rFonts w:ascii="Book Antiqua" w:hAnsi="Book Antiqua"/>
                <w:b/>
                <w:bCs/>
              </w:rPr>
              <w:t xml:space="preserve">Supervisor </w:t>
            </w:r>
            <w:proofErr w:type="gramStart"/>
            <w:r>
              <w:rPr>
                <w:rFonts w:ascii="Book Antiqua" w:hAnsi="Book Antiqua"/>
                <w:b/>
                <w:bCs/>
              </w:rPr>
              <w:t xml:space="preserve">Approval  </w:t>
            </w:r>
            <w:r>
              <w:rPr>
                <w:rFonts w:ascii="Arial Unicode MS" w:hAnsi="Arial Unicode MS" w:cs="Times New Roman" w:hint="cs"/>
                <w:b/>
                <w:bCs/>
                <w:rtl/>
                <w:lang w:val="ar-SA"/>
              </w:rPr>
              <w:t>موافقة</w:t>
            </w:r>
            <w:proofErr w:type="gramEnd"/>
            <w:r>
              <w:rPr>
                <w:rFonts w:ascii="Arial Unicode MS" w:hAnsi="Arial Unicode MS" w:cs="Times New Roman" w:hint="cs"/>
                <w:b/>
                <w:bCs/>
                <w:rtl/>
                <w:lang w:val="ar-SA"/>
              </w:rPr>
              <w:t xml:space="preserve"> المشرف</w:t>
            </w:r>
          </w:p>
        </w:tc>
      </w:tr>
      <w:tr w:rsidR="001C467B" w14:paraId="0D5663ED" w14:textId="77777777" w:rsidTr="002D04E6">
        <w:trPr>
          <w:trHeight w:val="5835"/>
          <w:jc w:val="center"/>
        </w:trPr>
        <w:tc>
          <w:tcPr>
            <w:tcW w:w="97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02D3034" w14:textId="77777777" w:rsidR="001C467B" w:rsidRPr="005C712D" w:rsidRDefault="001C467B" w:rsidP="002D04E6">
            <w:pPr>
              <w:pStyle w:val="a"/>
              <w:spacing w:line="360" w:lineRule="auto"/>
              <w:jc w:val="center"/>
            </w:pPr>
          </w:p>
          <w:p w14:paraId="009EFD0E" w14:textId="77777777" w:rsidR="001C467B" w:rsidRDefault="001C467B" w:rsidP="002D04E6">
            <w:pPr>
              <w:pStyle w:val="a"/>
              <w:spacing w:line="360" w:lineRule="auto"/>
              <w:jc w:val="center"/>
            </w:pPr>
          </w:p>
          <w:p w14:paraId="6E5EC478" w14:textId="77777777" w:rsidR="001C467B" w:rsidRDefault="001C467B" w:rsidP="002D04E6">
            <w:pPr>
              <w:pStyle w:val="a"/>
              <w:spacing w:line="360" w:lineRule="auto"/>
              <w:jc w:val="center"/>
              <w:rPr>
                <w:b/>
                <w:bCs/>
                <w:rtl/>
              </w:rPr>
            </w:pPr>
            <w:r>
              <w:rPr>
                <w:b/>
                <w:bCs/>
              </w:rPr>
              <w:t>APPROVAL FOR SUBMISSION</w:t>
            </w:r>
          </w:p>
          <w:p w14:paraId="44A42D40" w14:textId="77777777" w:rsidR="001C467B" w:rsidRPr="005C712D" w:rsidRDefault="001C467B" w:rsidP="002D04E6">
            <w:pPr>
              <w:pStyle w:val="a"/>
              <w:spacing w:line="360" w:lineRule="auto"/>
              <w:jc w:val="center"/>
            </w:pPr>
          </w:p>
          <w:p w14:paraId="6968C6CA" w14:textId="77777777" w:rsidR="001C467B" w:rsidRDefault="001C467B" w:rsidP="002D04E6">
            <w:pPr>
              <w:pStyle w:val="a"/>
              <w:bidi w:val="0"/>
              <w:spacing w:line="360" w:lineRule="auto"/>
              <w:ind w:left="1008" w:right="720"/>
              <w:jc w:val="both"/>
            </w:pPr>
            <w:r>
              <w:t>I certify that this project report entitled “</w:t>
            </w:r>
            <w:r>
              <w:rPr>
                <w:b/>
                <w:bCs/>
              </w:rPr>
              <w:t>Swift Customs: Custom Clearance Accounting System</w:t>
            </w:r>
            <w:r>
              <w:t xml:space="preserve">” was prepared by </w:t>
            </w:r>
            <w:r>
              <w:rPr>
                <w:b/>
                <w:bCs/>
              </w:rPr>
              <w:t>OSAMA AND ABDULRAHMAN</w:t>
            </w:r>
            <w:r>
              <w:t xml:space="preserve"> has met the required standard for submission in partial fulfillment of the requirements for the degree of Bachelor of Science in Computer Science at MEU.</w:t>
            </w:r>
          </w:p>
          <w:p w14:paraId="739F2BB7" w14:textId="77777777" w:rsidR="001C467B" w:rsidRDefault="001C467B" w:rsidP="002D04E6">
            <w:pPr>
              <w:pStyle w:val="a"/>
              <w:bidi w:val="0"/>
              <w:spacing w:line="360" w:lineRule="auto"/>
              <w:ind w:left="1008" w:right="720"/>
              <w:jc w:val="center"/>
            </w:pPr>
          </w:p>
          <w:p w14:paraId="3C5D00BE" w14:textId="77777777" w:rsidR="001C467B" w:rsidRPr="005C712D" w:rsidRDefault="001C467B" w:rsidP="002D04E6">
            <w:pPr>
              <w:pStyle w:val="a"/>
              <w:spacing w:line="360" w:lineRule="auto"/>
              <w:ind w:left="720" w:right="1008" w:firstLine="288"/>
              <w:jc w:val="center"/>
              <w:rPr>
                <w:b/>
                <w:bCs/>
              </w:rPr>
            </w:pPr>
          </w:p>
          <w:p w14:paraId="56F25D34" w14:textId="77777777" w:rsidR="001C467B" w:rsidRDefault="001C467B" w:rsidP="002D04E6">
            <w:pPr>
              <w:pStyle w:val="a"/>
              <w:bidi w:val="0"/>
              <w:spacing w:line="360" w:lineRule="auto"/>
              <w:ind w:left="1008" w:right="720"/>
            </w:pPr>
            <w:r>
              <w:t xml:space="preserve"> Approved by</w:t>
            </w:r>
          </w:p>
          <w:p w14:paraId="2AEE681D" w14:textId="77777777" w:rsidR="001C467B" w:rsidRDefault="001C467B" w:rsidP="002D04E6">
            <w:pPr>
              <w:pStyle w:val="a"/>
              <w:bidi w:val="0"/>
              <w:spacing w:line="360" w:lineRule="auto"/>
              <w:ind w:left="1008" w:right="720"/>
            </w:pPr>
          </w:p>
          <w:p w14:paraId="171CDA4F" w14:textId="77777777" w:rsidR="001C467B" w:rsidRDefault="001C467B" w:rsidP="002D04E6">
            <w:pPr>
              <w:pStyle w:val="a"/>
              <w:bidi w:val="0"/>
              <w:spacing w:line="360" w:lineRule="auto"/>
              <w:ind w:left="1008" w:right="720"/>
            </w:pPr>
          </w:p>
          <w:p w14:paraId="48EFBDE6" w14:textId="77777777" w:rsidR="001C467B" w:rsidRDefault="001C467B" w:rsidP="002D04E6">
            <w:pPr>
              <w:pStyle w:val="a"/>
              <w:bidi w:val="0"/>
              <w:spacing w:line="360" w:lineRule="auto"/>
              <w:ind w:left="1008" w:right="720"/>
            </w:pPr>
            <w:r>
              <w:t>Signature: ……...…….………………………..................</w:t>
            </w:r>
          </w:p>
          <w:p w14:paraId="3054F90C" w14:textId="77777777" w:rsidR="001C467B" w:rsidRDefault="001C467B" w:rsidP="002D04E6">
            <w:pPr>
              <w:pStyle w:val="a"/>
              <w:bidi w:val="0"/>
              <w:spacing w:line="360" w:lineRule="auto"/>
              <w:ind w:left="1008" w:right="720"/>
            </w:pPr>
            <w:r>
              <w:t>Supervisor: Dr. Hani Al-</w:t>
            </w:r>
            <w:proofErr w:type="spellStart"/>
            <w:r>
              <w:t>Bloush</w:t>
            </w:r>
            <w:proofErr w:type="spellEnd"/>
            <w:r>
              <w:t xml:space="preserve">         </w:t>
            </w:r>
          </w:p>
          <w:p w14:paraId="46E308B1" w14:textId="77777777" w:rsidR="001C467B" w:rsidRDefault="001C467B" w:rsidP="002D04E6">
            <w:pPr>
              <w:pStyle w:val="a"/>
              <w:bidi w:val="0"/>
              <w:spacing w:line="360" w:lineRule="auto"/>
              <w:ind w:left="1008" w:right="720"/>
            </w:pPr>
            <w:r>
              <w:t>Date: …………….………………………………………</w:t>
            </w:r>
          </w:p>
          <w:p w14:paraId="0ED14525" w14:textId="77777777" w:rsidR="001C467B" w:rsidRDefault="001C467B" w:rsidP="002D04E6">
            <w:pPr>
              <w:pStyle w:val="a"/>
              <w:spacing w:line="360" w:lineRule="auto"/>
              <w:ind w:left="1008" w:right="720"/>
              <w:jc w:val="center"/>
              <w:rPr>
                <w:rtl/>
              </w:rPr>
            </w:pPr>
          </w:p>
        </w:tc>
      </w:tr>
      <w:tr w:rsidR="001C467B" w14:paraId="425F3C31" w14:textId="77777777" w:rsidTr="002D04E6">
        <w:trPr>
          <w:trHeight w:val="250"/>
          <w:jc w:val="center"/>
        </w:trPr>
        <w:tc>
          <w:tcPr>
            <w:tcW w:w="97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6443983" w14:textId="77777777" w:rsidR="001C467B" w:rsidRDefault="001C467B" w:rsidP="002D04E6">
            <w:pPr>
              <w:spacing w:line="360" w:lineRule="auto"/>
            </w:pPr>
          </w:p>
        </w:tc>
      </w:tr>
    </w:tbl>
    <w:p w14:paraId="5A950954" w14:textId="77777777" w:rsidR="001C467B" w:rsidRDefault="001C467B" w:rsidP="00DB44AD">
      <w:pPr>
        <w:spacing w:after="40" w:line="360" w:lineRule="auto"/>
        <w:jc w:val="center"/>
      </w:pPr>
    </w:p>
    <w:p w14:paraId="2293BA14" w14:textId="77777777" w:rsidR="00E604E2" w:rsidRDefault="00E604E2" w:rsidP="00DB44AD">
      <w:pPr>
        <w:spacing w:after="40" w:line="360" w:lineRule="auto"/>
        <w:jc w:val="center"/>
      </w:pPr>
    </w:p>
    <w:p w14:paraId="18564D96" w14:textId="77777777" w:rsidR="00E604E2" w:rsidRDefault="00E604E2" w:rsidP="00DB44AD">
      <w:pPr>
        <w:spacing w:after="40" w:line="360" w:lineRule="auto"/>
        <w:jc w:val="center"/>
      </w:pPr>
    </w:p>
    <w:p w14:paraId="41EB2F6F" w14:textId="77777777" w:rsidR="00E604E2" w:rsidRDefault="00E604E2" w:rsidP="00DB44AD">
      <w:pPr>
        <w:spacing w:after="40" w:line="360" w:lineRule="auto"/>
        <w:jc w:val="center"/>
      </w:pPr>
    </w:p>
    <w:p w14:paraId="76879B26" w14:textId="77777777" w:rsidR="00194A6D" w:rsidRDefault="00194A6D" w:rsidP="00DB44AD">
      <w:pPr>
        <w:spacing w:after="40" w:line="360" w:lineRule="auto"/>
        <w:jc w:val="center"/>
      </w:pPr>
    </w:p>
    <w:tbl>
      <w:tblPr>
        <w:tblW w:w="9490"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490"/>
      </w:tblGrid>
      <w:tr w:rsidR="00E604E2" w:rsidRPr="00263C13" w14:paraId="094E2583" w14:textId="77777777" w:rsidTr="00E604E2">
        <w:trPr>
          <w:trHeight w:val="66"/>
          <w:jc w:val="center"/>
        </w:trPr>
        <w:tc>
          <w:tcPr>
            <w:tcW w:w="9490"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B57FB3D" w14:textId="77777777" w:rsidR="00E604E2" w:rsidRPr="00263C13" w:rsidRDefault="00E604E2" w:rsidP="002D04E6">
            <w:pPr>
              <w:pStyle w:val="a"/>
              <w:bidi w:val="0"/>
              <w:spacing w:line="360" w:lineRule="auto"/>
              <w:jc w:val="center"/>
              <w:rPr>
                <w:rFonts w:ascii="Book Antiqua" w:hAnsi="Book Antiqua"/>
                <w:b/>
                <w:bCs/>
              </w:rPr>
            </w:pPr>
            <w:r>
              <w:rPr>
                <w:rFonts w:ascii="Book Antiqua" w:hAnsi="Book Antiqua"/>
                <w:b/>
                <w:bCs/>
              </w:rPr>
              <w:lastRenderedPageBreak/>
              <w:t>Abstract</w:t>
            </w:r>
          </w:p>
        </w:tc>
      </w:tr>
      <w:tr w:rsidR="00E604E2" w14:paraId="366DEACD" w14:textId="77777777" w:rsidTr="00E604E2">
        <w:trPr>
          <w:trHeight w:val="2188"/>
          <w:jc w:val="center"/>
        </w:trPr>
        <w:tc>
          <w:tcPr>
            <w:tcW w:w="9490"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601B79B" w14:textId="77777777" w:rsidR="00E604E2" w:rsidRDefault="00E604E2" w:rsidP="002D04E6">
            <w:pPr>
              <w:pStyle w:val="a"/>
              <w:spacing w:line="360" w:lineRule="auto"/>
              <w:jc w:val="center"/>
            </w:pPr>
            <w:r>
              <w:t xml:space="preserve">Swift Customs is a customs clearance accounting system developed using Oracle APEX to support the digital transformation of customs operations in Jordan. The system addresses key challenges in the traditional customs clearance process, including manual paperwork, slow transaction handling, high operational costs, calculation errors, and the lack of integration with national financial platforms such as </w:t>
            </w:r>
            <w:proofErr w:type="spellStart"/>
            <w:r>
              <w:t>JoFotara</w:t>
            </w:r>
            <w:proofErr w:type="spellEnd"/>
            <w:r>
              <w:t>. These issues create delays, reduce accuracy, and increase the workload for customs brokers, clearing agents, and clients</w:t>
            </w:r>
            <w:r>
              <w:rPr>
                <w:rtl/>
              </w:rPr>
              <w:t>.</w:t>
            </w:r>
          </w:p>
          <w:p w14:paraId="5AED84CE" w14:textId="77777777" w:rsidR="00E604E2" w:rsidRDefault="00E604E2" w:rsidP="002D04E6">
            <w:pPr>
              <w:pStyle w:val="a"/>
              <w:spacing w:line="360" w:lineRule="auto"/>
              <w:jc w:val="center"/>
            </w:pPr>
            <w:r>
              <w:t xml:space="preserve">The proposed system automates the management of import and export declarations, duty and tax calculations, receipt generation, and financial record keeping through a secure and accessible web-based platform. By integrating with the </w:t>
            </w:r>
            <w:proofErr w:type="spellStart"/>
            <w:r>
              <w:t>JoFotara</w:t>
            </w:r>
            <w:proofErr w:type="spellEnd"/>
            <w:r>
              <w:t xml:space="preserve"> API, Swift Customs enables real-time data exchange and generates authenticated QR-coded receipts that allow clients to verify the legitimacy of transactions. The system also supports compliance with Jordan Customs Authority regulations while improving transparency, accuracy, and efficiency</w:t>
            </w:r>
            <w:r>
              <w:rPr>
                <w:rtl/>
              </w:rPr>
              <w:t>.</w:t>
            </w:r>
          </w:p>
          <w:p w14:paraId="650CC852" w14:textId="77777777" w:rsidR="00E604E2" w:rsidRDefault="00E604E2" w:rsidP="002D04E6">
            <w:pPr>
              <w:pStyle w:val="a"/>
              <w:bidi w:val="0"/>
              <w:spacing w:line="360" w:lineRule="auto"/>
              <w:rPr>
                <w:rtl/>
              </w:rPr>
            </w:pPr>
            <w:r>
              <w:t xml:space="preserve">Overall, Swift Customs provides a modern, reliable, and scalable solution for customs clearance accounting in Jordan. It reduces manual effort, minimizes human error, improves financial documentation, and strengthens the connection between customs operations and Jordan’s digital financial infrastructure. </w:t>
            </w:r>
          </w:p>
        </w:tc>
      </w:tr>
      <w:tr w:rsidR="00E604E2" w14:paraId="65EA5DCC" w14:textId="77777777" w:rsidTr="00E604E2">
        <w:trPr>
          <w:trHeight w:val="441"/>
          <w:jc w:val="center"/>
        </w:trPr>
        <w:tc>
          <w:tcPr>
            <w:tcW w:w="9490" w:type="dxa"/>
            <w:tcBorders>
              <w:top w:val="single" w:sz="4" w:space="0" w:color="000000"/>
              <w:left w:val="single" w:sz="4" w:space="0" w:color="000000"/>
              <w:bottom w:val="single" w:sz="4" w:space="0" w:color="auto"/>
              <w:right w:val="single" w:sz="4" w:space="0" w:color="000000"/>
            </w:tcBorders>
            <w:shd w:val="clear" w:color="auto" w:fill="BFBFBF" w:themeFill="background1" w:themeFillShade="BF"/>
            <w:tcMar>
              <w:top w:w="80" w:type="dxa"/>
              <w:left w:w="80" w:type="dxa"/>
              <w:bottom w:w="80" w:type="dxa"/>
              <w:right w:w="80" w:type="dxa"/>
            </w:tcMar>
          </w:tcPr>
          <w:p w14:paraId="31D57B5D" w14:textId="77777777" w:rsidR="00E604E2" w:rsidRDefault="00E604E2" w:rsidP="00E604E2">
            <w:pPr>
              <w:pStyle w:val="a"/>
              <w:jc w:val="center"/>
            </w:pPr>
          </w:p>
        </w:tc>
      </w:tr>
    </w:tbl>
    <w:p w14:paraId="6B1D5218" w14:textId="77777777" w:rsidR="00E604E2" w:rsidRDefault="00E604E2" w:rsidP="00E604E2">
      <w:pPr>
        <w:spacing w:after="40" w:line="360" w:lineRule="auto"/>
        <w:jc w:val="both"/>
      </w:pPr>
    </w:p>
    <w:p w14:paraId="5EE34DA4" w14:textId="77777777" w:rsidR="00430089" w:rsidRDefault="00430089" w:rsidP="00E604E2">
      <w:pPr>
        <w:spacing w:after="40" w:line="360" w:lineRule="auto"/>
        <w:jc w:val="both"/>
      </w:pPr>
    </w:p>
    <w:p w14:paraId="51266E35" w14:textId="77777777" w:rsidR="00430089" w:rsidRDefault="00430089" w:rsidP="00E604E2">
      <w:pPr>
        <w:spacing w:after="40" w:line="360" w:lineRule="auto"/>
        <w:jc w:val="both"/>
      </w:pPr>
    </w:p>
    <w:p w14:paraId="4A5EDB18" w14:textId="77777777" w:rsidR="00430089" w:rsidRDefault="00430089" w:rsidP="00E604E2">
      <w:pPr>
        <w:spacing w:after="40" w:line="360" w:lineRule="auto"/>
        <w:jc w:val="both"/>
      </w:pPr>
    </w:p>
    <w:p w14:paraId="3407FA84" w14:textId="77777777" w:rsidR="00430089" w:rsidRDefault="00430089" w:rsidP="00E604E2">
      <w:pPr>
        <w:spacing w:after="40" w:line="360" w:lineRule="auto"/>
        <w:jc w:val="both"/>
      </w:pPr>
    </w:p>
    <w:p w14:paraId="312268C7" w14:textId="77777777" w:rsidR="00430089" w:rsidRDefault="00430089" w:rsidP="00E604E2">
      <w:pPr>
        <w:spacing w:after="40" w:line="360" w:lineRule="auto"/>
        <w:jc w:val="both"/>
      </w:pPr>
    </w:p>
    <w:p w14:paraId="7651E425" w14:textId="77777777" w:rsidR="006261BB" w:rsidRDefault="006261BB" w:rsidP="00E604E2">
      <w:pPr>
        <w:spacing w:after="40" w:line="360" w:lineRule="auto"/>
        <w:jc w:val="both"/>
      </w:pPr>
    </w:p>
    <w:p w14:paraId="325DC7B8" w14:textId="77777777" w:rsidR="006261BB" w:rsidRDefault="006261BB" w:rsidP="00E604E2">
      <w:pPr>
        <w:spacing w:after="40" w:line="360" w:lineRule="auto"/>
        <w:jc w:val="both"/>
      </w:pPr>
    </w:p>
    <w:tbl>
      <w:tblPr>
        <w:tblW w:w="975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D0DDEF"/>
        <w:tblLayout w:type="fixed"/>
        <w:tblLook w:val="04A0" w:firstRow="1" w:lastRow="0" w:firstColumn="1" w:lastColumn="0" w:noHBand="0" w:noVBand="1"/>
      </w:tblPr>
      <w:tblGrid>
        <w:gridCol w:w="9756"/>
      </w:tblGrid>
      <w:tr w:rsidR="00430089" w14:paraId="62648855" w14:textId="77777777" w:rsidTr="002D04E6">
        <w:trPr>
          <w:trHeight w:val="316"/>
          <w:jc w:val="center"/>
        </w:trPr>
        <w:tc>
          <w:tcPr>
            <w:tcW w:w="97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101A776F" w14:textId="77777777" w:rsidR="00430089" w:rsidRDefault="00430089" w:rsidP="002D04E6">
            <w:pPr>
              <w:pStyle w:val="a"/>
              <w:bidi w:val="0"/>
              <w:spacing w:line="360" w:lineRule="auto"/>
              <w:jc w:val="center"/>
            </w:pPr>
            <w:r>
              <w:rPr>
                <w:rFonts w:ascii="Book Antiqua" w:hAnsi="Book Antiqua"/>
                <w:b/>
                <w:bCs/>
              </w:rPr>
              <w:lastRenderedPageBreak/>
              <w:t>Abstract (</w:t>
            </w:r>
            <w:proofErr w:type="gramStart"/>
            <w:r>
              <w:rPr>
                <w:rFonts w:ascii="Book Antiqua" w:hAnsi="Book Antiqua"/>
                <w:b/>
                <w:bCs/>
              </w:rPr>
              <w:t xml:space="preserve">Arabic) </w:t>
            </w:r>
            <w:r>
              <w:rPr>
                <w:rFonts w:ascii="Arial Unicode MS" w:hAnsi="Arial Unicode MS" w:cs="Times New Roman" w:hint="cs"/>
                <w:b/>
                <w:bCs/>
                <w:rtl/>
                <w:lang w:val="ar-SA"/>
              </w:rPr>
              <w:t xml:space="preserve"> المستخلص</w:t>
            </w:r>
            <w:proofErr w:type="gramEnd"/>
            <w:r>
              <w:rPr>
                <w:rFonts w:ascii="Arial Unicode MS" w:hAnsi="Arial Unicode MS" w:cs="Times New Roman" w:hint="cs"/>
                <w:b/>
                <w:bCs/>
                <w:rtl/>
                <w:lang w:val="ar-SA"/>
              </w:rPr>
              <w:t xml:space="preserve"> </w:t>
            </w:r>
            <w:r>
              <w:rPr>
                <w:b/>
                <w:bCs/>
                <w:rtl/>
                <w:lang w:val="ar-SA"/>
              </w:rPr>
              <w:t>(</w:t>
            </w:r>
            <w:r>
              <w:rPr>
                <w:rFonts w:ascii="Arial Unicode MS" w:hAnsi="Arial Unicode MS" w:cs="Times New Roman" w:hint="cs"/>
                <w:b/>
                <w:bCs/>
                <w:rtl/>
                <w:lang w:val="ar-SA"/>
              </w:rPr>
              <w:t>عربى</w:t>
            </w:r>
            <w:r>
              <w:rPr>
                <w:b/>
                <w:bCs/>
                <w:rtl/>
                <w:lang w:val="ar-SA"/>
              </w:rPr>
              <w:t>)</w:t>
            </w:r>
          </w:p>
        </w:tc>
      </w:tr>
      <w:tr w:rsidR="00430089" w:rsidRPr="00FE7049" w14:paraId="6462FC39" w14:textId="77777777" w:rsidTr="002D04E6">
        <w:trPr>
          <w:trHeight w:val="6320"/>
          <w:jc w:val="center"/>
        </w:trPr>
        <w:tc>
          <w:tcPr>
            <w:tcW w:w="9756"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CF08C2" w14:textId="77777777" w:rsidR="00430089" w:rsidRDefault="00430089" w:rsidP="002D04E6">
            <w:pPr>
              <w:pStyle w:val="a"/>
              <w:spacing w:line="360" w:lineRule="auto"/>
              <w:rPr>
                <w:rFonts w:ascii="Arial Unicode MS" w:hAnsi="Arial Unicode MS"/>
                <w:b/>
                <w:bCs/>
              </w:rPr>
            </w:pPr>
          </w:p>
          <w:p w14:paraId="328FD930" w14:textId="77777777" w:rsidR="00430089" w:rsidRDefault="00430089" w:rsidP="002D04E6">
            <w:pPr>
              <w:pStyle w:val="a"/>
              <w:spacing w:line="360" w:lineRule="auto"/>
              <w:jc w:val="center"/>
              <w:rPr>
                <w:rFonts w:ascii="Arial Unicode MS" w:hAnsi="Arial Unicode MS"/>
                <w:b/>
                <w:bCs/>
              </w:rPr>
            </w:pPr>
            <w:r>
              <w:rPr>
                <w:rFonts w:ascii="Arial Unicode MS" w:hAnsi="Arial Unicode MS"/>
                <w:b/>
                <w:bCs/>
              </w:rPr>
              <w:t xml:space="preserve">"Swift Customs" </w:t>
            </w:r>
          </w:p>
          <w:p w14:paraId="538BD0B1" w14:textId="77777777" w:rsidR="00430089" w:rsidRDefault="00430089" w:rsidP="002D04E6">
            <w:pPr>
              <w:pStyle w:val="a"/>
              <w:spacing w:line="360" w:lineRule="auto"/>
              <w:jc w:val="center"/>
              <w:rPr>
                <w:rFonts w:ascii="Arial" w:hAnsi="Arial" w:cs="Arial"/>
                <w:b/>
                <w:bCs/>
                <w:sz w:val="28"/>
                <w:szCs w:val="28"/>
              </w:rPr>
            </w:pPr>
            <w:r>
              <w:rPr>
                <w:rFonts w:ascii="Arial" w:hAnsi="Arial" w:cs="Arial" w:hint="cs"/>
                <w:b/>
                <w:bCs/>
                <w:sz w:val="28"/>
                <w:szCs w:val="28"/>
                <w:rtl/>
              </w:rPr>
              <w:t>نظام</w:t>
            </w:r>
            <w:r>
              <w:rPr>
                <w:rFonts w:ascii="Arial Unicode MS" w:hAnsi="Arial Unicode MS"/>
                <w:b/>
                <w:bCs/>
                <w:sz w:val="28"/>
                <w:szCs w:val="28"/>
                <w:rtl/>
              </w:rPr>
              <w:t xml:space="preserve"> </w:t>
            </w:r>
            <w:r>
              <w:rPr>
                <w:rFonts w:ascii="Arial" w:hAnsi="Arial" w:cs="Arial" w:hint="cs"/>
                <w:b/>
                <w:bCs/>
                <w:sz w:val="28"/>
                <w:szCs w:val="28"/>
                <w:rtl/>
              </w:rPr>
              <w:t>محاسبة</w:t>
            </w:r>
            <w:r>
              <w:rPr>
                <w:rFonts w:ascii="Arial Unicode MS" w:hAnsi="Arial Unicode MS"/>
                <w:b/>
                <w:bCs/>
                <w:sz w:val="28"/>
                <w:szCs w:val="28"/>
                <w:rtl/>
              </w:rPr>
              <w:t xml:space="preserve"> </w:t>
            </w:r>
            <w:r>
              <w:rPr>
                <w:rFonts w:ascii="Arial" w:hAnsi="Arial" w:cs="Arial" w:hint="cs"/>
                <w:b/>
                <w:bCs/>
                <w:sz w:val="28"/>
                <w:szCs w:val="28"/>
                <w:rtl/>
              </w:rPr>
              <w:t>للتخليص</w:t>
            </w:r>
            <w:r>
              <w:rPr>
                <w:rFonts w:ascii="Arial Unicode MS" w:hAnsi="Arial Unicode MS"/>
                <w:b/>
                <w:bCs/>
                <w:sz w:val="28"/>
                <w:szCs w:val="28"/>
                <w:rtl/>
              </w:rPr>
              <w:t xml:space="preserve"> </w:t>
            </w:r>
            <w:r>
              <w:rPr>
                <w:rFonts w:ascii="Arial" w:hAnsi="Arial" w:cs="Arial" w:hint="cs"/>
                <w:b/>
                <w:bCs/>
                <w:sz w:val="28"/>
                <w:szCs w:val="28"/>
                <w:rtl/>
              </w:rPr>
              <w:t>الجمركي</w:t>
            </w:r>
            <w:r>
              <w:rPr>
                <w:rFonts w:ascii="Arial Unicode MS" w:hAnsi="Arial Unicode MS"/>
                <w:b/>
                <w:bCs/>
                <w:sz w:val="28"/>
                <w:szCs w:val="28"/>
                <w:rtl/>
              </w:rPr>
              <w:t xml:space="preserve"> </w:t>
            </w:r>
            <w:r>
              <w:rPr>
                <w:rFonts w:ascii="Arial" w:hAnsi="Arial" w:cs="Arial" w:hint="cs"/>
                <w:b/>
                <w:bCs/>
                <w:sz w:val="28"/>
                <w:szCs w:val="28"/>
                <w:rtl/>
              </w:rPr>
              <w:t>مبني</w:t>
            </w:r>
            <w:r>
              <w:rPr>
                <w:rFonts w:ascii="Arial Unicode MS" w:hAnsi="Arial Unicode MS"/>
                <w:b/>
                <w:bCs/>
                <w:sz w:val="28"/>
                <w:szCs w:val="28"/>
                <w:rtl/>
              </w:rPr>
              <w:t xml:space="preserve"> </w:t>
            </w:r>
            <w:r>
              <w:rPr>
                <w:rFonts w:ascii="Arial" w:hAnsi="Arial" w:cs="Arial" w:hint="cs"/>
                <w:b/>
                <w:bCs/>
                <w:sz w:val="28"/>
                <w:szCs w:val="28"/>
                <w:rtl/>
              </w:rPr>
              <w:t>على</w:t>
            </w:r>
            <w:r>
              <w:rPr>
                <w:rFonts w:ascii="Arial Unicode MS" w:hAnsi="Arial Unicode MS"/>
                <w:b/>
                <w:bCs/>
                <w:sz w:val="28"/>
                <w:szCs w:val="28"/>
              </w:rPr>
              <w:t xml:space="preserve"> Oracle APEX </w:t>
            </w:r>
          </w:p>
          <w:p w14:paraId="35D1F05E" w14:textId="77777777" w:rsidR="00430089" w:rsidRPr="00FE7049" w:rsidRDefault="00430089" w:rsidP="002D04E6">
            <w:pPr>
              <w:pStyle w:val="a"/>
              <w:spacing w:line="360" w:lineRule="auto"/>
              <w:jc w:val="center"/>
              <w:rPr>
                <w:rFonts w:ascii="Arial" w:hAnsi="Arial" w:cs="Arial"/>
                <w:b/>
                <w:bCs/>
                <w:sz w:val="28"/>
                <w:szCs w:val="28"/>
              </w:rPr>
            </w:pPr>
          </w:p>
          <w:p w14:paraId="51FF065C" w14:textId="77777777" w:rsidR="00430089" w:rsidRPr="00430089" w:rsidRDefault="00430089" w:rsidP="00430089">
            <w:pPr>
              <w:pStyle w:val="a"/>
              <w:spacing w:line="360" w:lineRule="auto"/>
              <w:rPr>
                <w:rFonts w:ascii="Arial" w:hAnsi="Arial" w:cs="Arial"/>
                <w:b/>
                <w:bCs/>
              </w:rPr>
            </w:pPr>
            <w:r>
              <w:rPr>
                <w:rFonts w:ascii="Arial" w:hAnsi="Arial" w:cs="Arial" w:hint="cs"/>
                <w:b/>
                <w:bCs/>
                <w:rtl/>
              </w:rPr>
              <w:t>نظام</w:t>
            </w:r>
            <w:r>
              <w:rPr>
                <w:rFonts w:ascii="Arial" w:hAnsi="Arial" w:cs="Arial"/>
                <w:b/>
                <w:bCs/>
                <w:rtl/>
              </w:rPr>
              <w:t xml:space="preserve"> </w:t>
            </w:r>
            <w:r>
              <w:rPr>
                <w:rFonts w:ascii="Arial" w:hAnsi="Arial" w:cs="Arial" w:hint="cs"/>
                <w:b/>
                <w:bCs/>
                <w:rtl/>
              </w:rPr>
              <w:t>محاسبي</w:t>
            </w:r>
            <w:r>
              <w:rPr>
                <w:rFonts w:ascii="Arial" w:hAnsi="Arial" w:cs="Arial"/>
                <w:b/>
                <w:bCs/>
                <w:rtl/>
              </w:rPr>
              <w:t xml:space="preserve"> </w:t>
            </w:r>
            <w:r>
              <w:rPr>
                <w:rFonts w:ascii="Arial" w:hAnsi="Arial" w:cs="Arial" w:hint="cs"/>
                <w:b/>
                <w:bCs/>
                <w:rtl/>
              </w:rPr>
              <w:t>للتخليص</w:t>
            </w:r>
            <w:r>
              <w:rPr>
                <w:rFonts w:ascii="Arial" w:hAnsi="Arial" w:cs="Arial"/>
                <w:b/>
                <w:bCs/>
                <w:rtl/>
              </w:rPr>
              <w:t xml:space="preserve"> </w:t>
            </w:r>
            <w:r>
              <w:rPr>
                <w:rFonts w:ascii="Arial" w:hAnsi="Arial" w:cs="Arial" w:hint="cs"/>
                <w:b/>
                <w:bCs/>
                <w:rtl/>
              </w:rPr>
              <w:t>الجمركي،</w:t>
            </w:r>
            <w:r>
              <w:rPr>
                <w:rFonts w:ascii="Arial" w:hAnsi="Arial" w:cs="Arial"/>
                <w:b/>
                <w:bCs/>
                <w:rtl/>
              </w:rPr>
              <w:t xml:space="preserve"> </w:t>
            </w:r>
            <w:r>
              <w:rPr>
                <w:rFonts w:ascii="Arial" w:hAnsi="Arial" w:cs="Arial" w:hint="cs"/>
                <w:b/>
                <w:bCs/>
                <w:rtl/>
              </w:rPr>
              <w:t>تم</w:t>
            </w:r>
            <w:r>
              <w:rPr>
                <w:rFonts w:ascii="Arial" w:hAnsi="Arial" w:cs="Arial"/>
                <w:b/>
                <w:bCs/>
                <w:rtl/>
              </w:rPr>
              <w:t xml:space="preserve"> </w:t>
            </w:r>
            <w:r>
              <w:rPr>
                <w:rFonts w:ascii="Arial" w:hAnsi="Arial" w:cs="Arial" w:hint="cs"/>
                <w:b/>
                <w:bCs/>
                <w:rtl/>
              </w:rPr>
              <w:t>تطويره</w:t>
            </w:r>
            <w:r>
              <w:rPr>
                <w:rFonts w:ascii="Arial" w:hAnsi="Arial" w:cs="Arial"/>
                <w:b/>
                <w:bCs/>
                <w:rtl/>
              </w:rPr>
              <w:t xml:space="preserve"> </w:t>
            </w:r>
            <w:r>
              <w:rPr>
                <w:rFonts w:ascii="Arial" w:hAnsi="Arial" w:cs="Arial" w:hint="cs"/>
                <w:b/>
                <w:bCs/>
                <w:rtl/>
              </w:rPr>
              <w:t>باستخدام</w:t>
            </w:r>
            <w:r>
              <w:rPr>
                <w:rFonts w:ascii="Arial" w:hAnsi="Arial" w:cs="Arial"/>
                <w:b/>
                <w:bCs/>
                <w:rtl/>
              </w:rPr>
              <w:t xml:space="preserve"> </w:t>
            </w:r>
            <w:r>
              <w:rPr>
                <w:rFonts w:ascii="Arial" w:hAnsi="Arial" w:cs="Arial" w:hint="cs"/>
                <w:b/>
                <w:bCs/>
                <w:rtl/>
              </w:rPr>
              <w:t>منصة</w:t>
            </w:r>
            <w:r>
              <w:rPr>
                <w:rFonts w:ascii="Arial" w:hAnsi="Arial" w:cs="Arial"/>
                <w:b/>
                <w:bCs/>
                <w:rtl/>
              </w:rPr>
              <w:t xml:space="preserve"> </w:t>
            </w:r>
            <w:r>
              <w:rPr>
                <w:rFonts w:ascii="Arial" w:hAnsi="Arial" w:cs="Arial" w:hint="cs"/>
                <w:b/>
                <w:bCs/>
                <w:rtl/>
              </w:rPr>
              <w:t>أوراكل</w:t>
            </w:r>
            <w:r>
              <w:rPr>
                <w:rFonts w:ascii="Arial" w:hAnsi="Arial" w:cs="Arial"/>
                <w:b/>
                <w:bCs/>
                <w:rtl/>
              </w:rPr>
              <w:t xml:space="preserve"> </w:t>
            </w:r>
            <w:r>
              <w:rPr>
                <w:rFonts w:ascii="Arial" w:hAnsi="Arial" w:cs="Arial" w:hint="cs"/>
                <w:b/>
                <w:bCs/>
                <w:rtl/>
              </w:rPr>
              <w:t>أبيكس</w:t>
            </w:r>
            <w:r>
              <w:rPr>
                <w:rFonts w:ascii="Arial" w:hAnsi="Arial" w:cs="Arial"/>
                <w:b/>
                <w:bCs/>
                <w:rtl/>
              </w:rPr>
              <w:t xml:space="preserve"> </w:t>
            </w:r>
            <w:r>
              <w:rPr>
                <w:rFonts w:ascii="Arial" w:hAnsi="Arial" w:cs="Arial" w:hint="cs"/>
                <w:b/>
                <w:bCs/>
                <w:rtl/>
              </w:rPr>
              <w:t>لدعم</w:t>
            </w:r>
            <w:r>
              <w:rPr>
                <w:rFonts w:ascii="Arial" w:hAnsi="Arial" w:cs="Arial"/>
                <w:b/>
                <w:bCs/>
                <w:rtl/>
              </w:rPr>
              <w:t xml:space="preserve"> </w:t>
            </w:r>
            <w:r>
              <w:rPr>
                <w:rFonts w:ascii="Arial" w:hAnsi="Arial" w:cs="Arial" w:hint="cs"/>
                <w:b/>
                <w:bCs/>
                <w:rtl/>
              </w:rPr>
              <w:t>التحول</w:t>
            </w:r>
            <w:r>
              <w:rPr>
                <w:rFonts w:ascii="Arial" w:hAnsi="Arial" w:cs="Arial"/>
                <w:b/>
                <w:bCs/>
                <w:rtl/>
              </w:rPr>
              <w:t xml:space="preserve"> </w:t>
            </w:r>
            <w:r>
              <w:rPr>
                <w:rFonts w:ascii="Arial" w:hAnsi="Arial" w:cs="Arial" w:hint="cs"/>
                <w:b/>
                <w:bCs/>
                <w:rtl/>
              </w:rPr>
              <w:t>الرقمي</w:t>
            </w:r>
            <w:r>
              <w:rPr>
                <w:rFonts w:ascii="Arial" w:hAnsi="Arial" w:cs="Arial"/>
                <w:b/>
                <w:bCs/>
                <w:rtl/>
              </w:rPr>
              <w:t xml:space="preserve"> </w:t>
            </w:r>
            <w:r>
              <w:rPr>
                <w:rFonts w:ascii="Arial" w:hAnsi="Arial" w:cs="Arial" w:hint="cs"/>
                <w:b/>
                <w:bCs/>
                <w:rtl/>
              </w:rPr>
              <w:t>للعمليات</w:t>
            </w:r>
            <w:r>
              <w:rPr>
                <w:rFonts w:ascii="Arial" w:hAnsi="Arial" w:cs="Arial"/>
                <w:b/>
                <w:bCs/>
                <w:rtl/>
              </w:rPr>
              <w:t xml:space="preserve"> </w:t>
            </w:r>
            <w:r>
              <w:rPr>
                <w:rFonts w:ascii="Arial" w:hAnsi="Arial" w:cs="Arial" w:hint="cs"/>
                <w:b/>
                <w:bCs/>
                <w:rtl/>
              </w:rPr>
              <w:t>الجمركية</w:t>
            </w:r>
            <w:r>
              <w:rPr>
                <w:rFonts w:ascii="Arial" w:hAnsi="Arial" w:cs="Arial"/>
                <w:b/>
                <w:bCs/>
                <w:rtl/>
              </w:rPr>
              <w:t xml:space="preserve"> </w:t>
            </w:r>
            <w:r>
              <w:rPr>
                <w:rFonts w:ascii="Arial" w:hAnsi="Arial" w:cs="Arial" w:hint="cs"/>
                <w:b/>
                <w:bCs/>
                <w:rtl/>
              </w:rPr>
              <w:t>في</w:t>
            </w:r>
            <w:r>
              <w:rPr>
                <w:rFonts w:ascii="Arial" w:hAnsi="Arial" w:cs="Arial"/>
                <w:b/>
                <w:bCs/>
                <w:rtl/>
              </w:rPr>
              <w:t xml:space="preserve"> </w:t>
            </w:r>
            <w:r>
              <w:rPr>
                <w:rFonts w:ascii="Arial" w:hAnsi="Arial" w:cs="Arial" w:hint="cs"/>
                <w:b/>
                <w:bCs/>
                <w:rtl/>
              </w:rPr>
              <w:t>الأردن</w:t>
            </w:r>
            <w:r>
              <w:rPr>
                <w:rFonts w:ascii="Arial" w:hAnsi="Arial" w:cs="Arial"/>
                <w:b/>
                <w:bCs/>
                <w:rtl/>
              </w:rPr>
              <w:t xml:space="preserve">. </w:t>
            </w:r>
            <w:r>
              <w:rPr>
                <w:rFonts w:ascii="Arial" w:hAnsi="Arial" w:cs="Arial" w:hint="cs"/>
                <w:b/>
                <w:bCs/>
                <w:rtl/>
              </w:rPr>
              <w:t>يعالج</w:t>
            </w:r>
            <w:r>
              <w:rPr>
                <w:rFonts w:ascii="Arial" w:hAnsi="Arial" w:cs="Arial"/>
                <w:b/>
                <w:bCs/>
                <w:rtl/>
              </w:rPr>
              <w:t xml:space="preserve"> </w:t>
            </w:r>
            <w:r>
              <w:rPr>
                <w:rFonts w:ascii="Arial" w:hAnsi="Arial" w:cs="Arial" w:hint="cs"/>
                <w:b/>
                <w:bCs/>
                <w:rtl/>
              </w:rPr>
              <w:t>النظام</w:t>
            </w:r>
            <w:r>
              <w:rPr>
                <w:rFonts w:ascii="Arial" w:hAnsi="Arial" w:cs="Arial"/>
                <w:b/>
                <w:bCs/>
                <w:rtl/>
              </w:rPr>
              <w:t xml:space="preserve"> </w:t>
            </w:r>
            <w:r>
              <w:rPr>
                <w:rFonts w:ascii="Arial" w:hAnsi="Arial" w:cs="Arial" w:hint="cs"/>
                <w:b/>
                <w:bCs/>
                <w:rtl/>
              </w:rPr>
              <w:t>التحديات</w:t>
            </w:r>
            <w:r>
              <w:rPr>
                <w:rFonts w:ascii="Arial" w:hAnsi="Arial" w:cs="Arial"/>
                <w:b/>
                <w:bCs/>
                <w:rtl/>
              </w:rPr>
              <w:t xml:space="preserve"> </w:t>
            </w:r>
            <w:r>
              <w:rPr>
                <w:rFonts w:ascii="Arial" w:hAnsi="Arial" w:cs="Arial" w:hint="cs"/>
                <w:b/>
                <w:bCs/>
                <w:rtl/>
              </w:rPr>
              <w:t>الرئيسية</w:t>
            </w:r>
            <w:r>
              <w:rPr>
                <w:rFonts w:ascii="Arial" w:hAnsi="Arial" w:cs="Arial"/>
                <w:b/>
                <w:bCs/>
                <w:rtl/>
              </w:rPr>
              <w:t xml:space="preserve"> </w:t>
            </w:r>
            <w:r>
              <w:rPr>
                <w:rFonts w:ascii="Arial" w:hAnsi="Arial" w:cs="Arial" w:hint="cs"/>
                <w:b/>
                <w:bCs/>
                <w:rtl/>
              </w:rPr>
              <w:t>في</w:t>
            </w:r>
            <w:r>
              <w:rPr>
                <w:rFonts w:ascii="Arial" w:hAnsi="Arial" w:cs="Arial"/>
                <w:b/>
                <w:bCs/>
                <w:rtl/>
              </w:rPr>
              <w:t xml:space="preserve"> </w:t>
            </w:r>
            <w:r>
              <w:rPr>
                <w:rFonts w:ascii="Arial" w:hAnsi="Arial" w:cs="Arial" w:hint="cs"/>
                <w:b/>
                <w:bCs/>
                <w:rtl/>
              </w:rPr>
              <w:t>عملية</w:t>
            </w:r>
            <w:r>
              <w:rPr>
                <w:rFonts w:ascii="Arial" w:hAnsi="Arial" w:cs="Arial"/>
                <w:b/>
                <w:bCs/>
                <w:rtl/>
              </w:rPr>
              <w:t xml:space="preserve"> </w:t>
            </w:r>
            <w:r>
              <w:rPr>
                <w:rFonts w:ascii="Arial" w:hAnsi="Arial" w:cs="Arial" w:hint="cs"/>
                <w:b/>
                <w:bCs/>
                <w:rtl/>
              </w:rPr>
              <w:t>التخليص</w:t>
            </w:r>
            <w:r>
              <w:rPr>
                <w:rFonts w:ascii="Arial" w:hAnsi="Arial" w:cs="Arial"/>
                <w:b/>
                <w:bCs/>
                <w:rtl/>
              </w:rPr>
              <w:t xml:space="preserve"> </w:t>
            </w:r>
            <w:r>
              <w:rPr>
                <w:rFonts w:ascii="Arial" w:hAnsi="Arial" w:cs="Arial" w:hint="cs"/>
                <w:b/>
                <w:bCs/>
                <w:rtl/>
              </w:rPr>
              <w:t>الجمركي</w:t>
            </w:r>
            <w:r>
              <w:rPr>
                <w:rFonts w:ascii="Arial" w:hAnsi="Arial" w:cs="Arial"/>
                <w:b/>
                <w:bCs/>
                <w:rtl/>
              </w:rPr>
              <w:t xml:space="preserve"> </w:t>
            </w:r>
            <w:r>
              <w:rPr>
                <w:rFonts w:ascii="Arial" w:hAnsi="Arial" w:cs="Arial" w:hint="cs"/>
                <w:b/>
                <w:bCs/>
                <w:rtl/>
              </w:rPr>
              <w:t>التقليدية،</w:t>
            </w:r>
            <w:r>
              <w:rPr>
                <w:rFonts w:ascii="Arial" w:hAnsi="Arial" w:cs="Arial"/>
                <w:b/>
                <w:bCs/>
                <w:rtl/>
              </w:rPr>
              <w:t xml:space="preserve"> </w:t>
            </w:r>
            <w:r>
              <w:rPr>
                <w:rFonts w:ascii="Arial" w:hAnsi="Arial" w:cs="Arial" w:hint="cs"/>
                <w:b/>
                <w:bCs/>
                <w:rtl/>
              </w:rPr>
              <w:t>بما</w:t>
            </w:r>
            <w:r>
              <w:rPr>
                <w:rFonts w:ascii="Arial" w:hAnsi="Arial" w:cs="Arial"/>
                <w:b/>
                <w:bCs/>
                <w:rtl/>
              </w:rPr>
              <w:t xml:space="preserve"> </w:t>
            </w:r>
            <w:r>
              <w:rPr>
                <w:rFonts w:ascii="Arial" w:hAnsi="Arial" w:cs="Arial" w:hint="cs"/>
                <w:b/>
                <w:bCs/>
                <w:rtl/>
              </w:rPr>
              <w:t>في</w:t>
            </w:r>
            <w:r>
              <w:rPr>
                <w:rFonts w:ascii="Arial" w:hAnsi="Arial" w:cs="Arial"/>
                <w:b/>
                <w:bCs/>
                <w:rtl/>
              </w:rPr>
              <w:t xml:space="preserve"> </w:t>
            </w:r>
            <w:r>
              <w:rPr>
                <w:rFonts w:ascii="Arial" w:hAnsi="Arial" w:cs="Arial" w:hint="cs"/>
                <w:b/>
                <w:bCs/>
                <w:rtl/>
              </w:rPr>
              <w:t>ذلك</w:t>
            </w:r>
            <w:r>
              <w:rPr>
                <w:rFonts w:ascii="Arial" w:hAnsi="Arial" w:cs="Arial"/>
                <w:b/>
                <w:bCs/>
                <w:rtl/>
              </w:rPr>
              <w:t xml:space="preserve"> </w:t>
            </w:r>
            <w:r>
              <w:rPr>
                <w:rFonts w:ascii="Arial" w:hAnsi="Arial" w:cs="Arial" w:hint="cs"/>
                <w:b/>
                <w:bCs/>
                <w:rtl/>
              </w:rPr>
              <w:t>الأعمال</w:t>
            </w:r>
            <w:r>
              <w:rPr>
                <w:rFonts w:ascii="Arial" w:hAnsi="Arial" w:cs="Arial"/>
                <w:b/>
                <w:bCs/>
                <w:rtl/>
              </w:rPr>
              <w:t xml:space="preserve"> </w:t>
            </w:r>
            <w:r>
              <w:rPr>
                <w:rFonts w:ascii="Arial" w:hAnsi="Arial" w:cs="Arial" w:hint="cs"/>
                <w:b/>
                <w:bCs/>
                <w:rtl/>
              </w:rPr>
              <w:t>الورقية</w:t>
            </w:r>
            <w:r>
              <w:rPr>
                <w:rFonts w:ascii="Arial" w:hAnsi="Arial" w:cs="Arial"/>
                <w:b/>
                <w:bCs/>
                <w:rtl/>
              </w:rPr>
              <w:t xml:space="preserve"> </w:t>
            </w:r>
            <w:r>
              <w:rPr>
                <w:rFonts w:ascii="Arial" w:hAnsi="Arial" w:cs="Arial" w:hint="cs"/>
                <w:b/>
                <w:bCs/>
                <w:rtl/>
              </w:rPr>
              <w:t>اليدوية،</w:t>
            </w:r>
            <w:r>
              <w:rPr>
                <w:rFonts w:ascii="Arial" w:hAnsi="Arial" w:cs="Arial"/>
                <w:b/>
                <w:bCs/>
                <w:rtl/>
              </w:rPr>
              <w:t xml:space="preserve"> </w:t>
            </w:r>
            <w:r>
              <w:rPr>
                <w:rFonts w:ascii="Arial" w:hAnsi="Arial" w:cs="Arial" w:hint="cs"/>
                <w:b/>
                <w:bCs/>
                <w:rtl/>
              </w:rPr>
              <w:t>وبطء</w:t>
            </w:r>
            <w:r>
              <w:rPr>
                <w:rFonts w:ascii="Arial" w:hAnsi="Arial" w:cs="Arial"/>
                <w:b/>
                <w:bCs/>
                <w:rtl/>
              </w:rPr>
              <w:t xml:space="preserve"> </w:t>
            </w:r>
            <w:r>
              <w:rPr>
                <w:rFonts w:ascii="Arial" w:hAnsi="Arial" w:cs="Arial" w:hint="cs"/>
                <w:b/>
                <w:bCs/>
                <w:rtl/>
              </w:rPr>
              <w:t>معالجة</w:t>
            </w:r>
            <w:r>
              <w:rPr>
                <w:rFonts w:ascii="Arial" w:hAnsi="Arial" w:cs="Arial"/>
                <w:b/>
                <w:bCs/>
                <w:rtl/>
              </w:rPr>
              <w:t xml:space="preserve"> </w:t>
            </w:r>
            <w:r>
              <w:rPr>
                <w:rFonts w:ascii="Arial" w:hAnsi="Arial" w:cs="Arial" w:hint="cs"/>
                <w:b/>
                <w:bCs/>
                <w:rtl/>
              </w:rPr>
              <w:t>المعاملات،</w:t>
            </w:r>
            <w:r>
              <w:rPr>
                <w:rFonts w:ascii="Arial" w:hAnsi="Arial" w:cs="Arial"/>
                <w:b/>
                <w:bCs/>
                <w:rtl/>
              </w:rPr>
              <w:t xml:space="preserve"> </w:t>
            </w:r>
            <w:r>
              <w:rPr>
                <w:rFonts w:ascii="Arial" w:hAnsi="Arial" w:cs="Arial" w:hint="cs"/>
                <w:b/>
                <w:bCs/>
                <w:rtl/>
              </w:rPr>
              <w:t>وارتفاع</w:t>
            </w:r>
            <w:r>
              <w:rPr>
                <w:rFonts w:ascii="Arial" w:hAnsi="Arial" w:cs="Arial"/>
                <w:b/>
                <w:bCs/>
                <w:rtl/>
              </w:rPr>
              <w:t xml:space="preserve"> </w:t>
            </w:r>
            <w:r>
              <w:rPr>
                <w:rFonts w:ascii="Arial" w:hAnsi="Arial" w:cs="Arial" w:hint="cs"/>
                <w:b/>
                <w:bCs/>
                <w:rtl/>
              </w:rPr>
              <w:t>التكاليف</w:t>
            </w:r>
            <w:r>
              <w:rPr>
                <w:rFonts w:ascii="Arial" w:hAnsi="Arial" w:cs="Arial"/>
                <w:b/>
                <w:bCs/>
                <w:rtl/>
              </w:rPr>
              <w:t xml:space="preserve"> </w:t>
            </w:r>
            <w:r>
              <w:rPr>
                <w:rFonts w:ascii="Arial" w:hAnsi="Arial" w:cs="Arial" w:hint="cs"/>
                <w:b/>
                <w:bCs/>
                <w:rtl/>
              </w:rPr>
              <w:t>التشغيلية،</w:t>
            </w:r>
            <w:r>
              <w:rPr>
                <w:rFonts w:ascii="Arial" w:hAnsi="Arial" w:cs="Arial"/>
                <w:b/>
                <w:bCs/>
                <w:rtl/>
              </w:rPr>
              <w:t xml:space="preserve"> </w:t>
            </w:r>
            <w:r>
              <w:rPr>
                <w:rFonts w:ascii="Arial" w:hAnsi="Arial" w:cs="Arial" w:hint="cs"/>
                <w:b/>
                <w:bCs/>
                <w:rtl/>
              </w:rPr>
              <w:t>وأخطاء</w:t>
            </w:r>
            <w:r>
              <w:rPr>
                <w:rFonts w:ascii="Arial" w:hAnsi="Arial" w:cs="Arial"/>
                <w:b/>
                <w:bCs/>
                <w:rtl/>
              </w:rPr>
              <w:t xml:space="preserve"> </w:t>
            </w:r>
            <w:r>
              <w:rPr>
                <w:rFonts w:ascii="Arial" w:hAnsi="Arial" w:cs="Arial" w:hint="cs"/>
                <w:b/>
                <w:bCs/>
                <w:rtl/>
              </w:rPr>
              <w:t>الحساب،</w:t>
            </w:r>
            <w:r>
              <w:rPr>
                <w:rFonts w:ascii="Arial" w:hAnsi="Arial" w:cs="Arial"/>
                <w:b/>
                <w:bCs/>
                <w:rtl/>
              </w:rPr>
              <w:t xml:space="preserve"> </w:t>
            </w:r>
            <w:r>
              <w:rPr>
                <w:rFonts w:ascii="Arial" w:hAnsi="Arial" w:cs="Arial" w:hint="cs"/>
                <w:b/>
                <w:bCs/>
                <w:rtl/>
              </w:rPr>
              <w:t>وعدم</w:t>
            </w:r>
            <w:r>
              <w:rPr>
                <w:rFonts w:ascii="Arial" w:hAnsi="Arial" w:cs="Arial"/>
                <w:b/>
                <w:bCs/>
                <w:rtl/>
              </w:rPr>
              <w:t xml:space="preserve"> </w:t>
            </w:r>
            <w:r>
              <w:rPr>
                <w:rFonts w:ascii="Arial" w:hAnsi="Arial" w:cs="Arial" w:hint="cs"/>
                <w:b/>
                <w:bCs/>
                <w:rtl/>
              </w:rPr>
              <w:t>التكامل</w:t>
            </w:r>
            <w:r>
              <w:rPr>
                <w:rFonts w:ascii="Arial" w:hAnsi="Arial" w:cs="Arial"/>
                <w:b/>
                <w:bCs/>
                <w:rtl/>
              </w:rPr>
              <w:t xml:space="preserve"> </w:t>
            </w:r>
            <w:r>
              <w:rPr>
                <w:rFonts w:ascii="Arial" w:hAnsi="Arial" w:cs="Arial" w:hint="cs"/>
                <w:b/>
                <w:bCs/>
                <w:rtl/>
              </w:rPr>
              <w:t>مع</w:t>
            </w:r>
            <w:r>
              <w:rPr>
                <w:rFonts w:ascii="Arial" w:hAnsi="Arial" w:cs="Arial"/>
                <w:b/>
                <w:bCs/>
                <w:rtl/>
              </w:rPr>
              <w:t xml:space="preserve"> </w:t>
            </w:r>
            <w:r>
              <w:rPr>
                <w:rFonts w:ascii="Arial" w:hAnsi="Arial" w:cs="Arial" w:hint="cs"/>
                <w:b/>
                <w:bCs/>
                <w:rtl/>
              </w:rPr>
              <w:t>المنصات</w:t>
            </w:r>
            <w:r>
              <w:rPr>
                <w:rFonts w:ascii="Arial" w:hAnsi="Arial" w:cs="Arial"/>
                <w:b/>
                <w:bCs/>
                <w:rtl/>
              </w:rPr>
              <w:t xml:space="preserve"> </w:t>
            </w:r>
            <w:r>
              <w:rPr>
                <w:rFonts w:ascii="Arial" w:hAnsi="Arial" w:cs="Arial" w:hint="cs"/>
                <w:b/>
                <w:bCs/>
                <w:rtl/>
              </w:rPr>
              <w:t>المالية</w:t>
            </w:r>
            <w:r>
              <w:rPr>
                <w:rFonts w:ascii="Arial" w:hAnsi="Arial" w:cs="Arial"/>
                <w:b/>
                <w:bCs/>
                <w:rtl/>
              </w:rPr>
              <w:t xml:space="preserve"> </w:t>
            </w:r>
            <w:r>
              <w:rPr>
                <w:rFonts w:ascii="Arial" w:hAnsi="Arial" w:cs="Arial" w:hint="cs"/>
                <w:b/>
                <w:bCs/>
                <w:rtl/>
              </w:rPr>
              <w:t>الوطنية</w:t>
            </w:r>
            <w:r>
              <w:rPr>
                <w:rFonts w:ascii="Arial" w:hAnsi="Arial" w:cs="Arial"/>
                <w:b/>
                <w:bCs/>
                <w:rtl/>
              </w:rPr>
              <w:t xml:space="preserve"> </w:t>
            </w:r>
            <w:r>
              <w:rPr>
                <w:rFonts w:ascii="Arial" w:hAnsi="Arial" w:cs="Arial" w:hint="cs"/>
                <w:b/>
                <w:bCs/>
                <w:rtl/>
              </w:rPr>
              <w:t>مثل</w:t>
            </w:r>
            <w:r>
              <w:rPr>
                <w:rFonts w:ascii="Arial" w:hAnsi="Arial" w:cs="Arial"/>
                <w:b/>
                <w:bCs/>
                <w:rtl/>
              </w:rPr>
              <w:t xml:space="preserve"> </w:t>
            </w:r>
            <w:r>
              <w:rPr>
                <w:rFonts w:ascii="Arial" w:hAnsi="Arial" w:cs="Arial" w:hint="cs"/>
                <w:b/>
                <w:bCs/>
                <w:rtl/>
              </w:rPr>
              <w:t>جوفوتارا</w:t>
            </w:r>
            <w:r>
              <w:rPr>
                <w:rFonts w:ascii="Arial" w:hAnsi="Arial" w:cs="Arial"/>
                <w:b/>
                <w:bCs/>
                <w:rtl/>
              </w:rPr>
              <w:t xml:space="preserve">. </w:t>
            </w:r>
            <w:r>
              <w:rPr>
                <w:rFonts w:ascii="Arial" w:hAnsi="Arial" w:cs="Arial" w:hint="cs"/>
                <w:b/>
                <w:bCs/>
                <w:rtl/>
              </w:rPr>
              <w:t>تُسبب</w:t>
            </w:r>
            <w:r>
              <w:rPr>
                <w:rFonts w:ascii="Arial" w:hAnsi="Arial" w:cs="Arial"/>
                <w:b/>
                <w:bCs/>
                <w:rtl/>
              </w:rPr>
              <w:t xml:space="preserve"> </w:t>
            </w:r>
            <w:r>
              <w:rPr>
                <w:rFonts w:ascii="Arial" w:hAnsi="Arial" w:cs="Arial" w:hint="cs"/>
                <w:b/>
                <w:bCs/>
                <w:rtl/>
              </w:rPr>
              <w:t>هذه</w:t>
            </w:r>
            <w:r>
              <w:rPr>
                <w:rFonts w:ascii="Arial" w:hAnsi="Arial" w:cs="Arial"/>
                <w:b/>
                <w:bCs/>
                <w:rtl/>
              </w:rPr>
              <w:t xml:space="preserve"> </w:t>
            </w:r>
            <w:r>
              <w:rPr>
                <w:rFonts w:ascii="Arial" w:hAnsi="Arial" w:cs="Arial" w:hint="cs"/>
                <w:b/>
                <w:bCs/>
                <w:rtl/>
              </w:rPr>
              <w:t>المشكلات</w:t>
            </w:r>
            <w:r>
              <w:rPr>
                <w:rFonts w:ascii="Arial" w:hAnsi="Arial" w:cs="Arial"/>
                <w:b/>
                <w:bCs/>
                <w:rtl/>
              </w:rPr>
              <w:t xml:space="preserve"> </w:t>
            </w:r>
            <w:r>
              <w:rPr>
                <w:rFonts w:ascii="Arial" w:hAnsi="Arial" w:cs="Arial" w:hint="cs"/>
                <w:b/>
                <w:bCs/>
                <w:rtl/>
              </w:rPr>
              <w:t>تأخيرات،</w:t>
            </w:r>
            <w:r>
              <w:rPr>
                <w:rFonts w:ascii="Arial" w:hAnsi="Arial" w:cs="Arial"/>
                <w:b/>
                <w:bCs/>
                <w:rtl/>
              </w:rPr>
              <w:t xml:space="preserve"> </w:t>
            </w:r>
            <w:r>
              <w:rPr>
                <w:rFonts w:ascii="Arial" w:hAnsi="Arial" w:cs="Arial" w:hint="cs"/>
                <w:b/>
                <w:bCs/>
                <w:rtl/>
              </w:rPr>
              <w:t>وتُقلل</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الدقة،</w:t>
            </w:r>
            <w:r>
              <w:rPr>
                <w:rFonts w:ascii="Arial" w:hAnsi="Arial" w:cs="Arial"/>
                <w:b/>
                <w:bCs/>
                <w:rtl/>
              </w:rPr>
              <w:t xml:space="preserve"> </w:t>
            </w:r>
            <w:r>
              <w:rPr>
                <w:rFonts w:ascii="Arial" w:hAnsi="Arial" w:cs="Arial" w:hint="cs"/>
                <w:b/>
                <w:bCs/>
                <w:rtl/>
              </w:rPr>
              <w:t>وتزيد</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عبء</w:t>
            </w:r>
            <w:r>
              <w:rPr>
                <w:rFonts w:ascii="Arial" w:hAnsi="Arial" w:cs="Arial"/>
                <w:b/>
                <w:bCs/>
                <w:rtl/>
              </w:rPr>
              <w:t xml:space="preserve"> </w:t>
            </w:r>
            <w:r>
              <w:rPr>
                <w:rFonts w:ascii="Arial" w:hAnsi="Arial" w:cs="Arial" w:hint="cs"/>
                <w:b/>
                <w:bCs/>
                <w:rtl/>
              </w:rPr>
              <w:t>العمل</w:t>
            </w:r>
            <w:r>
              <w:rPr>
                <w:rFonts w:ascii="Arial" w:hAnsi="Arial" w:cs="Arial"/>
                <w:b/>
                <w:bCs/>
                <w:rtl/>
              </w:rPr>
              <w:t xml:space="preserve"> </w:t>
            </w:r>
            <w:r>
              <w:rPr>
                <w:rFonts w:ascii="Arial" w:hAnsi="Arial" w:cs="Arial" w:hint="cs"/>
                <w:b/>
                <w:bCs/>
                <w:rtl/>
              </w:rPr>
              <w:t>على</w:t>
            </w:r>
            <w:r>
              <w:rPr>
                <w:rFonts w:ascii="Arial" w:hAnsi="Arial" w:cs="Arial"/>
                <w:b/>
                <w:bCs/>
                <w:rtl/>
              </w:rPr>
              <w:t xml:space="preserve"> </w:t>
            </w:r>
            <w:r>
              <w:rPr>
                <w:rFonts w:ascii="Arial" w:hAnsi="Arial" w:cs="Arial" w:hint="cs"/>
                <w:b/>
                <w:bCs/>
                <w:rtl/>
              </w:rPr>
              <w:t>سماسرة</w:t>
            </w:r>
            <w:r>
              <w:rPr>
                <w:rFonts w:ascii="Arial" w:hAnsi="Arial" w:cs="Arial"/>
                <w:b/>
                <w:bCs/>
                <w:rtl/>
              </w:rPr>
              <w:t xml:space="preserve"> </w:t>
            </w:r>
            <w:r>
              <w:rPr>
                <w:rFonts w:ascii="Arial" w:hAnsi="Arial" w:cs="Arial" w:hint="cs"/>
                <w:b/>
                <w:bCs/>
                <w:rtl/>
              </w:rPr>
              <w:t>الجمارك،</w:t>
            </w:r>
            <w:r>
              <w:rPr>
                <w:rFonts w:ascii="Arial" w:hAnsi="Arial" w:cs="Arial"/>
                <w:b/>
                <w:bCs/>
                <w:rtl/>
              </w:rPr>
              <w:t xml:space="preserve"> </w:t>
            </w:r>
            <w:r>
              <w:rPr>
                <w:rFonts w:ascii="Arial" w:hAnsi="Arial" w:cs="Arial" w:hint="cs"/>
                <w:b/>
                <w:bCs/>
                <w:rtl/>
              </w:rPr>
              <w:t>ووكلاء</w:t>
            </w:r>
            <w:r>
              <w:rPr>
                <w:rFonts w:ascii="Arial" w:hAnsi="Arial" w:cs="Arial"/>
                <w:b/>
                <w:bCs/>
                <w:rtl/>
              </w:rPr>
              <w:t xml:space="preserve"> </w:t>
            </w:r>
            <w:r>
              <w:rPr>
                <w:rFonts w:ascii="Arial" w:hAnsi="Arial" w:cs="Arial" w:hint="cs"/>
                <w:b/>
                <w:bCs/>
                <w:rtl/>
              </w:rPr>
              <w:t>التخليص،</w:t>
            </w:r>
            <w:r>
              <w:rPr>
                <w:rFonts w:ascii="Arial" w:hAnsi="Arial" w:cs="Arial"/>
                <w:b/>
                <w:bCs/>
                <w:rtl/>
              </w:rPr>
              <w:t xml:space="preserve"> </w:t>
            </w:r>
            <w:r>
              <w:rPr>
                <w:rFonts w:ascii="Arial" w:hAnsi="Arial" w:cs="Arial" w:hint="cs"/>
                <w:b/>
                <w:bCs/>
                <w:rtl/>
              </w:rPr>
              <w:t>والعملاء</w:t>
            </w:r>
            <w:r>
              <w:rPr>
                <w:rFonts w:ascii="Arial" w:hAnsi="Arial" w:cs="Arial"/>
                <w:b/>
                <w:bCs/>
                <w:rtl/>
              </w:rPr>
              <w:t>.</w:t>
            </w:r>
          </w:p>
          <w:p w14:paraId="3FA3EAD0" w14:textId="77777777" w:rsidR="00430089" w:rsidRPr="00430089" w:rsidRDefault="00430089" w:rsidP="00430089">
            <w:pPr>
              <w:pStyle w:val="a"/>
              <w:spacing w:line="360" w:lineRule="auto"/>
              <w:rPr>
                <w:rFonts w:ascii="Arial" w:hAnsi="Arial" w:cs="Arial"/>
                <w:b/>
                <w:bCs/>
              </w:rPr>
            </w:pPr>
          </w:p>
          <w:p w14:paraId="0E73FCEA" w14:textId="77777777" w:rsidR="00430089" w:rsidRPr="00430089" w:rsidRDefault="00430089" w:rsidP="00430089">
            <w:pPr>
              <w:pStyle w:val="a"/>
              <w:spacing w:line="360" w:lineRule="auto"/>
              <w:rPr>
                <w:rFonts w:ascii="Arial" w:hAnsi="Arial" w:cs="Arial"/>
                <w:b/>
                <w:bCs/>
              </w:rPr>
            </w:pPr>
            <w:r>
              <w:rPr>
                <w:rFonts w:ascii="Arial" w:hAnsi="Arial" w:cs="Arial" w:hint="cs"/>
                <w:b/>
                <w:bCs/>
                <w:rtl/>
              </w:rPr>
              <w:t>يُؤتمت</w:t>
            </w:r>
            <w:r>
              <w:rPr>
                <w:rFonts w:ascii="Arial" w:hAnsi="Arial" w:cs="Arial"/>
                <w:b/>
                <w:bCs/>
                <w:rtl/>
              </w:rPr>
              <w:t xml:space="preserve"> </w:t>
            </w:r>
            <w:r>
              <w:rPr>
                <w:rFonts w:ascii="Arial" w:hAnsi="Arial" w:cs="Arial" w:hint="cs"/>
                <w:b/>
                <w:bCs/>
                <w:rtl/>
              </w:rPr>
              <w:t>النظام</w:t>
            </w:r>
            <w:r>
              <w:rPr>
                <w:rFonts w:ascii="Arial" w:hAnsi="Arial" w:cs="Arial"/>
                <w:b/>
                <w:bCs/>
                <w:rtl/>
              </w:rPr>
              <w:t xml:space="preserve"> </w:t>
            </w:r>
            <w:r>
              <w:rPr>
                <w:rFonts w:ascii="Arial" w:hAnsi="Arial" w:cs="Arial" w:hint="cs"/>
                <w:b/>
                <w:bCs/>
                <w:rtl/>
              </w:rPr>
              <w:t>المقترح</w:t>
            </w:r>
            <w:r>
              <w:rPr>
                <w:rFonts w:ascii="Arial" w:hAnsi="Arial" w:cs="Arial"/>
                <w:b/>
                <w:bCs/>
                <w:rtl/>
              </w:rPr>
              <w:t xml:space="preserve"> </w:t>
            </w:r>
            <w:r>
              <w:rPr>
                <w:rFonts w:ascii="Arial" w:hAnsi="Arial" w:cs="Arial" w:hint="cs"/>
                <w:b/>
                <w:bCs/>
                <w:rtl/>
              </w:rPr>
              <w:t>إدارة</w:t>
            </w:r>
            <w:r>
              <w:rPr>
                <w:rFonts w:ascii="Arial" w:hAnsi="Arial" w:cs="Arial"/>
                <w:b/>
                <w:bCs/>
                <w:rtl/>
              </w:rPr>
              <w:t xml:space="preserve"> </w:t>
            </w:r>
            <w:r>
              <w:rPr>
                <w:rFonts w:ascii="Arial" w:hAnsi="Arial" w:cs="Arial" w:hint="cs"/>
                <w:b/>
                <w:bCs/>
                <w:rtl/>
              </w:rPr>
              <w:t>بيانات</w:t>
            </w:r>
            <w:r>
              <w:rPr>
                <w:rFonts w:ascii="Arial" w:hAnsi="Arial" w:cs="Arial"/>
                <w:b/>
                <w:bCs/>
                <w:rtl/>
              </w:rPr>
              <w:t xml:space="preserve"> </w:t>
            </w:r>
            <w:r>
              <w:rPr>
                <w:rFonts w:ascii="Arial" w:hAnsi="Arial" w:cs="Arial" w:hint="cs"/>
                <w:b/>
                <w:bCs/>
                <w:rtl/>
              </w:rPr>
              <w:t>الاستيراد</w:t>
            </w:r>
            <w:r>
              <w:rPr>
                <w:rFonts w:ascii="Arial" w:hAnsi="Arial" w:cs="Arial"/>
                <w:b/>
                <w:bCs/>
                <w:rtl/>
              </w:rPr>
              <w:t xml:space="preserve"> </w:t>
            </w:r>
            <w:r>
              <w:rPr>
                <w:rFonts w:ascii="Arial" w:hAnsi="Arial" w:cs="Arial" w:hint="cs"/>
                <w:b/>
                <w:bCs/>
                <w:rtl/>
              </w:rPr>
              <w:t>والتصدير،</w:t>
            </w:r>
            <w:r>
              <w:rPr>
                <w:rFonts w:ascii="Arial" w:hAnsi="Arial" w:cs="Arial"/>
                <w:b/>
                <w:bCs/>
                <w:rtl/>
              </w:rPr>
              <w:t xml:space="preserve"> </w:t>
            </w:r>
            <w:r>
              <w:rPr>
                <w:rFonts w:ascii="Arial" w:hAnsi="Arial" w:cs="Arial" w:hint="cs"/>
                <w:b/>
                <w:bCs/>
                <w:rtl/>
              </w:rPr>
              <w:t>وحسابات</w:t>
            </w:r>
            <w:r>
              <w:rPr>
                <w:rFonts w:ascii="Arial" w:hAnsi="Arial" w:cs="Arial"/>
                <w:b/>
                <w:bCs/>
                <w:rtl/>
              </w:rPr>
              <w:t xml:space="preserve"> </w:t>
            </w:r>
            <w:r>
              <w:rPr>
                <w:rFonts w:ascii="Arial" w:hAnsi="Arial" w:cs="Arial" w:hint="cs"/>
                <w:b/>
                <w:bCs/>
                <w:rtl/>
              </w:rPr>
              <w:t>الرسوم</w:t>
            </w:r>
            <w:r>
              <w:rPr>
                <w:rFonts w:ascii="Arial" w:hAnsi="Arial" w:cs="Arial"/>
                <w:b/>
                <w:bCs/>
                <w:rtl/>
              </w:rPr>
              <w:t xml:space="preserve"> </w:t>
            </w:r>
            <w:r>
              <w:rPr>
                <w:rFonts w:ascii="Arial" w:hAnsi="Arial" w:cs="Arial" w:hint="cs"/>
                <w:b/>
                <w:bCs/>
                <w:rtl/>
              </w:rPr>
              <w:t>والضرائب،</w:t>
            </w:r>
            <w:r>
              <w:rPr>
                <w:rFonts w:ascii="Arial" w:hAnsi="Arial" w:cs="Arial"/>
                <w:b/>
                <w:bCs/>
                <w:rtl/>
              </w:rPr>
              <w:t xml:space="preserve"> </w:t>
            </w:r>
            <w:r>
              <w:rPr>
                <w:rFonts w:ascii="Arial" w:hAnsi="Arial" w:cs="Arial" w:hint="cs"/>
                <w:b/>
                <w:bCs/>
                <w:rtl/>
              </w:rPr>
              <w:t>وإصدار</w:t>
            </w:r>
            <w:r>
              <w:rPr>
                <w:rFonts w:ascii="Arial" w:hAnsi="Arial" w:cs="Arial"/>
                <w:b/>
                <w:bCs/>
                <w:rtl/>
              </w:rPr>
              <w:t xml:space="preserve"> </w:t>
            </w:r>
            <w:r>
              <w:rPr>
                <w:rFonts w:ascii="Arial" w:hAnsi="Arial" w:cs="Arial" w:hint="cs"/>
                <w:b/>
                <w:bCs/>
                <w:rtl/>
              </w:rPr>
              <w:t>الإيصالات،</w:t>
            </w:r>
            <w:r>
              <w:rPr>
                <w:rFonts w:ascii="Arial" w:hAnsi="Arial" w:cs="Arial"/>
                <w:b/>
                <w:bCs/>
                <w:rtl/>
              </w:rPr>
              <w:t xml:space="preserve"> </w:t>
            </w:r>
            <w:r>
              <w:rPr>
                <w:rFonts w:ascii="Arial" w:hAnsi="Arial" w:cs="Arial" w:hint="cs"/>
                <w:b/>
                <w:bCs/>
                <w:rtl/>
              </w:rPr>
              <w:t>وحفظ</w:t>
            </w:r>
            <w:r>
              <w:rPr>
                <w:rFonts w:ascii="Arial" w:hAnsi="Arial" w:cs="Arial"/>
                <w:b/>
                <w:bCs/>
                <w:rtl/>
              </w:rPr>
              <w:t xml:space="preserve"> </w:t>
            </w:r>
            <w:r>
              <w:rPr>
                <w:rFonts w:ascii="Arial" w:hAnsi="Arial" w:cs="Arial" w:hint="cs"/>
                <w:b/>
                <w:bCs/>
                <w:rtl/>
              </w:rPr>
              <w:t>السجلات</w:t>
            </w:r>
            <w:r>
              <w:rPr>
                <w:rFonts w:ascii="Arial" w:hAnsi="Arial" w:cs="Arial"/>
                <w:b/>
                <w:bCs/>
                <w:rtl/>
              </w:rPr>
              <w:t xml:space="preserve"> </w:t>
            </w:r>
            <w:r>
              <w:rPr>
                <w:rFonts w:ascii="Arial" w:hAnsi="Arial" w:cs="Arial" w:hint="cs"/>
                <w:b/>
                <w:bCs/>
                <w:rtl/>
              </w:rPr>
              <w:t>المالية</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خلال</w:t>
            </w:r>
            <w:r>
              <w:rPr>
                <w:rFonts w:ascii="Arial" w:hAnsi="Arial" w:cs="Arial"/>
                <w:b/>
                <w:bCs/>
                <w:rtl/>
              </w:rPr>
              <w:t xml:space="preserve"> </w:t>
            </w:r>
            <w:r>
              <w:rPr>
                <w:rFonts w:ascii="Arial" w:hAnsi="Arial" w:cs="Arial" w:hint="cs"/>
                <w:b/>
                <w:bCs/>
                <w:rtl/>
              </w:rPr>
              <w:t>منصة</w:t>
            </w:r>
            <w:r>
              <w:rPr>
                <w:rFonts w:ascii="Arial" w:hAnsi="Arial" w:cs="Arial"/>
                <w:b/>
                <w:bCs/>
                <w:rtl/>
              </w:rPr>
              <w:t xml:space="preserve"> </w:t>
            </w:r>
            <w:r>
              <w:rPr>
                <w:rFonts w:ascii="Arial" w:hAnsi="Arial" w:cs="Arial" w:hint="cs"/>
                <w:b/>
                <w:bCs/>
                <w:rtl/>
              </w:rPr>
              <w:t>إلكترونية</w:t>
            </w:r>
            <w:r>
              <w:rPr>
                <w:rFonts w:ascii="Arial" w:hAnsi="Arial" w:cs="Arial"/>
                <w:b/>
                <w:bCs/>
                <w:rtl/>
              </w:rPr>
              <w:t xml:space="preserve"> </w:t>
            </w:r>
            <w:r>
              <w:rPr>
                <w:rFonts w:ascii="Arial" w:hAnsi="Arial" w:cs="Arial" w:hint="cs"/>
                <w:b/>
                <w:bCs/>
                <w:rtl/>
              </w:rPr>
              <w:t>آمنة</w:t>
            </w:r>
            <w:r>
              <w:rPr>
                <w:rFonts w:ascii="Arial" w:hAnsi="Arial" w:cs="Arial"/>
                <w:b/>
                <w:bCs/>
                <w:rtl/>
              </w:rPr>
              <w:t xml:space="preserve"> </w:t>
            </w:r>
            <w:r>
              <w:rPr>
                <w:rFonts w:ascii="Arial" w:hAnsi="Arial" w:cs="Arial" w:hint="cs"/>
                <w:b/>
                <w:bCs/>
                <w:rtl/>
              </w:rPr>
              <w:t>وسهلة</w:t>
            </w:r>
            <w:r>
              <w:rPr>
                <w:rFonts w:ascii="Arial" w:hAnsi="Arial" w:cs="Arial"/>
                <w:b/>
                <w:bCs/>
                <w:rtl/>
              </w:rPr>
              <w:t xml:space="preserve"> </w:t>
            </w:r>
            <w:r>
              <w:rPr>
                <w:rFonts w:ascii="Arial" w:hAnsi="Arial" w:cs="Arial" w:hint="cs"/>
                <w:b/>
                <w:bCs/>
                <w:rtl/>
              </w:rPr>
              <w:t>الاستخدام</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خلال</w:t>
            </w:r>
            <w:r>
              <w:rPr>
                <w:rFonts w:ascii="Arial" w:hAnsi="Arial" w:cs="Arial"/>
                <w:b/>
                <w:bCs/>
                <w:rtl/>
              </w:rPr>
              <w:t xml:space="preserve"> </w:t>
            </w:r>
            <w:r>
              <w:rPr>
                <w:rFonts w:ascii="Arial" w:hAnsi="Arial" w:cs="Arial" w:hint="cs"/>
                <w:b/>
                <w:bCs/>
                <w:rtl/>
              </w:rPr>
              <w:t>التكامل</w:t>
            </w:r>
            <w:r>
              <w:rPr>
                <w:rFonts w:ascii="Arial" w:hAnsi="Arial" w:cs="Arial"/>
                <w:b/>
                <w:bCs/>
                <w:rtl/>
              </w:rPr>
              <w:t xml:space="preserve"> </w:t>
            </w:r>
            <w:r>
              <w:rPr>
                <w:rFonts w:ascii="Arial" w:hAnsi="Arial" w:cs="Arial" w:hint="cs"/>
                <w:b/>
                <w:bCs/>
                <w:rtl/>
              </w:rPr>
              <w:t>مع</w:t>
            </w:r>
            <w:r>
              <w:rPr>
                <w:rFonts w:ascii="Arial" w:hAnsi="Arial" w:cs="Arial"/>
                <w:b/>
                <w:bCs/>
                <w:rtl/>
              </w:rPr>
              <w:t xml:space="preserve"> </w:t>
            </w:r>
            <w:r>
              <w:rPr>
                <w:rFonts w:ascii="Arial" w:hAnsi="Arial" w:cs="Arial" w:hint="cs"/>
                <w:b/>
                <w:bCs/>
                <w:rtl/>
              </w:rPr>
              <w:t>واجهة</w:t>
            </w:r>
            <w:r>
              <w:rPr>
                <w:rFonts w:ascii="Arial" w:hAnsi="Arial" w:cs="Arial"/>
                <w:b/>
                <w:bCs/>
                <w:rtl/>
              </w:rPr>
              <w:t xml:space="preserve"> </w:t>
            </w:r>
            <w:r>
              <w:rPr>
                <w:rFonts w:ascii="Arial" w:hAnsi="Arial" w:cs="Arial" w:hint="cs"/>
                <w:b/>
                <w:bCs/>
                <w:rtl/>
              </w:rPr>
              <w:t>برمجة</w:t>
            </w:r>
            <w:r>
              <w:rPr>
                <w:rFonts w:ascii="Arial" w:hAnsi="Arial" w:cs="Arial"/>
                <w:b/>
                <w:bCs/>
                <w:rtl/>
              </w:rPr>
              <w:t xml:space="preserve"> </w:t>
            </w:r>
            <w:r>
              <w:rPr>
                <w:rFonts w:ascii="Arial" w:hAnsi="Arial" w:cs="Arial" w:hint="cs"/>
                <w:b/>
                <w:bCs/>
                <w:rtl/>
              </w:rPr>
              <w:t>تطبيقات</w:t>
            </w:r>
            <w:r>
              <w:rPr>
                <w:rFonts w:ascii="Arial" w:hAnsi="Arial" w:cs="Arial"/>
                <w:b/>
                <w:bCs/>
                <w:rtl/>
              </w:rPr>
              <w:t xml:space="preserve"> </w:t>
            </w:r>
            <w:r>
              <w:rPr>
                <w:rFonts w:ascii="Arial" w:hAnsi="Arial" w:cs="Arial" w:hint="cs"/>
                <w:b/>
                <w:bCs/>
                <w:rtl/>
              </w:rPr>
              <w:t>جوفوتارا،</w:t>
            </w:r>
            <w:r>
              <w:rPr>
                <w:rFonts w:ascii="Arial" w:hAnsi="Arial" w:cs="Arial"/>
                <w:b/>
                <w:bCs/>
                <w:rtl/>
              </w:rPr>
              <w:t xml:space="preserve"> </w:t>
            </w:r>
            <w:r>
              <w:rPr>
                <w:rFonts w:ascii="Arial" w:hAnsi="Arial" w:cs="Arial" w:hint="cs"/>
                <w:b/>
                <w:bCs/>
                <w:rtl/>
              </w:rPr>
              <w:t>يُتيح</w:t>
            </w:r>
            <w:r>
              <w:rPr>
                <w:rFonts w:ascii="Arial" w:hAnsi="Arial" w:cs="Arial"/>
                <w:b/>
                <w:bCs/>
                <w:rtl/>
              </w:rPr>
              <w:t xml:space="preserve"> </w:t>
            </w:r>
            <w:r>
              <w:rPr>
                <w:rFonts w:ascii="Arial" w:hAnsi="Arial" w:cs="Arial" w:hint="cs"/>
                <w:b/>
                <w:bCs/>
                <w:rtl/>
              </w:rPr>
              <w:t>نظام</w:t>
            </w:r>
            <w:r>
              <w:rPr>
                <w:rFonts w:ascii="Arial" w:hAnsi="Arial" w:cs="Arial"/>
                <w:b/>
                <w:bCs/>
                <w:rtl/>
              </w:rPr>
              <w:t xml:space="preserve"> </w:t>
            </w:r>
            <w:r>
              <w:rPr>
                <w:rFonts w:ascii="Arial" w:hAnsi="Arial" w:cs="Arial" w:hint="cs"/>
                <w:b/>
                <w:bCs/>
                <w:rtl/>
              </w:rPr>
              <w:t>سويفت</w:t>
            </w:r>
            <w:r>
              <w:rPr>
                <w:rFonts w:ascii="Arial" w:hAnsi="Arial" w:cs="Arial"/>
                <w:b/>
                <w:bCs/>
                <w:rtl/>
              </w:rPr>
              <w:t xml:space="preserve"> </w:t>
            </w:r>
            <w:r>
              <w:rPr>
                <w:rFonts w:ascii="Arial" w:hAnsi="Arial" w:cs="Arial" w:hint="cs"/>
                <w:b/>
                <w:bCs/>
                <w:rtl/>
              </w:rPr>
              <w:t>للجمارك</w:t>
            </w:r>
            <w:r>
              <w:rPr>
                <w:rFonts w:ascii="Arial" w:hAnsi="Arial" w:cs="Arial"/>
                <w:b/>
                <w:bCs/>
                <w:rtl/>
              </w:rPr>
              <w:t xml:space="preserve"> </w:t>
            </w:r>
            <w:r>
              <w:rPr>
                <w:rFonts w:ascii="Arial" w:hAnsi="Arial" w:cs="Arial" w:hint="cs"/>
                <w:b/>
                <w:bCs/>
                <w:rtl/>
              </w:rPr>
              <w:t>تبادل</w:t>
            </w:r>
            <w:r>
              <w:rPr>
                <w:rFonts w:ascii="Arial" w:hAnsi="Arial" w:cs="Arial"/>
                <w:b/>
                <w:bCs/>
                <w:rtl/>
              </w:rPr>
              <w:t xml:space="preserve"> </w:t>
            </w:r>
            <w:r>
              <w:rPr>
                <w:rFonts w:ascii="Arial" w:hAnsi="Arial" w:cs="Arial" w:hint="cs"/>
                <w:b/>
                <w:bCs/>
                <w:rtl/>
              </w:rPr>
              <w:t>البيانات</w:t>
            </w:r>
            <w:r>
              <w:rPr>
                <w:rFonts w:ascii="Arial" w:hAnsi="Arial" w:cs="Arial"/>
                <w:b/>
                <w:bCs/>
                <w:rtl/>
              </w:rPr>
              <w:t xml:space="preserve"> </w:t>
            </w:r>
            <w:r>
              <w:rPr>
                <w:rFonts w:ascii="Arial" w:hAnsi="Arial" w:cs="Arial" w:hint="cs"/>
                <w:b/>
                <w:bCs/>
                <w:rtl/>
              </w:rPr>
              <w:t>في</w:t>
            </w:r>
            <w:r>
              <w:rPr>
                <w:rFonts w:ascii="Arial" w:hAnsi="Arial" w:cs="Arial"/>
                <w:b/>
                <w:bCs/>
                <w:rtl/>
              </w:rPr>
              <w:t xml:space="preserve"> </w:t>
            </w:r>
            <w:r>
              <w:rPr>
                <w:rFonts w:ascii="Arial" w:hAnsi="Arial" w:cs="Arial" w:hint="cs"/>
                <w:b/>
                <w:bCs/>
                <w:rtl/>
              </w:rPr>
              <w:t>الوقت</w:t>
            </w:r>
            <w:r>
              <w:rPr>
                <w:rFonts w:ascii="Arial" w:hAnsi="Arial" w:cs="Arial"/>
                <w:b/>
                <w:bCs/>
                <w:rtl/>
              </w:rPr>
              <w:t xml:space="preserve"> </w:t>
            </w:r>
            <w:r>
              <w:rPr>
                <w:rFonts w:ascii="Arial" w:hAnsi="Arial" w:cs="Arial" w:hint="cs"/>
                <w:b/>
                <w:bCs/>
                <w:rtl/>
              </w:rPr>
              <w:t>الفعلي،</w:t>
            </w:r>
            <w:r>
              <w:rPr>
                <w:rFonts w:ascii="Arial" w:hAnsi="Arial" w:cs="Arial"/>
                <w:b/>
                <w:bCs/>
                <w:rtl/>
              </w:rPr>
              <w:t xml:space="preserve"> </w:t>
            </w:r>
            <w:r>
              <w:rPr>
                <w:rFonts w:ascii="Arial" w:hAnsi="Arial" w:cs="Arial" w:hint="cs"/>
                <w:b/>
                <w:bCs/>
                <w:rtl/>
              </w:rPr>
              <w:t>ويُصدر</w:t>
            </w:r>
            <w:r>
              <w:rPr>
                <w:rFonts w:ascii="Arial" w:hAnsi="Arial" w:cs="Arial"/>
                <w:b/>
                <w:bCs/>
                <w:rtl/>
              </w:rPr>
              <w:t xml:space="preserve"> </w:t>
            </w:r>
            <w:r>
              <w:rPr>
                <w:rFonts w:ascii="Arial" w:hAnsi="Arial" w:cs="Arial" w:hint="cs"/>
                <w:b/>
                <w:bCs/>
                <w:rtl/>
              </w:rPr>
              <w:t>إيصالات</w:t>
            </w:r>
            <w:r>
              <w:rPr>
                <w:rFonts w:ascii="Arial" w:hAnsi="Arial" w:cs="Arial"/>
                <w:b/>
                <w:bCs/>
                <w:rtl/>
              </w:rPr>
              <w:t xml:space="preserve"> </w:t>
            </w:r>
            <w:r>
              <w:rPr>
                <w:rFonts w:ascii="Arial" w:hAnsi="Arial" w:cs="Arial" w:hint="cs"/>
                <w:b/>
                <w:bCs/>
                <w:rtl/>
              </w:rPr>
              <w:t>موثقة</w:t>
            </w:r>
            <w:r>
              <w:rPr>
                <w:rFonts w:ascii="Arial" w:hAnsi="Arial" w:cs="Arial"/>
                <w:b/>
                <w:bCs/>
                <w:rtl/>
              </w:rPr>
              <w:t xml:space="preserve"> </w:t>
            </w:r>
            <w:r>
              <w:rPr>
                <w:rFonts w:ascii="Arial" w:hAnsi="Arial" w:cs="Arial" w:hint="cs"/>
                <w:b/>
                <w:bCs/>
                <w:rtl/>
              </w:rPr>
              <w:t>برمز</w:t>
            </w:r>
            <w:r>
              <w:rPr>
                <w:rFonts w:ascii="Arial" w:hAnsi="Arial" w:cs="Arial"/>
                <w:b/>
                <w:bCs/>
                <w:rtl/>
              </w:rPr>
              <w:t xml:space="preserve"> </w:t>
            </w:r>
            <w:r>
              <w:rPr>
                <w:rFonts w:ascii="Arial" w:hAnsi="Arial" w:cs="Arial" w:hint="cs"/>
                <w:b/>
                <w:bCs/>
                <w:rtl/>
              </w:rPr>
              <w:t>الاستجابة</w:t>
            </w:r>
            <w:r>
              <w:rPr>
                <w:rFonts w:ascii="Arial" w:hAnsi="Arial" w:cs="Arial"/>
                <w:b/>
                <w:bCs/>
                <w:rtl/>
              </w:rPr>
              <w:t xml:space="preserve"> </w:t>
            </w:r>
            <w:r>
              <w:rPr>
                <w:rFonts w:ascii="Arial" w:hAnsi="Arial" w:cs="Arial" w:hint="cs"/>
                <w:b/>
                <w:bCs/>
                <w:rtl/>
              </w:rPr>
              <w:t>السريعة</w:t>
            </w:r>
            <w:r>
              <w:rPr>
                <w:rFonts w:ascii="Arial" w:hAnsi="Arial" w:cs="Arial"/>
                <w:b/>
                <w:bCs/>
                <w:rtl/>
              </w:rPr>
              <w:t xml:space="preserve"> (</w:t>
            </w:r>
            <w:r>
              <w:rPr>
                <w:rFonts w:ascii="Arial" w:hAnsi="Arial" w:cs="Arial"/>
                <w:b/>
                <w:bCs/>
              </w:rPr>
              <w:t>QR</w:t>
            </w:r>
            <w:r>
              <w:rPr>
                <w:rFonts w:ascii="Arial" w:hAnsi="Arial" w:cs="Arial"/>
                <w:b/>
                <w:bCs/>
                <w:rtl/>
              </w:rPr>
              <w:t xml:space="preserve">) </w:t>
            </w:r>
            <w:r>
              <w:rPr>
                <w:rFonts w:ascii="Arial" w:hAnsi="Arial" w:cs="Arial" w:hint="cs"/>
                <w:b/>
                <w:bCs/>
                <w:rtl/>
              </w:rPr>
              <w:t>تُمكّن</w:t>
            </w:r>
            <w:r>
              <w:rPr>
                <w:rFonts w:ascii="Arial" w:hAnsi="Arial" w:cs="Arial"/>
                <w:b/>
                <w:bCs/>
                <w:rtl/>
              </w:rPr>
              <w:t xml:space="preserve"> </w:t>
            </w:r>
            <w:r>
              <w:rPr>
                <w:rFonts w:ascii="Arial" w:hAnsi="Arial" w:cs="Arial" w:hint="cs"/>
                <w:b/>
                <w:bCs/>
                <w:rtl/>
              </w:rPr>
              <w:t>العملاء</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التحقق</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صحة</w:t>
            </w:r>
            <w:r>
              <w:rPr>
                <w:rFonts w:ascii="Arial" w:hAnsi="Arial" w:cs="Arial"/>
                <w:b/>
                <w:bCs/>
                <w:rtl/>
              </w:rPr>
              <w:t xml:space="preserve"> </w:t>
            </w:r>
            <w:r>
              <w:rPr>
                <w:rFonts w:ascii="Arial" w:hAnsi="Arial" w:cs="Arial" w:hint="cs"/>
                <w:b/>
                <w:bCs/>
                <w:rtl/>
              </w:rPr>
              <w:t>المعاملات</w:t>
            </w:r>
            <w:r>
              <w:rPr>
                <w:rFonts w:ascii="Arial" w:hAnsi="Arial" w:cs="Arial"/>
                <w:b/>
                <w:bCs/>
                <w:rtl/>
              </w:rPr>
              <w:t xml:space="preserve">. </w:t>
            </w:r>
            <w:r>
              <w:rPr>
                <w:rFonts w:ascii="Arial" w:hAnsi="Arial" w:cs="Arial" w:hint="cs"/>
                <w:b/>
                <w:bCs/>
                <w:rtl/>
              </w:rPr>
              <w:t>كما</w:t>
            </w:r>
            <w:r>
              <w:rPr>
                <w:rFonts w:ascii="Arial" w:hAnsi="Arial" w:cs="Arial"/>
                <w:b/>
                <w:bCs/>
                <w:rtl/>
              </w:rPr>
              <w:t xml:space="preserve"> </w:t>
            </w:r>
            <w:r>
              <w:rPr>
                <w:rFonts w:ascii="Arial" w:hAnsi="Arial" w:cs="Arial" w:hint="cs"/>
                <w:b/>
                <w:bCs/>
                <w:rtl/>
              </w:rPr>
              <w:t>يدعم</w:t>
            </w:r>
            <w:r>
              <w:rPr>
                <w:rFonts w:ascii="Arial" w:hAnsi="Arial" w:cs="Arial"/>
                <w:b/>
                <w:bCs/>
                <w:rtl/>
              </w:rPr>
              <w:t xml:space="preserve"> </w:t>
            </w:r>
            <w:r>
              <w:rPr>
                <w:rFonts w:ascii="Arial" w:hAnsi="Arial" w:cs="Arial" w:hint="cs"/>
                <w:b/>
                <w:bCs/>
                <w:rtl/>
              </w:rPr>
              <w:t>النظام</w:t>
            </w:r>
            <w:r>
              <w:rPr>
                <w:rFonts w:ascii="Arial" w:hAnsi="Arial" w:cs="Arial"/>
                <w:b/>
                <w:bCs/>
                <w:rtl/>
              </w:rPr>
              <w:t xml:space="preserve"> </w:t>
            </w:r>
            <w:r>
              <w:rPr>
                <w:rFonts w:ascii="Arial" w:hAnsi="Arial" w:cs="Arial" w:hint="cs"/>
                <w:b/>
                <w:bCs/>
                <w:rtl/>
              </w:rPr>
              <w:t>الامتثال</w:t>
            </w:r>
            <w:r>
              <w:rPr>
                <w:rFonts w:ascii="Arial" w:hAnsi="Arial" w:cs="Arial"/>
                <w:b/>
                <w:bCs/>
                <w:rtl/>
              </w:rPr>
              <w:t xml:space="preserve"> </w:t>
            </w:r>
            <w:r>
              <w:rPr>
                <w:rFonts w:ascii="Arial" w:hAnsi="Arial" w:cs="Arial" w:hint="cs"/>
                <w:b/>
                <w:bCs/>
                <w:rtl/>
              </w:rPr>
              <w:t>للوائح</w:t>
            </w:r>
            <w:r>
              <w:rPr>
                <w:rFonts w:ascii="Arial" w:hAnsi="Arial" w:cs="Arial"/>
                <w:b/>
                <w:bCs/>
                <w:rtl/>
              </w:rPr>
              <w:t xml:space="preserve"> </w:t>
            </w:r>
            <w:r>
              <w:rPr>
                <w:rFonts w:ascii="Arial" w:hAnsi="Arial" w:cs="Arial" w:hint="cs"/>
                <w:b/>
                <w:bCs/>
                <w:rtl/>
              </w:rPr>
              <w:t>هيئة</w:t>
            </w:r>
            <w:r>
              <w:rPr>
                <w:rFonts w:ascii="Arial" w:hAnsi="Arial" w:cs="Arial"/>
                <w:b/>
                <w:bCs/>
                <w:rtl/>
              </w:rPr>
              <w:t xml:space="preserve"> </w:t>
            </w:r>
            <w:r>
              <w:rPr>
                <w:rFonts w:ascii="Arial" w:hAnsi="Arial" w:cs="Arial" w:hint="cs"/>
                <w:b/>
                <w:bCs/>
                <w:rtl/>
              </w:rPr>
              <w:t>الجمارك</w:t>
            </w:r>
            <w:r>
              <w:rPr>
                <w:rFonts w:ascii="Arial" w:hAnsi="Arial" w:cs="Arial"/>
                <w:b/>
                <w:bCs/>
                <w:rtl/>
              </w:rPr>
              <w:t xml:space="preserve"> </w:t>
            </w:r>
            <w:r>
              <w:rPr>
                <w:rFonts w:ascii="Arial" w:hAnsi="Arial" w:cs="Arial" w:hint="cs"/>
                <w:b/>
                <w:bCs/>
                <w:rtl/>
              </w:rPr>
              <w:t>الأردنية،</w:t>
            </w:r>
            <w:r>
              <w:rPr>
                <w:rFonts w:ascii="Arial" w:hAnsi="Arial" w:cs="Arial"/>
                <w:b/>
                <w:bCs/>
                <w:rtl/>
              </w:rPr>
              <w:t xml:space="preserve"> </w:t>
            </w:r>
            <w:r>
              <w:rPr>
                <w:rFonts w:ascii="Arial" w:hAnsi="Arial" w:cs="Arial" w:hint="cs"/>
                <w:b/>
                <w:bCs/>
                <w:rtl/>
              </w:rPr>
              <w:t>مع</w:t>
            </w:r>
            <w:r>
              <w:rPr>
                <w:rFonts w:ascii="Arial" w:hAnsi="Arial" w:cs="Arial"/>
                <w:b/>
                <w:bCs/>
                <w:rtl/>
              </w:rPr>
              <w:t xml:space="preserve"> </w:t>
            </w:r>
            <w:r>
              <w:rPr>
                <w:rFonts w:ascii="Arial" w:hAnsi="Arial" w:cs="Arial" w:hint="cs"/>
                <w:b/>
                <w:bCs/>
                <w:rtl/>
              </w:rPr>
              <w:t>تحسين</w:t>
            </w:r>
            <w:r>
              <w:rPr>
                <w:rFonts w:ascii="Arial" w:hAnsi="Arial" w:cs="Arial"/>
                <w:b/>
                <w:bCs/>
                <w:rtl/>
              </w:rPr>
              <w:t xml:space="preserve"> </w:t>
            </w:r>
            <w:r>
              <w:rPr>
                <w:rFonts w:ascii="Arial" w:hAnsi="Arial" w:cs="Arial" w:hint="cs"/>
                <w:b/>
                <w:bCs/>
                <w:rtl/>
              </w:rPr>
              <w:t>الشفافية</w:t>
            </w:r>
            <w:r>
              <w:rPr>
                <w:rFonts w:ascii="Arial" w:hAnsi="Arial" w:cs="Arial"/>
                <w:b/>
                <w:bCs/>
                <w:rtl/>
              </w:rPr>
              <w:t xml:space="preserve"> </w:t>
            </w:r>
            <w:r>
              <w:rPr>
                <w:rFonts w:ascii="Arial" w:hAnsi="Arial" w:cs="Arial" w:hint="cs"/>
                <w:b/>
                <w:bCs/>
                <w:rtl/>
              </w:rPr>
              <w:t>والدقة</w:t>
            </w:r>
            <w:r>
              <w:rPr>
                <w:rFonts w:ascii="Arial" w:hAnsi="Arial" w:cs="Arial"/>
                <w:b/>
                <w:bCs/>
                <w:rtl/>
              </w:rPr>
              <w:t xml:space="preserve"> </w:t>
            </w:r>
            <w:r>
              <w:rPr>
                <w:rFonts w:ascii="Arial" w:hAnsi="Arial" w:cs="Arial" w:hint="cs"/>
                <w:b/>
                <w:bCs/>
                <w:rtl/>
              </w:rPr>
              <w:t>والكفاءة</w:t>
            </w:r>
            <w:r>
              <w:rPr>
                <w:rFonts w:ascii="Arial" w:hAnsi="Arial" w:cs="Arial"/>
                <w:b/>
                <w:bCs/>
                <w:rtl/>
              </w:rPr>
              <w:t>.</w:t>
            </w:r>
          </w:p>
          <w:p w14:paraId="12BA5E33" w14:textId="77777777" w:rsidR="00430089" w:rsidRPr="00430089" w:rsidRDefault="00430089" w:rsidP="00430089">
            <w:pPr>
              <w:pStyle w:val="a"/>
              <w:spacing w:line="360" w:lineRule="auto"/>
              <w:rPr>
                <w:rFonts w:ascii="Arial" w:hAnsi="Arial" w:cs="Arial"/>
                <w:b/>
                <w:bCs/>
              </w:rPr>
            </w:pPr>
          </w:p>
          <w:p w14:paraId="12BC7F0E" w14:textId="77777777" w:rsidR="00430089" w:rsidRPr="00FE7049" w:rsidRDefault="00430089" w:rsidP="00430089">
            <w:pPr>
              <w:pStyle w:val="a"/>
              <w:spacing w:line="360" w:lineRule="auto"/>
              <w:jc w:val="center"/>
              <w:rPr>
                <w:rtl/>
              </w:rPr>
            </w:pPr>
            <w:r>
              <w:rPr>
                <w:rFonts w:ascii="Arial" w:hAnsi="Arial" w:cs="Arial" w:hint="cs"/>
                <w:b/>
                <w:bCs/>
                <w:rtl/>
              </w:rPr>
              <w:t>بشكل</w:t>
            </w:r>
            <w:r>
              <w:rPr>
                <w:rFonts w:ascii="Arial" w:hAnsi="Arial" w:cs="Arial"/>
                <w:b/>
                <w:bCs/>
                <w:rtl/>
              </w:rPr>
              <w:t xml:space="preserve"> </w:t>
            </w:r>
            <w:r>
              <w:rPr>
                <w:rFonts w:ascii="Arial" w:hAnsi="Arial" w:cs="Arial" w:hint="cs"/>
                <w:b/>
                <w:bCs/>
                <w:rtl/>
              </w:rPr>
              <w:t>عام،</w:t>
            </w:r>
            <w:r>
              <w:rPr>
                <w:rFonts w:ascii="Arial" w:hAnsi="Arial" w:cs="Arial"/>
                <w:b/>
                <w:bCs/>
                <w:rtl/>
              </w:rPr>
              <w:t xml:space="preserve"> </w:t>
            </w:r>
            <w:r>
              <w:rPr>
                <w:rFonts w:ascii="Arial" w:hAnsi="Arial" w:cs="Arial" w:hint="cs"/>
                <w:b/>
                <w:bCs/>
                <w:rtl/>
              </w:rPr>
              <w:t>يُقدم</w:t>
            </w:r>
            <w:r>
              <w:rPr>
                <w:rFonts w:ascii="Arial" w:hAnsi="Arial" w:cs="Arial"/>
                <w:b/>
                <w:bCs/>
                <w:rtl/>
              </w:rPr>
              <w:t xml:space="preserve"> </w:t>
            </w:r>
            <w:r>
              <w:rPr>
                <w:rFonts w:ascii="Arial" w:hAnsi="Arial" w:cs="Arial" w:hint="cs"/>
                <w:b/>
                <w:bCs/>
                <w:rtl/>
              </w:rPr>
              <w:t>نظام</w:t>
            </w:r>
            <w:r>
              <w:rPr>
                <w:rFonts w:ascii="Arial" w:hAnsi="Arial" w:cs="Arial"/>
                <w:b/>
                <w:bCs/>
                <w:rtl/>
              </w:rPr>
              <w:t xml:space="preserve"> </w:t>
            </w:r>
            <w:r>
              <w:rPr>
                <w:rFonts w:ascii="Arial" w:hAnsi="Arial" w:cs="Arial" w:hint="cs"/>
                <w:b/>
                <w:bCs/>
                <w:rtl/>
              </w:rPr>
              <w:t>سويفت</w:t>
            </w:r>
            <w:r>
              <w:rPr>
                <w:rFonts w:ascii="Arial" w:hAnsi="Arial" w:cs="Arial"/>
                <w:b/>
                <w:bCs/>
                <w:rtl/>
              </w:rPr>
              <w:t xml:space="preserve"> </w:t>
            </w:r>
            <w:r>
              <w:rPr>
                <w:rFonts w:ascii="Arial" w:hAnsi="Arial" w:cs="Arial" w:hint="cs"/>
                <w:b/>
                <w:bCs/>
                <w:rtl/>
              </w:rPr>
              <w:t>للجمارك</w:t>
            </w:r>
            <w:r>
              <w:rPr>
                <w:rFonts w:ascii="Arial" w:hAnsi="Arial" w:cs="Arial"/>
                <w:b/>
                <w:bCs/>
                <w:rtl/>
              </w:rPr>
              <w:t xml:space="preserve"> </w:t>
            </w:r>
            <w:r>
              <w:rPr>
                <w:rFonts w:ascii="Arial" w:hAnsi="Arial" w:cs="Arial" w:hint="cs"/>
                <w:b/>
                <w:bCs/>
                <w:rtl/>
              </w:rPr>
              <w:t>حلاً</w:t>
            </w:r>
            <w:r>
              <w:rPr>
                <w:rFonts w:ascii="Arial" w:hAnsi="Arial" w:cs="Arial"/>
                <w:b/>
                <w:bCs/>
                <w:rtl/>
              </w:rPr>
              <w:t xml:space="preserve"> </w:t>
            </w:r>
            <w:r>
              <w:rPr>
                <w:rFonts w:ascii="Arial" w:hAnsi="Arial" w:cs="Arial" w:hint="cs"/>
                <w:b/>
                <w:bCs/>
                <w:rtl/>
              </w:rPr>
              <w:t>عصرياً</w:t>
            </w:r>
            <w:r>
              <w:rPr>
                <w:rFonts w:ascii="Arial" w:hAnsi="Arial" w:cs="Arial"/>
                <w:b/>
                <w:bCs/>
                <w:rtl/>
              </w:rPr>
              <w:t xml:space="preserve"> </w:t>
            </w:r>
            <w:r>
              <w:rPr>
                <w:rFonts w:ascii="Arial" w:hAnsi="Arial" w:cs="Arial" w:hint="cs"/>
                <w:b/>
                <w:bCs/>
                <w:rtl/>
              </w:rPr>
              <w:t>وموثوقاً</w:t>
            </w:r>
            <w:r>
              <w:rPr>
                <w:rFonts w:ascii="Arial" w:hAnsi="Arial" w:cs="Arial"/>
                <w:b/>
                <w:bCs/>
                <w:rtl/>
              </w:rPr>
              <w:t xml:space="preserve"> </w:t>
            </w:r>
            <w:r>
              <w:rPr>
                <w:rFonts w:ascii="Arial" w:hAnsi="Arial" w:cs="Arial" w:hint="cs"/>
                <w:b/>
                <w:bCs/>
                <w:rtl/>
              </w:rPr>
              <w:t>وقابلاً</w:t>
            </w:r>
            <w:r>
              <w:rPr>
                <w:rFonts w:ascii="Arial" w:hAnsi="Arial" w:cs="Arial"/>
                <w:b/>
                <w:bCs/>
                <w:rtl/>
              </w:rPr>
              <w:t xml:space="preserve"> </w:t>
            </w:r>
            <w:r>
              <w:rPr>
                <w:rFonts w:ascii="Arial" w:hAnsi="Arial" w:cs="Arial" w:hint="cs"/>
                <w:b/>
                <w:bCs/>
                <w:rtl/>
              </w:rPr>
              <w:t>للتطوير</w:t>
            </w:r>
            <w:r>
              <w:rPr>
                <w:rFonts w:ascii="Arial" w:hAnsi="Arial" w:cs="Arial"/>
                <w:b/>
                <w:bCs/>
                <w:rtl/>
              </w:rPr>
              <w:t xml:space="preserve"> </w:t>
            </w:r>
            <w:r>
              <w:rPr>
                <w:rFonts w:ascii="Arial" w:hAnsi="Arial" w:cs="Arial" w:hint="cs"/>
                <w:b/>
                <w:bCs/>
                <w:rtl/>
              </w:rPr>
              <w:t>لمحاسبة</w:t>
            </w:r>
            <w:r>
              <w:rPr>
                <w:rFonts w:ascii="Arial" w:hAnsi="Arial" w:cs="Arial"/>
                <w:b/>
                <w:bCs/>
                <w:rtl/>
              </w:rPr>
              <w:t xml:space="preserve"> </w:t>
            </w:r>
            <w:r>
              <w:rPr>
                <w:rFonts w:ascii="Arial" w:hAnsi="Arial" w:cs="Arial" w:hint="cs"/>
                <w:b/>
                <w:bCs/>
                <w:rtl/>
              </w:rPr>
              <w:t>التخليص</w:t>
            </w:r>
            <w:r>
              <w:rPr>
                <w:rFonts w:ascii="Arial" w:hAnsi="Arial" w:cs="Arial"/>
                <w:b/>
                <w:bCs/>
                <w:rtl/>
              </w:rPr>
              <w:t xml:space="preserve"> </w:t>
            </w:r>
            <w:r>
              <w:rPr>
                <w:rFonts w:ascii="Arial" w:hAnsi="Arial" w:cs="Arial" w:hint="cs"/>
                <w:b/>
                <w:bCs/>
                <w:rtl/>
              </w:rPr>
              <w:t>الجمركي</w:t>
            </w:r>
            <w:r>
              <w:rPr>
                <w:rFonts w:ascii="Arial" w:hAnsi="Arial" w:cs="Arial"/>
                <w:b/>
                <w:bCs/>
                <w:rtl/>
              </w:rPr>
              <w:t xml:space="preserve"> </w:t>
            </w:r>
            <w:r>
              <w:rPr>
                <w:rFonts w:ascii="Arial" w:hAnsi="Arial" w:cs="Arial" w:hint="cs"/>
                <w:b/>
                <w:bCs/>
                <w:rtl/>
              </w:rPr>
              <w:t>في</w:t>
            </w:r>
            <w:r>
              <w:rPr>
                <w:rFonts w:ascii="Arial" w:hAnsi="Arial" w:cs="Arial"/>
                <w:b/>
                <w:bCs/>
                <w:rtl/>
              </w:rPr>
              <w:t xml:space="preserve"> </w:t>
            </w:r>
            <w:r>
              <w:rPr>
                <w:rFonts w:ascii="Arial" w:hAnsi="Arial" w:cs="Arial" w:hint="cs"/>
                <w:b/>
                <w:bCs/>
                <w:rtl/>
              </w:rPr>
              <w:t>الأردن</w:t>
            </w:r>
            <w:r>
              <w:rPr>
                <w:rFonts w:ascii="Arial" w:hAnsi="Arial" w:cs="Arial"/>
                <w:b/>
                <w:bCs/>
                <w:rtl/>
              </w:rPr>
              <w:t xml:space="preserve">. </w:t>
            </w:r>
            <w:r>
              <w:rPr>
                <w:rFonts w:ascii="Arial" w:hAnsi="Arial" w:cs="Arial" w:hint="cs"/>
                <w:b/>
                <w:bCs/>
                <w:rtl/>
              </w:rPr>
              <w:t>فهو</w:t>
            </w:r>
            <w:r>
              <w:rPr>
                <w:rFonts w:ascii="Arial" w:hAnsi="Arial" w:cs="Arial"/>
                <w:b/>
                <w:bCs/>
                <w:rtl/>
              </w:rPr>
              <w:t xml:space="preserve"> </w:t>
            </w:r>
            <w:r>
              <w:rPr>
                <w:rFonts w:ascii="Arial" w:hAnsi="Arial" w:cs="Arial" w:hint="cs"/>
                <w:b/>
                <w:bCs/>
                <w:rtl/>
              </w:rPr>
              <w:t>يقلل</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الجهد</w:t>
            </w:r>
            <w:r>
              <w:rPr>
                <w:rFonts w:ascii="Arial" w:hAnsi="Arial" w:cs="Arial"/>
                <w:b/>
                <w:bCs/>
                <w:rtl/>
              </w:rPr>
              <w:t xml:space="preserve"> </w:t>
            </w:r>
            <w:r>
              <w:rPr>
                <w:rFonts w:ascii="Arial" w:hAnsi="Arial" w:cs="Arial" w:hint="cs"/>
                <w:b/>
                <w:bCs/>
                <w:rtl/>
              </w:rPr>
              <w:t>اليدوي،</w:t>
            </w:r>
            <w:r>
              <w:rPr>
                <w:rFonts w:ascii="Arial" w:hAnsi="Arial" w:cs="Arial"/>
                <w:b/>
                <w:bCs/>
                <w:rtl/>
              </w:rPr>
              <w:t xml:space="preserve"> </w:t>
            </w:r>
            <w:r>
              <w:rPr>
                <w:rFonts w:ascii="Arial" w:hAnsi="Arial" w:cs="Arial" w:hint="cs"/>
                <w:b/>
                <w:bCs/>
                <w:rtl/>
              </w:rPr>
              <w:t>ويقلل</w:t>
            </w:r>
            <w:r>
              <w:rPr>
                <w:rFonts w:ascii="Arial" w:hAnsi="Arial" w:cs="Arial"/>
                <w:b/>
                <w:bCs/>
                <w:rtl/>
              </w:rPr>
              <w:t xml:space="preserve"> </w:t>
            </w:r>
            <w:r>
              <w:rPr>
                <w:rFonts w:ascii="Arial" w:hAnsi="Arial" w:cs="Arial" w:hint="cs"/>
                <w:b/>
                <w:bCs/>
                <w:rtl/>
              </w:rPr>
              <w:t>من</w:t>
            </w:r>
            <w:r>
              <w:rPr>
                <w:rFonts w:ascii="Arial" w:hAnsi="Arial" w:cs="Arial"/>
                <w:b/>
                <w:bCs/>
                <w:rtl/>
              </w:rPr>
              <w:t xml:space="preserve"> </w:t>
            </w:r>
            <w:r>
              <w:rPr>
                <w:rFonts w:ascii="Arial" w:hAnsi="Arial" w:cs="Arial" w:hint="cs"/>
                <w:b/>
                <w:bCs/>
                <w:rtl/>
              </w:rPr>
              <w:t>الخطأ</w:t>
            </w:r>
            <w:r>
              <w:rPr>
                <w:rFonts w:ascii="Arial" w:hAnsi="Arial" w:cs="Arial"/>
                <w:b/>
                <w:bCs/>
                <w:rtl/>
              </w:rPr>
              <w:t xml:space="preserve"> </w:t>
            </w:r>
            <w:r>
              <w:rPr>
                <w:rFonts w:ascii="Arial" w:hAnsi="Arial" w:cs="Arial" w:hint="cs"/>
                <w:b/>
                <w:bCs/>
                <w:rtl/>
              </w:rPr>
              <w:t>البشري،</w:t>
            </w:r>
            <w:r>
              <w:rPr>
                <w:rFonts w:ascii="Arial" w:hAnsi="Arial" w:cs="Arial"/>
                <w:b/>
                <w:bCs/>
                <w:rtl/>
              </w:rPr>
              <w:t xml:space="preserve"> </w:t>
            </w:r>
            <w:r>
              <w:rPr>
                <w:rFonts w:ascii="Arial" w:hAnsi="Arial" w:cs="Arial" w:hint="cs"/>
                <w:b/>
                <w:bCs/>
                <w:rtl/>
              </w:rPr>
              <w:t>ويحسن</w:t>
            </w:r>
            <w:r>
              <w:rPr>
                <w:rFonts w:ascii="Arial" w:hAnsi="Arial" w:cs="Arial"/>
                <w:b/>
                <w:bCs/>
                <w:rtl/>
              </w:rPr>
              <w:t xml:space="preserve"> </w:t>
            </w:r>
            <w:r>
              <w:rPr>
                <w:rFonts w:ascii="Arial" w:hAnsi="Arial" w:cs="Arial" w:hint="cs"/>
                <w:b/>
                <w:bCs/>
                <w:rtl/>
              </w:rPr>
              <w:t>الوثائق</w:t>
            </w:r>
            <w:r>
              <w:rPr>
                <w:rFonts w:ascii="Arial" w:hAnsi="Arial" w:cs="Arial"/>
                <w:b/>
                <w:bCs/>
                <w:rtl/>
              </w:rPr>
              <w:t xml:space="preserve"> </w:t>
            </w:r>
            <w:r>
              <w:rPr>
                <w:rFonts w:ascii="Arial" w:hAnsi="Arial" w:cs="Arial" w:hint="cs"/>
                <w:b/>
                <w:bCs/>
                <w:rtl/>
              </w:rPr>
              <w:t>المالية،</w:t>
            </w:r>
            <w:r>
              <w:rPr>
                <w:rFonts w:ascii="Arial" w:hAnsi="Arial" w:cs="Arial"/>
                <w:b/>
                <w:bCs/>
                <w:rtl/>
              </w:rPr>
              <w:t xml:space="preserve"> </w:t>
            </w:r>
            <w:r>
              <w:rPr>
                <w:rFonts w:ascii="Arial" w:hAnsi="Arial" w:cs="Arial" w:hint="cs"/>
                <w:b/>
                <w:bCs/>
                <w:rtl/>
              </w:rPr>
              <w:t>ويعزز</w:t>
            </w:r>
            <w:r>
              <w:rPr>
                <w:rFonts w:ascii="Arial" w:hAnsi="Arial" w:cs="Arial"/>
                <w:b/>
                <w:bCs/>
                <w:rtl/>
              </w:rPr>
              <w:t xml:space="preserve"> </w:t>
            </w:r>
            <w:r>
              <w:rPr>
                <w:rFonts w:ascii="Arial" w:hAnsi="Arial" w:cs="Arial" w:hint="cs"/>
                <w:b/>
                <w:bCs/>
                <w:rtl/>
              </w:rPr>
              <w:t>الصلة</w:t>
            </w:r>
            <w:r>
              <w:rPr>
                <w:rFonts w:ascii="Arial" w:hAnsi="Arial" w:cs="Arial"/>
                <w:b/>
                <w:bCs/>
                <w:rtl/>
              </w:rPr>
              <w:t xml:space="preserve"> </w:t>
            </w:r>
            <w:r>
              <w:rPr>
                <w:rFonts w:ascii="Arial" w:hAnsi="Arial" w:cs="Arial" w:hint="cs"/>
                <w:b/>
                <w:bCs/>
                <w:rtl/>
              </w:rPr>
              <w:t>بين</w:t>
            </w:r>
            <w:r>
              <w:rPr>
                <w:rFonts w:ascii="Arial" w:hAnsi="Arial" w:cs="Arial"/>
                <w:b/>
                <w:bCs/>
                <w:rtl/>
              </w:rPr>
              <w:t xml:space="preserve"> </w:t>
            </w:r>
            <w:r>
              <w:rPr>
                <w:rFonts w:ascii="Arial" w:hAnsi="Arial" w:cs="Arial" w:hint="cs"/>
                <w:b/>
                <w:bCs/>
                <w:rtl/>
              </w:rPr>
              <w:t>العمليات</w:t>
            </w:r>
            <w:r>
              <w:rPr>
                <w:rFonts w:ascii="Arial" w:hAnsi="Arial" w:cs="Arial"/>
                <w:b/>
                <w:bCs/>
                <w:rtl/>
              </w:rPr>
              <w:t xml:space="preserve"> </w:t>
            </w:r>
            <w:r>
              <w:rPr>
                <w:rFonts w:ascii="Arial" w:hAnsi="Arial" w:cs="Arial" w:hint="cs"/>
                <w:b/>
                <w:bCs/>
                <w:rtl/>
              </w:rPr>
              <w:t>الجمركية</w:t>
            </w:r>
            <w:r>
              <w:rPr>
                <w:rFonts w:ascii="Arial" w:hAnsi="Arial" w:cs="Arial"/>
                <w:b/>
                <w:bCs/>
                <w:rtl/>
              </w:rPr>
              <w:t xml:space="preserve"> </w:t>
            </w:r>
            <w:r>
              <w:rPr>
                <w:rFonts w:ascii="Arial" w:hAnsi="Arial" w:cs="Arial" w:hint="cs"/>
                <w:b/>
                <w:bCs/>
                <w:rtl/>
              </w:rPr>
              <w:t>والبنية</w:t>
            </w:r>
            <w:r>
              <w:rPr>
                <w:rFonts w:ascii="Arial" w:hAnsi="Arial" w:cs="Arial"/>
                <w:b/>
                <w:bCs/>
                <w:rtl/>
              </w:rPr>
              <w:t xml:space="preserve"> </w:t>
            </w:r>
            <w:r>
              <w:rPr>
                <w:rFonts w:ascii="Arial" w:hAnsi="Arial" w:cs="Arial" w:hint="cs"/>
                <w:b/>
                <w:bCs/>
                <w:rtl/>
              </w:rPr>
              <w:t>التحتية</w:t>
            </w:r>
            <w:r>
              <w:rPr>
                <w:rFonts w:ascii="Arial" w:hAnsi="Arial" w:cs="Arial"/>
                <w:b/>
                <w:bCs/>
                <w:rtl/>
              </w:rPr>
              <w:t xml:space="preserve"> </w:t>
            </w:r>
            <w:r>
              <w:rPr>
                <w:rFonts w:ascii="Arial" w:hAnsi="Arial" w:cs="Arial" w:hint="cs"/>
                <w:b/>
                <w:bCs/>
                <w:rtl/>
              </w:rPr>
              <w:t>المالية</w:t>
            </w:r>
            <w:r>
              <w:rPr>
                <w:rFonts w:ascii="Arial" w:hAnsi="Arial" w:cs="Arial"/>
                <w:b/>
                <w:bCs/>
                <w:rtl/>
              </w:rPr>
              <w:t xml:space="preserve"> </w:t>
            </w:r>
            <w:r>
              <w:rPr>
                <w:rFonts w:ascii="Arial" w:hAnsi="Arial" w:cs="Arial" w:hint="cs"/>
                <w:b/>
                <w:bCs/>
                <w:rtl/>
              </w:rPr>
              <w:t>الرقمية</w:t>
            </w:r>
            <w:r>
              <w:rPr>
                <w:rFonts w:ascii="Arial" w:hAnsi="Arial" w:cs="Arial"/>
                <w:b/>
                <w:bCs/>
                <w:rtl/>
              </w:rPr>
              <w:t xml:space="preserve"> </w:t>
            </w:r>
            <w:r>
              <w:rPr>
                <w:rFonts w:ascii="Arial" w:hAnsi="Arial" w:cs="Arial" w:hint="cs"/>
                <w:b/>
                <w:bCs/>
                <w:rtl/>
              </w:rPr>
              <w:t>للأردن</w:t>
            </w:r>
            <w:r>
              <w:rPr>
                <w:rFonts w:ascii="Arial" w:hAnsi="Arial" w:cs="Arial"/>
                <w:b/>
                <w:bCs/>
                <w:rtl/>
              </w:rPr>
              <w:t>.</w:t>
            </w:r>
          </w:p>
        </w:tc>
      </w:tr>
      <w:tr w:rsidR="00430089" w14:paraId="0B4BDC76" w14:textId="77777777" w:rsidTr="002D04E6">
        <w:trPr>
          <w:trHeight w:val="250"/>
          <w:jc w:val="center"/>
        </w:trPr>
        <w:tc>
          <w:tcPr>
            <w:tcW w:w="9756" w:type="dxa"/>
            <w:tcBorders>
              <w:top w:val="single" w:sz="4" w:space="0" w:color="000000"/>
              <w:left w:val="single" w:sz="4" w:space="0" w:color="000000"/>
              <w:bottom w:val="single" w:sz="4" w:space="0" w:color="000000"/>
              <w:right w:val="single" w:sz="4" w:space="0" w:color="000000"/>
            </w:tcBorders>
            <w:shd w:val="clear" w:color="auto" w:fill="BFBFBF"/>
            <w:tcMar>
              <w:top w:w="80" w:type="dxa"/>
              <w:left w:w="80" w:type="dxa"/>
              <w:bottom w:w="80" w:type="dxa"/>
              <w:right w:w="80" w:type="dxa"/>
            </w:tcMar>
          </w:tcPr>
          <w:p w14:paraId="44730321" w14:textId="77777777" w:rsidR="00430089" w:rsidRDefault="00430089" w:rsidP="002D04E6">
            <w:pPr>
              <w:spacing w:line="360" w:lineRule="auto"/>
            </w:pPr>
          </w:p>
        </w:tc>
      </w:tr>
    </w:tbl>
    <w:p w14:paraId="78555BAD" w14:textId="77777777" w:rsidR="00430089" w:rsidRDefault="00430089" w:rsidP="00E604E2">
      <w:pPr>
        <w:spacing w:after="40" w:line="360" w:lineRule="auto"/>
        <w:jc w:val="both"/>
      </w:pPr>
    </w:p>
    <w:p w14:paraId="7DAB009E" w14:textId="77777777" w:rsidR="00DD76D3" w:rsidRDefault="00DD76D3" w:rsidP="00E604E2">
      <w:pPr>
        <w:spacing w:after="40" w:line="360" w:lineRule="auto"/>
        <w:jc w:val="both"/>
      </w:pPr>
    </w:p>
    <w:p w14:paraId="2443A882" w14:textId="77777777" w:rsidR="00DD76D3" w:rsidRDefault="00DD76D3" w:rsidP="00E604E2">
      <w:pPr>
        <w:spacing w:after="40" w:line="360" w:lineRule="auto"/>
        <w:jc w:val="both"/>
      </w:pPr>
    </w:p>
    <w:p w14:paraId="52A4477C" w14:textId="77777777" w:rsidR="00DD76D3" w:rsidRDefault="00DD76D3" w:rsidP="00E604E2">
      <w:pPr>
        <w:spacing w:after="40" w:line="360" w:lineRule="auto"/>
        <w:jc w:val="both"/>
      </w:pPr>
    </w:p>
    <w:sdt>
      <w:sdtPr>
        <w:rPr>
          <w:rFonts w:asciiTheme="minorHAnsi" w:eastAsiaTheme="minorHAnsi" w:hAnsiTheme="minorHAnsi" w:cstheme="minorBidi"/>
          <w:b/>
          <w:bCs/>
          <w:color w:val="auto"/>
          <w:kern w:val="2"/>
          <w:sz w:val="48"/>
          <w:szCs w:val="48"/>
          <w14:ligatures w14:val="standardContextual"/>
        </w:rPr>
        <w:id w:val="1249317824"/>
        <w:docPartObj>
          <w:docPartGallery w:val="Table of Contents"/>
          <w:docPartUnique/>
        </w:docPartObj>
      </w:sdtPr>
      <w:sdtEndPr>
        <w:rPr>
          <w:noProof/>
          <w:sz w:val="24"/>
          <w:szCs w:val="24"/>
        </w:rPr>
      </w:sdtEndPr>
      <w:sdtContent>
        <w:p w14:paraId="7AC5764A" w14:textId="77777777" w:rsidR="003256E3" w:rsidRPr="003256E3" w:rsidRDefault="00DD76D3" w:rsidP="004E4961">
          <w:pPr>
            <w:pStyle w:val="TOCHeading"/>
            <w:jc w:val="center"/>
            <w:rPr>
              <w:noProof/>
            </w:rPr>
          </w:pPr>
          <w:r>
            <w:rPr>
              <w:b/>
              <w:bCs/>
              <w:color w:val="auto"/>
              <w:sz w:val="48"/>
              <w:szCs w:val="48"/>
            </w:rPr>
            <w:t>Table of Contents</w:t>
          </w:r>
          <w:r>
            <w:fldChar w:fldCharType="begin"/>
          </w:r>
          <w:r>
            <w:instrText xml:space="preserve"> TOC \o "1-3" \h \z \u </w:instrText>
          </w:r>
          <w:r>
            <w:fldChar w:fldCharType="separate"/>
          </w:r>
        </w:p>
        <w:p w14:paraId="3ED20E30" w14:textId="1D00970E" w:rsidR="003256E3" w:rsidRPr="003256E3" w:rsidRDefault="003256E3">
          <w:pPr>
            <w:pStyle w:val="TOC1"/>
            <w:tabs>
              <w:tab w:val="right" w:leader="dot" w:pos="9350"/>
            </w:tabs>
            <w:rPr>
              <w:rFonts w:asciiTheme="majorBidi" w:eastAsiaTheme="minorEastAsia" w:hAnsiTheme="majorBidi" w:cstheme="majorBidi"/>
              <w:noProof/>
            </w:rPr>
          </w:pPr>
          <w:hyperlink w:anchor="_Toc232511088" w:history="1">
            <w:r>
              <w:rPr>
                <w:rStyle w:val="Hyperlink"/>
                <w:rFonts w:asciiTheme="majorBidi" w:hAnsiTheme="majorBidi" w:cstheme="majorBidi"/>
                <w:noProof/>
              </w:rPr>
              <w:t>List of Figure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_Toc232511088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w:t>
            </w:r>
            <w:r>
              <w:rPr>
                <w:rFonts w:asciiTheme="majorBidi" w:hAnsiTheme="majorBidi" w:cstheme="majorBidi"/>
                <w:noProof/>
                <w:webHidden/>
              </w:rPr>
              <w:fldChar w:fldCharType="end"/>
            </w:r>
          </w:hyperlink>
        </w:p>
        <w:p w14:paraId="1B770B06" w14:textId="07AED8FA" w:rsidR="003256E3" w:rsidRPr="003256E3" w:rsidRDefault="003256E3">
          <w:pPr>
            <w:pStyle w:val="TOC1"/>
            <w:tabs>
              <w:tab w:val="right" w:leader="dot" w:pos="9350"/>
            </w:tabs>
            <w:rPr>
              <w:rFonts w:asciiTheme="majorBidi" w:eastAsiaTheme="minorEastAsia" w:hAnsiTheme="majorBidi" w:cstheme="majorBidi"/>
              <w:noProof/>
            </w:rPr>
          </w:pPr>
          <w:hyperlink w:anchor="_Toc232511089" w:history="1">
            <w:r>
              <w:rPr>
                <w:rStyle w:val="Hyperlink"/>
                <w:rFonts w:asciiTheme="majorBidi" w:hAnsiTheme="majorBidi" w:cstheme="majorBidi"/>
                <w:noProof/>
              </w:rPr>
              <w:t>List of Tables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_Toc232511089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w:t>
            </w:r>
            <w:r>
              <w:rPr>
                <w:rFonts w:asciiTheme="majorBidi" w:hAnsiTheme="majorBidi" w:cstheme="majorBidi"/>
                <w:noProof/>
                <w:webHidden/>
              </w:rPr>
              <w:fldChar w:fldCharType="end"/>
            </w:r>
          </w:hyperlink>
        </w:p>
        <w:p w14:paraId="40EEB8E0" w14:textId="6D1CD4D1" w:rsidR="003256E3" w:rsidRPr="003256E3" w:rsidRDefault="003256E3">
          <w:pPr>
            <w:pStyle w:val="TOC1"/>
            <w:tabs>
              <w:tab w:val="right" w:leader="dot" w:pos="9350"/>
            </w:tabs>
            <w:rPr>
              <w:rFonts w:asciiTheme="majorBidi" w:eastAsiaTheme="minorEastAsia" w:hAnsiTheme="majorBidi" w:cstheme="majorBidi"/>
              <w:noProof/>
            </w:rPr>
          </w:pPr>
          <w:hyperlink w:anchor="_Toc232511090" w:history="1">
            <w:r>
              <w:rPr>
                <w:rStyle w:val="Hyperlink"/>
                <w:rFonts w:asciiTheme="majorBidi" w:hAnsiTheme="majorBidi" w:cstheme="majorBidi"/>
                <w:noProof/>
              </w:rPr>
              <w:t>Terminologies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w:t>
            </w:r>
            <w:r>
              <w:rPr>
                <w:rFonts w:asciiTheme="majorBidi" w:hAnsiTheme="majorBidi" w:cstheme="majorBidi"/>
                <w:noProof/>
                <w:webHidden/>
              </w:rPr>
              <w:fldChar w:fldCharType="end"/>
            </w:r>
          </w:hyperlink>
        </w:p>
        <w:p w14:paraId="21373F18" w14:textId="24849D6B" w:rsidR="003256E3" w:rsidRPr="003256E3" w:rsidRDefault="003256E3">
          <w:pPr>
            <w:pStyle w:val="TOC1"/>
            <w:tabs>
              <w:tab w:val="right" w:leader="dot" w:pos="9350"/>
            </w:tabs>
            <w:rPr>
              <w:rFonts w:asciiTheme="majorBidi" w:eastAsiaTheme="minorEastAsia" w:hAnsiTheme="majorBidi" w:cstheme="majorBidi"/>
              <w:noProof/>
            </w:rPr>
          </w:pPr>
          <w:hyperlink w:anchor="_Toc232511091" w:history="1">
            <w:r>
              <w:rPr>
                <w:rStyle w:val="Hyperlink"/>
                <w:rFonts w:asciiTheme="majorBidi" w:hAnsiTheme="majorBidi" w:cstheme="majorBidi"/>
                <w:noProof/>
              </w:rPr>
              <w:t>Chapter 1: Introduction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14</w:t>
            </w:r>
            <w:r>
              <w:rPr>
                <w:rFonts w:asciiTheme="majorBidi" w:hAnsiTheme="majorBidi" w:cstheme="majorBidi"/>
                <w:noProof/>
                <w:webHidden/>
              </w:rPr>
              <w:fldChar w:fldCharType="end"/>
            </w:r>
          </w:hyperlink>
        </w:p>
        <w:p w14:paraId="5F7C4DC3" w14:textId="19200E4E" w:rsidR="003256E3" w:rsidRPr="003256E3" w:rsidRDefault="003256E3">
          <w:pPr>
            <w:pStyle w:val="TOC2"/>
            <w:tabs>
              <w:tab w:val="left" w:pos="960"/>
              <w:tab w:val="right" w:leader="dot" w:pos="9350"/>
            </w:tabs>
            <w:rPr>
              <w:rFonts w:asciiTheme="majorBidi" w:eastAsiaTheme="minorEastAsia" w:hAnsiTheme="majorBidi" w:cstheme="majorBidi"/>
              <w:noProof/>
            </w:rPr>
          </w:pPr>
          <w:hyperlink w:anchor="_Toc232511092" w:history="1">
            <w:r>
              <w:rPr>
                <w:rStyle w:val="Hyperlink"/>
                <w:rFonts w:asciiTheme="majorBidi" w:hAnsiTheme="majorBidi" w:cstheme="majorBidi"/>
                <w:noProof/>
              </w:rPr>
              <w:t>1.1</w:t>
            </w:r>
            <w:r>
              <w:rPr>
                <w:rFonts w:asciiTheme="majorBidi" w:eastAsiaTheme="minorEastAsia" w:hAnsiTheme="majorBidi" w:cstheme="majorBidi"/>
                <w:noProof/>
              </w:rPr>
              <w:tab/>
            </w:r>
            <w:r>
              <w:rPr>
                <w:rStyle w:val="Hyperlink"/>
                <w:rFonts w:asciiTheme="majorBidi" w:hAnsiTheme="majorBidi" w:cstheme="majorBidi"/>
                <w:noProof/>
              </w:rPr>
              <w:t>Background and Context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14</w:t>
            </w:r>
            <w:r>
              <w:rPr>
                <w:rFonts w:asciiTheme="majorBidi" w:hAnsiTheme="majorBidi" w:cstheme="majorBidi"/>
                <w:noProof/>
                <w:webHidden/>
              </w:rPr>
              <w:fldChar w:fldCharType="end"/>
            </w:r>
          </w:hyperlink>
        </w:p>
        <w:p w14:paraId="3EC02E12" w14:textId="5C8DAFB9" w:rsidR="003256E3" w:rsidRPr="003256E3" w:rsidRDefault="003256E3">
          <w:pPr>
            <w:pStyle w:val="TOC2"/>
            <w:tabs>
              <w:tab w:val="left" w:pos="960"/>
              <w:tab w:val="right" w:leader="dot" w:pos="9350"/>
            </w:tabs>
            <w:rPr>
              <w:rFonts w:asciiTheme="majorBidi" w:eastAsiaTheme="minorEastAsia" w:hAnsiTheme="majorBidi" w:cstheme="majorBidi"/>
              <w:noProof/>
            </w:rPr>
          </w:pPr>
          <w:hyperlink w:anchor="_Toc232511093" w:history="1">
            <w:r>
              <w:rPr>
                <w:rStyle w:val="Hyperlink"/>
                <w:rFonts w:asciiTheme="majorBidi" w:hAnsiTheme="majorBidi" w:cstheme="majorBidi"/>
                <w:noProof/>
              </w:rPr>
              <w:t>1.2</w:t>
            </w:r>
            <w:r>
              <w:rPr>
                <w:rFonts w:asciiTheme="majorBidi" w:eastAsiaTheme="minorEastAsia" w:hAnsiTheme="majorBidi" w:cstheme="majorBidi"/>
                <w:noProof/>
              </w:rPr>
              <w:tab/>
            </w:r>
            <w:r>
              <w:rPr>
                <w:rStyle w:val="Hyperlink"/>
                <w:rFonts w:asciiTheme="majorBidi" w:hAnsiTheme="majorBidi" w:cstheme="majorBidi"/>
                <w:noProof/>
              </w:rPr>
              <w:t>Problem Statement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15</w:t>
            </w:r>
            <w:r>
              <w:rPr>
                <w:rFonts w:asciiTheme="majorBidi" w:hAnsiTheme="majorBidi" w:cstheme="majorBidi"/>
                <w:noProof/>
                <w:webHidden/>
              </w:rPr>
              <w:fldChar w:fldCharType="end"/>
            </w:r>
          </w:hyperlink>
        </w:p>
        <w:p w14:paraId="6DB44885" w14:textId="65020B4A" w:rsidR="003256E3" w:rsidRPr="003256E3" w:rsidRDefault="003256E3">
          <w:pPr>
            <w:pStyle w:val="TOC2"/>
            <w:tabs>
              <w:tab w:val="left" w:pos="960"/>
              <w:tab w:val="right" w:leader="dot" w:pos="9350"/>
            </w:tabs>
            <w:rPr>
              <w:rFonts w:asciiTheme="majorBidi" w:eastAsiaTheme="minorEastAsia" w:hAnsiTheme="majorBidi" w:cstheme="majorBidi"/>
              <w:noProof/>
            </w:rPr>
          </w:pPr>
          <w:hyperlink w:anchor="_Toc232511094" w:history="1">
            <w:r>
              <w:rPr>
                <w:rStyle w:val="Hyperlink"/>
                <w:rFonts w:asciiTheme="majorBidi" w:hAnsiTheme="majorBidi" w:cstheme="majorBidi"/>
                <w:noProof/>
              </w:rPr>
              <w:t>1.3</w:t>
            </w:r>
            <w:r>
              <w:rPr>
                <w:rFonts w:asciiTheme="majorBidi" w:eastAsiaTheme="minorEastAsia" w:hAnsiTheme="majorBidi" w:cstheme="majorBidi"/>
                <w:noProof/>
              </w:rPr>
              <w:tab/>
            </w:r>
            <w:r>
              <w:rPr>
                <w:rStyle w:val="Hyperlink"/>
                <w:rFonts w:asciiTheme="majorBidi" w:hAnsiTheme="majorBidi" w:cstheme="majorBidi"/>
                <w:noProof/>
              </w:rPr>
              <w:t>Description of the Suggested Solution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16</w:t>
            </w:r>
            <w:r>
              <w:rPr>
                <w:rFonts w:asciiTheme="majorBidi" w:hAnsiTheme="majorBidi" w:cstheme="majorBidi"/>
                <w:noProof/>
                <w:webHidden/>
              </w:rPr>
              <w:fldChar w:fldCharType="end"/>
            </w:r>
          </w:hyperlink>
        </w:p>
        <w:p w14:paraId="384F0A4E" w14:textId="048274B5" w:rsidR="003256E3" w:rsidRPr="003256E3" w:rsidRDefault="003256E3">
          <w:pPr>
            <w:pStyle w:val="TOC2"/>
            <w:tabs>
              <w:tab w:val="left" w:pos="960"/>
              <w:tab w:val="right" w:leader="dot" w:pos="9350"/>
            </w:tabs>
            <w:rPr>
              <w:rFonts w:asciiTheme="majorBidi" w:eastAsiaTheme="minorEastAsia" w:hAnsiTheme="majorBidi" w:cstheme="majorBidi"/>
              <w:noProof/>
            </w:rPr>
          </w:pPr>
          <w:hyperlink w:anchor="_Toc232511095" w:history="1">
            <w:r>
              <w:rPr>
                <w:rStyle w:val="Hyperlink"/>
                <w:rFonts w:asciiTheme="majorBidi" w:hAnsiTheme="majorBidi" w:cstheme="majorBidi"/>
                <w:noProof/>
              </w:rPr>
              <w:t>1.4</w:t>
            </w:r>
            <w:r>
              <w:rPr>
                <w:rFonts w:asciiTheme="majorBidi" w:eastAsiaTheme="minorEastAsia" w:hAnsiTheme="majorBidi" w:cstheme="majorBidi"/>
                <w:noProof/>
              </w:rPr>
              <w:tab/>
            </w:r>
            <w:r>
              <w:rPr>
                <w:rStyle w:val="Hyperlink"/>
                <w:rFonts w:asciiTheme="majorBidi" w:hAnsiTheme="majorBidi" w:cstheme="majorBidi"/>
                <w:noProof/>
              </w:rPr>
              <w:t>Literature Review (Related work)</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18</w:t>
            </w:r>
            <w:r>
              <w:rPr>
                <w:rFonts w:asciiTheme="majorBidi" w:hAnsiTheme="majorBidi" w:cstheme="majorBidi"/>
                <w:noProof/>
                <w:webHidden/>
              </w:rPr>
              <w:fldChar w:fldCharType="end"/>
            </w:r>
          </w:hyperlink>
        </w:p>
        <w:p w14:paraId="4B4B3311" w14:textId="08802070" w:rsidR="003256E3" w:rsidRPr="003256E3" w:rsidRDefault="003256E3">
          <w:pPr>
            <w:pStyle w:val="TOC2"/>
            <w:tabs>
              <w:tab w:val="left" w:pos="960"/>
              <w:tab w:val="right" w:leader="dot" w:pos="9350"/>
            </w:tabs>
            <w:rPr>
              <w:rFonts w:asciiTheme="majorBidi" w:eastAsiaTheme="minorEastAsia" w:hAnsiTheme="majorBidi" w:cstheme="majorBidi"/>
              <w:noProof/>
            </w:rPr>
          </w:pPr>
          <w:hyperlink w:anchor="_Toc232511096" w:history="1">
            <w:r>
              <w:rPr>
                <w:rStyle w:val="Hyperlink"/>
                <w:rFonts w:asciiTheme="majorBidi" w:hAnsiTheme="majorBidi" w:cstheme="majorBidi"/>
                <w:noProof/>
              </w:rPr>
              <w:t>1.5</w:t>
            </w:r>
            <w:r>
              <w:rPr>
                <w:rFonts w:asciiTheme="majorBidi" w:eastAsiaTheme="minorEastAsia" w:hAnsiTheme="majorBidi" w:cstheme="majorBidi"/>
                <w:noProof/>
              </w:rPr>
              <w:tab/>
            </w:r>
            <w:r>
              <w:rPr>
                <w:rStyle w:val="Hyperlink"/>
                <w:rFonts w:asciiTheme="majorBidi" w:hAnsiTheme="majorBidi" w:cstheme="majorBidi"/>
                <w:noProof/>
              </w:rPr>
              <w:t>Technology and tools to be used</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21</w:t>
            </w:r>
            <w:r>
              <w:rPr>
                <w:rFonts w:asciiTheme="majorBidi" w:hAnsiTheme="majorBidi" w:cstheme="majorBidi"/>
                <w:noProof/>
                <w:webHidden/>
              </w:rPr>
              <w:fldChar w:fldCharType="end"/>
            </w:r>
          </w:hyperlink>
        </w:p>
        <w:p w14:paraId="1EF30020" w14:textId="72C3FC3C" w:rsidR="003256E3" w:rsidRPr="003256E3" w:rsidRDefault="003256E3">
          <w:pPr>
            <w:pStyle w:val="TOC1"/>
            <w:tabs>
              <w:tab w:val="right" w:leader="dot" w:pos="9350"/>
            </w:tabs>
            <w:rPr>
              <w:rFonts w:asciiTheme="majorBidi" w:eastAsiaTheme="minorEastAsia" w:hAnsiTheme="majorBidi" w:cstheme="majorBidi"/>
              <w:noProof/>
            </w:rPr>
          </w:pPr>
          <w:hyperlink w:anchor="_Toc232511097" w:history="1">
            <w:r>
              <w:rPr>
                <w:rStyle w:val="Hyperlink"/>
                <w:rFonts w:asciiTheme="majorBidi" w:hAnsiTheme="majorBidi" w:cstheme="majorBidi"/>
                <w:noProof/>
              </w:rPr>
              <w:t>Chapter 2: Project Plan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25</w:t>
            </w:r>
            <w:r>
              <w:rPr>
                <w:rFonts w:asciiTheme="majorBidi" w:hAnsiTheme="majorBidi" w:cstheme="majorBidi"/>
                <w:noProof/>
                <w:webHidden/>
              </w:rPr>
              <w:fldChar w:fldCharType="end"/>
            </w:r>
          </w:hyperlink>
        </w:p>
        <w:p w14:paraId="6B588325" w14:textId="69FF7AE9" w:rsidR="003256E3" w:rsidRPr="003256E3" w:rsidRDefault="003256E3">
          <w:pPr>
            <w:pStyle w:val="TOC2"/>
            <w:tabs>
              <w:tab w:val="right" w:leader="dot" w:pos="9350"/>
            </w:tabs>
            <w:rPr>
              <w:rFonts w:asciiTheme="majorBidi" w:eastAsiaTheme="minorEastAsia" w:hAnsiTheme="majorBidi" w:cstheme="majorBidi"/>
              <w:noProof/>
            </w:rPr>
          </w:pPr>
          <w:hyperlink w:anchor="_Toc232511098" w:history="1">
            <w:r>
              <w:rPr>
                <w:rStyle w:val="Hyperlink"/>
                <w:rFonts w:asciiTheme="majorBidi" w:hAnsiTheme="majorBidi" w:cstheme="majorBidi"/>
                <w:noProof/>
              </w:rPr>
              <w:t>2.1 Project Objectives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25</w:t>
            </w:r>
            <w:r>
              <w:rPr>
                <w:rFonts w:asciiTheme="majorBidi" w:hAnsiTheme="majorBidi" w:cstheme="majorBidi"/>
                <w:noProof/>
                <w:webHidden/>
              </w:rPr>
              <w:fldChar w:fldCharType="end"/>
            </w:r>
          </w:hyperlink>
        </w:p>
        <w:p w14:paraId="3DAC1322" w14:textId="400BBF40" w:rsidR="003256E3" w:rsidRPr="003256E3" w:rsidRDefault="003256E3">
          <w:pPr>
            <w:pStyle w:val="TOC2"/>
            <w:tabs>
              <w:tab w:val="right" w:leader="dot" w:pos="9350"/>
            </w:tabs>
            <w:rPr>
              <w:rFonts w:asciiTheme="majorBidi" w:eastAsiaTheme="minorEastAsia" w:hAnsiTheme="majorBidi" w:cstheme="majorBidi"/>
              <w:noProof/>
            </w:rPr>
          </w:pPr>
          <w:hyperlink w:anchor="_Toc232511099" w:history="1">
            <w:r>
              <w:rPr>
                <w:rStyle w:val="Hyperlink"/>
                <w:rFonts w:asciiTheme="majorBidi" w:hAnsiTheme="majorBidi" w:cstheme="majorBidi"/>
                <w:noProof/>
              </w:rPr>
              <w:t>2.2 Project Scope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_Toc232511099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25</w:t>
            </w:r>
            <w:r>
              <w:rPr>
                <w:rFonts w:asciiTheme="majorBidi" w:hAnsiTheme="majorBidi" w:cstheme="majorBidi"/>
                <w:noProof/>
                <w:webHidden/>
              </w:rPr>
              <w:fldChar w:fldCharType="end"/>
            </w:r>
          </w:hyperlink>
        </w:p>
        <w:p w14:paraId="0D66E063" w14:textId="55F2D403" w:rsidR="003256E3" w:rsidRPr="003256E3" w:rsidRDefault="003256E3">
          <w:pPr>
            <w:pStyle w:val="TOC2"/>
            <w:tabs>
              <w:tab w:val="right" w:leader="dot" w:pos="9350"/>
            </w:tabs>
            <w:rPr>
              <w:rFonts w:asciiTheme="majorBidi" w:eastAsiaTheme="minorEastAsia" w:hAnsiTheme="majorBidi" w:cstheme="majorBidi"/>
              <w:noProof/>
            </w:rPr>
          </w:pPr>
          <w:hyperlink w:anchor="_Toc232511100" w:history="1">
            <w:r>
              <w:rPr>
                <w:rStyle w:val="Hyperlink"/>
                <w:rFonts w:asciiTheme="majorBidi" w:hAnsiTheme="majorBidi" w:cstheme="majorBidi"/>
                <w:noProof/>
              </w:rPr>
              <w:t>2.3 Software Process Model</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27</w:t>
            </w:r>
            <w:r>
              <w:rPr>
                <w:rFonts w:asciiTheme="majorBidi" w:hAnsiTheme="majorBidi" w:cstheme="majorBidi"/>
                <w:noProof/>
                <w:webHidden/>
              </w:rPr>
              <w:fldChar w:fldCharType="end"/>
            </w:r>
          </w:hyperlink>
        </w:p>
        <w:p w14:paraId="3EBAF20F" w14:textId="1E5586C2" w:rsidR="003256E3" w:rsidRPr="003256E3" w:rsidRDefault="003256E3">
          <w:pPr>
            <w:pStyle w:val="TOC2"/>
            <w:tabs>
              <w:tab w:val="right" w:leader="dot" w:pos="9350"/>
            </w:tabs>
            <w:rPr>
              <w:rFonts w:asciiTheme="majorBidi" w:eastAsiaTheme="minorEastAsia" w:hAnsiTheme="majorBidi" w:cstheme="majorBidi"/>
              <w:noProof/>
            </w:rPr>
          </w:pPr>
          <w:hyperlink w:anchor="_Toc232511101" w:history="1">
            <w:r>
              <w:rPr>
                <w:rStyle w:val="Hyperlink"/>
                <w:rFonts w:asciiTheme="majorBidi" w:hAnsiTheme="majorBidi" w:cstheme="majorBidi"/>
                <w:noProof/>
              </w:rPr>
              <w:t>2.4 Work Breakdown Structure (WBS)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29</w:t>
            </w:r>
            <w:r>
              <w:rPr>
                <w:rFonts w:asciiTheme="majorBidi" w:hAnsiTheme="majorBidi" w:cstheme="majorBidi"/>
                <w:noProof/>
                <w:webHidden/>
              </w:rPr>
              <w:fldChar w:fldCharType="end"/>
            </w:r>
          </w:hyperlink>
        </w:p>
        <w:p w14:paraId="24E4F6DA" w14:textId="72283D64" w:rsidR="003256E3" w:rsidRPr="003256E3" w:rsidRDefault="003256E3">
          <w:pPr>
            <w:pStyle w:val="TOC2"/>
            <w:tabs>
              <w:tab w:val="right" w:leader="dot" w:pos="9350"/>
            </w:tabs>
            <w:rPr>
              <w:rFonts w:asciiTheme="majorBidi" w:eastAsiaTheme="minorEastAsia" w:hAnsiTheme="majorBidi" w:cstheme="majorBidi"/>
              <w:noProof/>
            </w:rPr>
          </w:pPr>
          <w:hyperlink w:anchor="_Toc232511102" w:history="1">
            <w:r>
              <w:rPr>
                <w:rStyle w:val="Hyperlink"/>
                <w:rFonts w:asciiTheme="majorBidi" w:hAnsiTheme="majorBidi" w:cstheme="majorBidi"/>
                <w:noProof/>
              </w:rPr>
              <w:t>2.5 Project Schedule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33</w:t>
            </w:r>
            <w:r>
              <w:rPr>
                <w:rFonts w:asciiTheme="majorBidi" w:hAnsiTheme="majorBidi" w:cstheme="majorBidi"/>
                <w:noProof/>
                <w:webHidden/>
              </w:rPr>
              <w:fldChar w:fldCharType="end"/>
            </w:r>
          </w:hyperlink>
        </w:p>
        <w:p w14:paraId="7EDED505" w14:textId="44C025E6" w:rsidR="003256E3" w:rsidRPr="003256E3" w:rsidRDefault="003256E3">
          <w:pPr>
            <w:pStyle w:val="TOC2"/>
            <w:tabs>
              <w:tab w:val="right" w:leader="dot" w:pos="9350"/>
            </w:tabs>
            <w:rPr>
              <w:rFonts w:asciiTheme="majorBidi" w:eastAsiaTheme="minorEastAsia" w:hAnsiTheme="majorBidi" w:cstheme="majorBidi"/>
              <w:noProof/>
            </w:rPr>
          </w:pPr>
          <w:hyperlink w:anchor="_Toc232511103" w:history="1">
            <w:r>
              <w:rPr>
                <w:rStyle w:val="Hyperlink"/>
                <w:rFonts w:asciiTheme="majorBidi" w:hAnsiTheme="majorBidi" w:cstheme="majorBidi"/>
                <w:noProof/>
              </w:rPr>
              <w:t>2.6 Project Schedule Chart(s) (Gannt Chart) &amp; Team Structure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35</w:t>
            </w:r>
            <w:r>
              <w:rPr>
                <w:rFonts w:asciiTheme="majorBidi" w:hAnsiTheme="majorBidi" w:cstheme="majorBidi"/>
                <w:noProof/>
                <w:webHidden/>
              </w:rPr>
              <w:fldChar w:fldCharType="end"/>
            </w:r>
          </w:hyperlink>
        </w:p>
        <w:p w14:paraId="459F1A20" w14:textId="6FED7BAE" w:rsidR="003256E3" w:rsidRPr="003256E3" w:rsidRDefault="003256E3">
          <w:pPr>
            <w:pStyle w:val="TOC1"/>
            <w:tabs>
              <w:tab w:val="right" w:leader="dot" w:pos="9350"/>
            </w:tabs>
            <w:rPr>
              <w:rFonts w:asciiTheme="majorBidi" w:eastAsiaTheme="minorEastAsia" w:hAnsiTheme="majorBidi" w:cstheme="majorBidi"/>
              <w:noProof/>
            </w:rPr>
          </w:pPr>
          <w:hyperlink w:anchor="_Toc232511104" w:history="1">
            <w:r>
              <w:rPr>
                <w:rStyle w:val="Hyperlink"/>
                <w:rFonts w:asciiTheme="majorBidi" w:hAnsiTheme="majorBidi" w:cstheme="majorBidi"/>
                <w:noProof/>
                <w:lang w:bidi="ar-JO"/>
              </w:rPr>
              <w:t>Chapter 3: Requirements and Analysis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40</w:t>
            </w:r>
            <w:r>
              <w:rPr>
                <w:rFonts w:asciiTheme="majorBidi" w:hAnsiTheme="majorBidi" w:cstheme="majorBidi"/>
                <w:noProof/>
                <w:webHidden/>
              </w:rPr>
              <w:fldChar w:fldCharType="end"/>
            </w:r>
          </w:hyperlink>
        </w:p>
        <w:p w14:paraId="03BA1A77" w14:textId="3E358F15" w:rsidR="003256E3" w:rsidRPr="003256E3" w:rsidRDefault="003256E3">
          <w:pPr>
            <w:pStyle w:val="TOC2"/>
            <w:tabs>
              <w:tab w:val="right" w:leader="dot" w:pos="9350"/>
            </w:tabs>
            <w:rPr>
              <w:rFonts w:asciiTheme="majorBidi" w:eastAsiaTheme="minorEastAsia" w:hAnsiTheme="majorBidi" w:cstheme="majorBidi"/>
              <w:noProof/>
            </w:rPr>
          </w:pPr>
          <w:hyperlink w:anchor="_Toc232511105" w:history="1">
            <w:r>
              <w:rPr>
                <w:rStyle w:val="Hyperlink"/>
                <w:rFonts w:asciiTheme="majorBidi" w:hAnsiTheme="majorBidi" w:cstheme="majorBidi"/>
                <w:noProof/>
                <w:lang w:bidi="ar-JO"/>
              </w:rPr>
              <w:t>3.1 Functional Requirements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41</w:t>
            </w:r>
            <w:r>
              <w:rPr>
                <w:rFonts w:asciiTheme="majorBidi" w:hAnsiTheme="majorBidi" w:cstheme="majorBidi"/>
                <w:noProof/>
                <w:webHidden/>
              </w:rPr>
              <w:fldChar w:fldCharType="end"/>
            </w:r>
          </w:hyperlink>
        </w:p>
        <w:p w14:paraId="1595FCBB" w14:textId="6CB22219" w:rsidR="003256E3" w:rsidRPr="003256E3" w:rsidRDefault="003256E3">
          <w:pPr>
            <w:pStyle w:val="TOC2"/>
            <w:tabs>
              <w:tab w:val="right" w:leader="dot" w:pos="9350"/>
            </w:tabs>
            <w:rPr>
              <w:rFonts w:asciiTheme="majorBidi" w:eastAsiaTheme="minorEastAsia" w:hAnsiTheme="majorBidi" w:cstheme="majorBidi"/>
              <w:noProof/>
            </w:rPr>
          </w:pPr>
          <w:hyperlink w:anchor="_Toc232511106" w:history="1">
            <w:r>
              <w:rPr>
                <w:rStyle w:val="Hyperlink"/>
                <w:rFonts w:asciiTheme="majorBidi" w:hAnsiTheme="majorBidi" w:cstheme="majorBidi"/>
                <w:noProof/>
                <w:lang w:bidi="ar-JO"/>
              </w:rPr>
              <w:t>3.2 Non-Functional Requirements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59</w:t>
            </w:r>
            <w:r>
              <w:rPr>
                <w:rFonts w:asciiTheme="majorBidi" w:hAnsiTheme="majorBidi" w:cstheme="majorBidi"/>
                <w:noProof/>
                <w:webHidden/>
              </w:rPr>
              <w:fldChar w:fldCharType="end"/>
            </w:r>
          </w:hyperlink>
        </w:p>
        <w:p w14:paraId="360D5FEF" w14:textId="50533C54" w:rsidR="003256E3" w:rsidRPr="003256E3" w:rsidRDefault="003256E3">
          <w:pPr>
            <w:pStyle w:val="TOC1"/>
            <w:tabs>
              <w:tab w:val="right" w:leader="dot" w:pos="9350"/>
            </w:tabs>
            <w:rPr>
              <w:rFonts w:asciiTheme="majorBidi" w:eastAsiaTheme="minorEastAsia" w:hAnsiTheme="majorBidi" w:cstheme="majorBidi"/>
              <w:noProof/>
            </w:rPr>
          </w:pPr>
          <w:hyperlink w:anchor="_Toc232511107" w:history="1">
            <w:r>
              <w:rPr>
                <w:rStyle w:val="Hyperlink"/>
                <w:rFonts w:asciiTheme="majorBidi" w:hAnsiTheme="majorBidi" w:cstheme="majorBidi"/>
                <w:noProof/>
                <w:lang w:bidi="ar-JO"/>
              </w:rPr>
              <w:t>Chapter 4: Architecture and Design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66</w:t>
            </w:r>
            <w:r>
              <w:rPr>
                <w:rFonts w:asciiTheme="majorBidi" w:hAnsiTheme="majorBidi" w:cstheme="majorBidi"/>
                <w:noProof/>
                <w:webHidden/>
              </w:rPr>
              <w:fldChar w:fldCharType="end"/>
            </w:r>
          </w:hyperlink>
        </w:p>
        <w:p w14:paraId="3A263109" w14:textId="2E0180A0" w:rsidR="003256E3" w:rsidRPr="003256E3" w:rsidRDefault="003256E3">
          <w:pPr>
            <w:pStyle w:val="TOC2"/>
            <w:tabs>
              <w:tab w:val="right" w:leader="dot" w:pos="9350"/>
            </w:tabs>
            <w:rPr>
              <w:rFonts w:asciiTheme="majorBidi" w:eastAsiaTheme="minorEastAsia" w:hAnsiTheme="majorBidi" w:cstheme="majorBidi"/>
              <w:noProof/>
            </w:rPr>
          </w:pPr>
          <w:hyperlink w:anchor="_Toc232511108" w:history="1">
            <w:r>
              <w:rPr>
                <w:rStyle w:val="Hyperlink"/>
                <w:rFonts w:asciiTheme="majorBidi" w:hAnsiTheme="majorBidi" w:cstheme="majorBidi"/>
                <w:noProof/>
                <w:lang w:bidi="ar-JO"/>
              </w:rPr>
              <w:t>4.1 Architecture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66</w:t>
            </w:r>
            <w:r>
              <w:rPr>
                <w:rFonts w:asciiTheme="majorBidi" w:hAnsiTheme="majorBidi" w:cstheme="majorBidi"/>
                <w:noProof/>
                <w:webHidden/>
              </w:rPr>
              <w:fldChar w:fldCharType="end"/>
            </w:r>
          </w:hyperlink>
        </w:p>
        <w:p w14:paraId="6633FE9C" w14:textId="196F98F5" w:rsidR="003256E3" w:rsidRPr="003256E3" w:rsidRDefault="003256E3">
          <w:pPr>
            <w:pStyle w:val="TOC2"/>
            <w:tabs>
              <w:tab w:val="right" w:leader="dot" w:pos="9350"/>
            </w:tabs>
            <w:rPr>
              <w:rFonts w:asciiTheme="majorBidi" w:eastAsiaTheme="minorEastAsia" w:hAnsiTheme="majorBidi" w:cstheme="majorBidi"/>
              <w:noProof/>
            </w:rPr>
          </w:pPr>
          <w:hyperlink w:anchor="_Toc232511109" w:history="1">
            <w:r>
              <w:rPr>
                <w:rStyle w:val="Hyperlink"/>
                <w:rFonts w:asciiTheme="majorBidi" w:hAnsiTheme="majorBidi" w:cstheme="majorBidi"/>
                <w:noProof/>
                <w:lang w:bidi="ar-JO"/>
              </w:rPr>
              <w:t>4.2 Use Case Diagram</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_Toc232511109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70</w:t>
            </w:r>
            <w:r>
              <w:rPr>
                <w:rFonts w:asciiTheme="majorBidi" w:hAnsiTheme="majorBidi" w:cstheme="majorBidi"/>
                <w:noProof/>
                <w:webHidden/>
              </w:rPr>
              <w:fldChar w:fldCharType="end"/>
            </w:r>
          </w:hyperlink>
        </w:p>
        <w:p w14:paraId="73BB866D" w14:textId="361DE06D" w:rsidR="003256E3" w:rsidRPr="003256E3" w:rsidRDefault="003256E3">
          <w:pPr>
            <w:pStyle w:val="TOC2"/>
            <w:tabs>
              <w:tab w:val="right" w:leader="dot" w:pos="9350"/>
            </w:tabs>
            <w:rPr>
              <w:rFonts w:asciiTheme="majorBidi" w:eastAsiaTheme="minorEastAsia" w:hAnsiTheme="majorBidi" w:cstheme="majorBidi"/>
              <w:noProof/>
            </w:rPr>
          </w:pPr>
          <w:hyperlink w:anchor="_Toc232511110" w:history="1">
            <w:r>
              <w:rPr>
                <w:rStyle w:val="Hyperlink"/>
                <w:rFonts w:asciiTheme="majorBidi" w:hAnsiTheme="majorBidi" w:cstheme="majorBidi"/>
                <w:noProof/>
              </w:rPr>
              <w:t>4.3 Use Case Description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71</w:t>
            </w:r>
            <w:r>
              <w:rPr>
                <w:rFonts w:asciiTheme="majorBidi" w:hAnsiTheme="majorBidi" w:cstheme="majorBidi"/>
                <w:noProof/>
                <w:webHidden/>
              </w:rPr>
              <w:fldChar w:fldCharType="end"/>
            </w:r>
          </w:hyperlink>
        </w:p>
        <w:p w14:paraId="7C21090B" w14:textId="04BE2D6C" w:rsidR="003256E3" w:rsidRPr="003256E3" w:rsidRDefault="003256E3">
          <w:pPr>
            <w:pStyle w:val="TOC2"/>
            <w:tabs>
              <w:tab w:val="right" w:leader="dot" w:pos="9350"/>
            </w:tabs>
            <w:rPr>
              <w:rFonts w:asciiTheme="majorBidi" w:eastAsiaTheme="minorEastAsia" w:hAnsiTheme="majorBidi" w:cstheme="majorBidi"/>
              <w:noProof/>
            </w:rPr>
          </w:pPr>
          <w:hyperlink w:anchor="_Toc232511111" w:history="1">
            <w:r>
              <w:rPr>
                <w:rStyle w:val="Hyperlink"/>
                <w:rFonts w:asciiTheme="majorBidi" w:hAnsiTheme="majorBidi" w:cstheme="majorBidi"/>
                <w:noProof/>
                <w:lang w:bidi="ar-JO"/>
              </w:rPr>
              <w:t>4.4 Activity Diagram</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84</w:t>
            </w:r>
            <w:r>
              <w:rPr>
                <w:rFonts w:asciiTheme="majorBidi" w:hAnsiTheme="majorBidi" w:cstheme="majorBidi"/>
                <w:noProof/>
                <w:webHidden/>
              </w:rPr>
              <w:fldChar w:fldCharType="end"/>
            </w:r>
          </w:hyperlink>
        </w:p>
        <w:p w14:paraId="1A64D82B" w14:textId="05336992" w:rsidR="003256E3" w:rsidRPr="003256E3" w:rsidRDefault="003256E3">
          <w:pPr>
            <w:pStyle w:val="TOC2"/>
            <w:tabs>
              <w:tab w:val="right" w:leader="dot" w:pos="9350"/>
            </w:tabs>
            <w:rPr>
              <w:rFonts w:asciiTheme="majorBidi" w:eastAsiaTheme="minorEastAsia" w:hAnsiTheme="majorBidi" w:cstheme="majorBidi"/>
              <w:noProof/>
            </w:rPr>
          </w:pPr>
          <w:hyperlink w:anchor="_Toc232511112" w:history="1">
            <w:r>
              <w:rPr>
                <w:rStyle w:val="Hyperlink"/>
                <w:rFonts w:asciiTheme="majorBidi" w:hAnsiTheme="majorBidi" w:cstheme="majorBidi"/>
                <w:noProof/>
                <w:lang w:bidi="ar-JO"/>
              </w:rPr>
              <w:t>4.5 ERD Diagram</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91</w:t>
            </w:r>
            <w:r>
              <w:rPr>
                <w:rFonts w:asciiTheme="majorBidi" w:hAnsiTheme="majorBidi" w:cstheme="majorBidi"/>
                <w:noProof/>
                <w:webHidden/>
              </w:rPr>
              <w:fldChar w:fldCharType="end"/>
            </w:r>
          </w:hyperlink>
        </w:p>
        <w:p w14:paraId="29C5B620" w14:textId="3D34FF2E" w:rsidR="003256E3" w:rsidRPr="003256E3" w:rsidRDefault="003256E3">
          <w:pPr>
            <w:pStyle w:val="TOC1"/>
            <w:tabs>
              <w:tab w:val="right" w:leader="dot" w:pos="9350"/>
            </w:tabs>
            <w:rPr>
              <w:rFonts w:asciiTheme="majorBidi" w:eastAsiaTheme="minorEastAsia" w:hAnsiTheme="majorBidi" w:cstheme="majorBidi"/>
              <w:noProof/>
            </w:rPr>
          </w:pPr>
          <w:hyperlink w:anchor="_Toc232511113" w:history="1">
            <w:r>
              <w:rPr>
                <w:rStyle w:val="Hyperlink"/>
                <w:rFonts w:asciiTheme="majorBidi" w:hAnsiTheme="majorBidi" w:cstheme="majorBidi"/>
                <w:noProof/>
                <w:lang w:bidi="ar-JO"/>
              </w:rPr>
              <w:t>Chapter 5: Conclusion &amp; Future Work</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103</w:t>
            </w:r>
            <w:r>
              <w:rPr>
                <w:rFonts w:asciiTheme="majorBidi" w:hAnsiTheme="majorBidi" w:cstheme="majorBidi"/>
                <w:noProof/>
                <w:webHidden/>
              </w:rPr>
              <w:fldChar w:fldCharType="end"/>
            </w:r>
          </w:hyperlink>
        </w:p>
        <w:p w14:paraId="20E8AE90" w14:textId="2C3E8CEC" w:rsidR="003256E3" w:rsidRPr="003256E3" w:rsidRDefault="003256E3">
          <w:pPr>
            <w:pStyle w:val="TOC2"/>
            <w:tabs>
              <w:tab w:val="right" w:leader="dot" w:pos="9350"/>
            </w:tabs>
            <w:rPr>
              <w:rFonts w:asciiTheme="majorBidi" w:eastAsiaTheme="minorEastAsia" w:hAnsiTheme="majorBidi" w:cstheme="majorBidi"/>
              <w:noProof/>
            </w:rPr>
          </w:pPr>
          <w:hyperlink w:anchor="_Toc232511114" w:history="1">
            <w:r>
              <w:rPr>
                <w:rStyle w:val="Hyperlink"/>
                <w:rFonts w:asciiTheme="majorBidi" w:hAnsiTheme="majorBidi" w:cstheme="majorBidi"/>
                <w:noProof/>
                <w:lang w:bidi="ar-JO"/>
              </w:rPr>
              <w:t>5.1 Conclusion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103</w:t>
            </w:r>
            <w:r>
              <w:rPr>
                <w:rFonts w:asciiTheme="majorBidi" w:hAnsiTheme="majorBidi" w:cstheme="majorBidi"/>
                <w:noProof/>
                <w:webHidden/>
              </w:rPr>
              <w:fldChar w:fldCharType="end"/>
            </w:r>
          </w:hyperlink>
        </w:p>
        <w:p w14:paraId="197D81FD" w14:textId="3D55E174" w:rsidR="003256E3" w:rsidRPr="003256E3" w:rsidRDefault="003256E3">
          <w:pPr>
            <w:pStyle w:val="TOC2"/>
            <w:tabs>
              <w:tab w:val="right" w:leader="dot" w:pos="9350"/>
            </w:tabs>
            <w:rPr>
              <w:rFonts w:asciiTheme="majorBidi" w:eastAsiaTheme="minorEastAsia" w:hAnsiTheme="majorBidi" w:cstheme="majorBidi"/>
              <w:noProof/>
            </w:rPr>
          </w:pPr>
          <w:hyperlink w:anchor="_Toc232511115" w:history="1">
            <w:r>
              <w:rPr>
                <w:rStyle w:val="Hyperlink"/>
                <w:rFonts w:asciiTheme="majorBidi" w:hAnsiTheme="majorBidi" w:cstheme="majorBidi"/>
                <w:noProof/>
                <w:lang w:bidi="ar-JO"/>
              </w:rPr>
              <w:t>5.2 Future Work</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105</w:t>
            </w:r>
            <w:r>
              <w:rPr>
                <w:rFonts w:asciiTheme="majorBidi" w:hAnsiTheme="majorBidi" w:cstheme="majorBidi"/>
                <w:noProof/>
                <w:webHidden/>
              </w:rPr>
              <w:fldChar w:fldCharType="end"/>
            </w:r>
          </w:hyperlink>
        </w:p>
        <w:p w14:paraId="7EF078CF" w14:textId="6BCCFFE9" w:rsidR="003256E3" w:rsidRPr="003256E3" w:rsidRDefault="003256E3">
          <w:pPr>
            <w:pStyle w:val="TOC1"/>
            <w:tabs>
              <w:tab w:val="right" w:leader="dot" w:pos="9350"/>
            </w:tabs>
            <w:rPr>
              <w:rFonts w:asciiTheme="majorBidi" w:eastAsiaTheme="minorEastAsia" w:hAnsiTheme="majorBidi" w:cstheme="majorBidi"/>
              <w:noProof/>
            </w:rPr>
          </w:pPr>
          <w:hyperlink w:anchor="_Toc232511116" w:history="1">
            <w:r>
              <w:rPr>
                <w:rStyle w:val="Hyperlink"/>
                <w:rFonts w:asciiTheme="majorBidi" w:hAnsiTheme="majorBidi" w:cstheme="majorBidi"/>
                <w:noProof/>
              </w:rPr>
              <w:t>References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107</w:t>
            </w:r>
            <w:r>
              <w:rPr>
                <w:rFonts w:asciiTheme="majorBidi" w:hAnsiTheme="majorBidi" w:cstheme="majorBidi"/>
                <w:noProof/>
                <w:webHidden/>
              </w:rPr>
              <w:fldChar w:fldCharType="end"/>
            </w:r>
          </w:hyperlink>
        </w:p>
        <w:p w14:paraId="6A579C5A" w14:textId="1135CF0C" w:rsidR="003256E3" w:rsidRPr="003256E3" w:rsidRDefault="003256E3">
          <w:pPr>
            <w:pStyle w:val="TOC1"/>
            <w:tabs>
              <w:tab w:val="right" w:leader="dot" w:pos="9350"/>
            </w:tabs>
            <w:rPr>
              <w:rFonts w:asciiTheme="majorBidi" w:eastAsiaTheme="minorEastAsia" w:hAnsiTheme="majorBidi" w:cstheme="majorBidi"/>
              <w:noProof/>
            </w:rPr>
          </w:pPr>
          <w:hyperlink w:anchor="_Toc232511117" w:history="1">
            <w:r>
              <w:rPr>
                <w:rStyle w:val="Hyperlink"/>
                <w:rFonts w:asciiTheme="majorBidi" w:hAnsiTheme="majorBidi" w:cstheme="majorBidi"/>
                <w:noProof/>
                <w:lang w:bidi="ar-JO"/>
              </w:rPr>
              <w:t>Appendix</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109</w:t>
            </w:r>
            <w:r>
              <w:rPr>
                <w:rFonts w:asciiTheme="majorBidi" w:hAnsiTheme="majorBidi" w:cstheme="majorBidi"/>
                <w:noProof/>
                <w:webHidden/>
              </w:rPr>
              <w:fldChar w:fldCharType="end"/>
            </w:r>
          </w:hyperlink>
        </w:p>
        <w:p w14:paraId="3E160BFA" w14:textId="5639A4E5" w:rsidR="003256E3" w:rsidRPr="003256E3" w:rsidRDefault="003256E3">
          <w:pPr>
            <w:pStyle w:val="TOC2"/>
            <w:tabs>
              <w:tab w:val="right" w:leader="dot" w:pos="9350"/>
            </w:tabs>
            <w:rPr>
              <w:rFonts w:asciiTheme="majorBidi" w:eastAsiaTheme="minorEastAsia" w:hAnsiTheme="majorBidi" w:cstheme="majorBidi"/>
              <w:noProof/>
            </w:rPr>
          </w:pPr>
          <w:hyperlink w:anchor="_Toc232511118" w:history="1">
            <w:r>
              <w:rPr>
                <w:rStyle w:val="Hyperlink"/>
                <w:rFonts w:asciiTheme="majorBidi" w:hAnsiTheme="majorBidi" w:cstheme="majorBidi"/>
                <w:noProof/>
                <w:lang w:bidi="ar-JO"/>
              </w:rPr>
              <w:t>Appendix A: System Prototype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109</w:t>
            </w:r>
            <w:r>
              <w:rPr>
                <w:rFonts w:asciiTheme="majorBidi" w:hAnsiTheme="majorBidi" w:cstheme="majorBidi"/>
                <w:noProof/>
                <w:webHidden/>
              </w:rPr>
              <w:fldChar w:fldCharType="end"/>
            </w:r>
          </w:hyperlink>
        </w:p>
        <w:p w14:paraId="6ED64325" w14:textId="3D10A016" w:rsidR="003256E3" w:rsidRPr="003256E3" w:rsidRDefault="003256E3">
          <w:pPr>
            <w:pStyle w:val="TOC3"/>
            <w:tabs>
              <w:tab w:val="right" w:leader="dot" w:pos="9350"/>
            </w:tabs>
            <w:rPr>
              <w:rFonts w:asciiTheme="majorBidi" w:eastAsiaTheme="minorEastAsia" w:hAnsiTheme="majorBidi" w:cstheme="majorBidi"/>
              <w:noProof/>
            </w:rPr>
          </w:pPr>
          <w:hyperlink w:anchor="_Toc232511119" w:history="1">
            <w:r>
              <w:rPr>
                <w:rStyle w:val="Hyperlink"/>
                <w:rFonts w:asciiTheme="majorBidi" w:hAnsiTheme="majorBidi" w:cstheme="majorBidi"/>
                <w:noProof/>
                <w:lang w:bidi="ar-JO"/>
              </w:rPr>
              <w:t>A.2 Dashboard</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_Toc232511119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110</w:t>
            </w:r>
            <w:r>
              <w:rPr>
                <w:rFonts w:asciiTheme="majorBidi" w:hAnsiTheme="majorBidi" w:cstheme="majorBidi"/>
                <w:noProof/>
                <w:webHidden/>
              </w:rPr>
              <w:fldChar w:fldCharType="end"/>
            </w:r>
          </w:hyperlink>
        </w:p>
        <w:p w14:paraId="2CDACDAA" w14:textId="532003EE" w:rsidR="003256E3" w:rsidRPr="003256E3" w:rsidRDefault="003256E3">
          <w:pPr>
            <w:pStyle w:val="TOC3"/>
            <w:tabs>
              <w:tab w:val="right" w:leader="dot" w:pos="9350"/>
            </w:tabs>
            <w:rPr>
              <w:rFonts w:asciiTheme="majorBidi" w:eastAsiaTheme="minorEastAsia" w:hAnsiTheme="majorBidi" w:cstheme="majorBidi"/>
              <w:noProof/>
            </w:rPr>
          </w:pPr>
          <w:hyperlink w:anchor="_Toc232511120" w:history="1">
            <w:r>
              <w:rPr>
                <w:rStyle w:val="Hyperlink"/>
                <w:rFonts w:asciiTheme="majorBidi" w:hAnsiTheme="majorBidi" w:cstheme="majorBidi"/>
                <w:noProof/>
                <w:lang w:bidi="ar-JO"/>
              </w:rPr>
              <w:t>A.3 Clients (list)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_Toc232511120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110</w:t>
            </w:r>
            <w:r>
              <w:rPr>
                <w:rFonts w:asciiTheme="majorBidi" w:hAnsiTheme="majorBidi" w:cstheme="majorBidi"/>
                <w:noProof/>
                <w:webHidden/>
              </w:rPr>
              <w:fldChar w:fldCharType="end"/>
            </w:r>
          </w:hyperlink>
        </w:p>
        <w:p w14:paraId="6110C9E6" w14:textId="2D85FDF3" w:rsidR="003256E3" w:rsidRPr="003256E3" w:rsidRDefault="003256E3">
          <w:pPr>
            <w:pStyle w:val="TOC3"/>
            <w:tabs>
              <w:tab w:val="right" w:leader="dot" w:pos="9350"/>
            </w:tabs>
            <w:rPr>
              <w:rFonts w:asciiTheme="majorBidi" w:eastAsiaTheme="minorEastAsia" w:hAnsiTheme="majorBidi" w:cstheme="majorBidi"/>
              <w:noProof/>
            </w:rPr>
          </w:pPr>
          <w:hyperlink w:anchor="_Toc232511121" w:history="1">
            <w:r>
              <w:rPr>
                <w:rStyle w:val="Hyperlink"/>
                <w:rFonts w:asciiTheme="majorBidi" w:hAnsiTheme="majorBidi" w:cstheme="majorBidi"/>
                <w:noProof/>
                <w:lang w:bidi="ar-JO"/>
              </w:rPr>
              <w:t>A.4 New Declaration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_Toc232511121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111</w:t>
            </w:r>
            <w:r>
              <w:rPr>
                <w:rFonts w:asciiTheme="majorBidi" w:hAnsiTheme="majorBidi" w:cstheme="majorBidi"/>
                <w:noProof/>
                <w:webHidden/>
              </w:rPr>
              <w:fldChar w:fldCharType="end"/>
            </w:r>
          </w:hyperlink>
        </w:p>
        <w:p w14:paraId="5C1E5FE9" w14:textId="2B4C1EF5" w:rsidR="003256E3" w:rsidRPr="003256E3" w:rsidRDefault="003256E3">
          <w:pPr>
            <w:pStyle w:val="TOC3"/>
            <w:tabs>
              <w:tab w:val="right" w:leader="dot" w:pos="9350"/>
            </w:tabs>
            <w:rPr>
              <w:rFonts w:asciiTheme="majorBidi" w:eastAsiaTheme="minorEastAsia" w:hAnsiTheme="majorBidi" w:cstheme="majorBidi"/>
              <w:noProof/>
            </w:rPr>
          </w:pPr>
          <w:hyperlink w:anchor="_Toc232511122" w:history="1">
            <w:r>
              <w:rPr>
                <w:rStyle w:val="Hyperlink"/>
                <w:rFonts w:asciiTheme="majorBidi" w:hAnsiTheme="majorBidi" w:cstheme="majorBidi"/>
                <w:noProof/>
                <w:lang w:bidi="ar-JO"/>
              </w:rPr>
              <w:t>A.5 Invoice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_Toc232511122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111</w:t>
            </w:r>
            <w:r>
              <w:rPr>
                <w:rFonts w:asciiTheme="majorBidi" w:hAnsiTheme="majorBidi" w:cstheme="majorBidi"/>
                <w:noProof/>
                <w:webHidden/>
              </w:rPr>
              <w:fldChar w:fldCharType="end"/>
            </w:r>
          </w:hyperlink>
        </w:p>
        <w:p w14:paraId="145241F1" w14:textId="6FC62066" w:rsidR="003256E3" w:rsidRPr="003256E3" w:rsidRDefault="003256E3">
          <w:pPr>
            <w:pStyle w:val="TOC3"/>
            <w:tabs>
              <w:tab w:val="right" w:leader="dot" w:pos="9350"/>
            </w:tabs>
            <w:rPr>
              <w:rFonts w:asciiTheme="majorBidi" w:eastAsiaTheme="minorEastAsia" w:hAnsiTheme="majorBidi" w:cstheme="majorBidi"/>
              <w:noProof/>
            </w:rPr>
          </w:pPr>
          <w:hyperlink w:anchor="_Toc232511123" w:history="1">
            <w:r>
              <w:rPr>
                <w:rStyle w:val="Hyperlink"/>
                <w:rFonts w:asciiTheme="majorBidi" w:hAnsiTheme="majorBidi" w:cstheme="majorBidi"/>
                <w:noProof/>
                <w:lang w:bidi="ar-JO"/>
              </w:rPr>
              <w:t>A.6 Record Payment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_Toc232511123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112</w:t>
            </w:r>
            <w:r>
              <w:rPr>
                <w:rFonts w:asciiTheme="majorBidi" w:hAnsiTheme="majorBidi" w:cstheme="majorBidi"/>
                <w:noProof/>
                <w:webHidden/>
              </w:rPr>
              <w:fldChar w:fldCharType="end"/>
            </w:r>
          </w:hyperlink>
        </w:p>
        <w:p w14:paraId="32B87B4A" w14:textId="0771B03E" w:rsidR="003256E3" w:rsidRPr="003256E3" w:rsidRDefault="003256E3">
          <w:pPr>
            <w:pStyle w:val="TOC3"/>
            <w:tabs>
              <w:tab w:val="right" w:leader="dot" w:pos="9350"/>
            </w:tabs>
            <w:rPr>
              <w:rFonts w:asciiTheme="majorBidi" w:eastAsiaTheme="minorEastAsia" w:hAnsiTheme="majorBidi" w:cstheme="majorBidi"/>
              <w:noProof/>
            </w:rPr>
          </w:pPr>
          <w:hyperlink w:anchor="_Toc232511124" w:history="1">
            <w:r>
              <w:rPr>
                <w:rStyle w:val="Hyperlink"/>
                <w:rFonts w:asciiTheme="majorBidi" w:hAnsiTheme="majorBidi" w:cstheme="majorBidi"/>
                <w:noProof/>
                <w:lang w:bidi="ar-JO"/>
              </w:rPr>
              <w:t>A.7 Reports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_Toc232511124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112</w:t>
            </w:r>
            <w:r>
              <w:rPr>
                <w:rFonts w:asciiTheme="majorBidi" w:hAnsiTheme="majorBidi" w:cstheme="majorBidi"/>
                <w:noProof/>
                <w:webHidden/>
              </w:rPr>
              <w:fldChar w:fldCharType="end"/>
            </w:r>
          </w:hyperlink>
        </w:p>
        <w:p w14:paraId="750CC0C3" w14:textId="114DAF9A" w:rsidR="00EF3EFC" w:rsidRPr="003256E3" w:rsidRDefault="00DD76D3" w:rsidP="00CA778A">
          <w:pPr>
            <w:spacing w:after="40" w:line="360" w:lineRule="auto"/>
            <w:jc w:val="both"/>
            <w:rPr>
              <w:rFonts w:asciiTheme="majorBidi" w:hAnsiTheme="majorBidi" w:cstheme="majorBidi"/>
            </w:rPr>
          </w:pPr>
          <w:r>
            <w:rPr>
              <w:rFonts w:asciiTheme="majorBidi" w:hAnsiTheme="majorBidi" w:cstheme="majorBidi"/>
              <w:b/>
              <w:bCs/>
              <w:noProof/>
            </w:rPr>
            <w:fldChar w:fldCharType="end"/>
          </w:r>
        </w:p>
      </w:sdtContent>
    </w:sdt>
    <w:p w14:paraId="054BFB38" w14:textId="77777777" w:rsidR="00A85873" w:rsidRDefault="00A85873" w:rsidP="00EF3EFC">
      <w:pPr>
        <w:pStyle w:val="Heading1"/>
        <w:jc w:val="center"/>
      </w:pPr>
    </w:p>
    <w:p w14:paraId="4EF148EB" w14:textId="77777777" w:rsidR="00A85873" w:rsidRDefault="00A85873" w:rsidP="00EF3EFC">
      <w:pPr>
        <w:pStyle w:val="Heading1"/>
        <w:jc w:val="center"/>
      </w:pPr>
    </w:p>
    <w:p w14:paraId="19873458" w14:textId="77777777" w:rsidR="00A85873" w:rsidRDefault="00A85873" w:rsidP="00EF3EFC">
      <w:pPr>
        <w:pStyle w:val="Heading1"/>
        <w:jc w:val="center"/>
      </w:pPr>
    </w:p>
    <w:p w14:paraId="72EFC6B1" w14:textId="77777777" w:rsidR="00A85873" w:rsidRDefault="00A85873" w:rsidP="00EF3EFC">
      <w:pPr>
        <w:pStyle w:val="Heading1"/>
        <w:jc w:val="center"/>
      </w:pPr>
    </w:p>
    <w:p w14:paraId="73A67360" w14:textId="77777777" w:rsidR="00A85873" w:rsidRDefault="00A85873" w:rsidP="00EF3EFC">
      <w:pPr>
        <w:pStyle w:val="Heading1"/>
        <w:jc w:val="center"/>
      </w:pPr>
    </w:p>
    <w:p w14:paraId="53A52C79" w14:textId="77777777" w:rsidR="00A85873" w:rsidRDefault="00A85873" w:rsidP="00A85873">
      <w:pPr>
        <w:spacing w:after="40" w:line="360" w:lineRule="auto"/>
        <w:jc w:val="both"/>
      </w:pPr>
    </w:p>
    <w:p w14:paraId="02A80EE1" w14:textId="77777777" w:rsidR="00A85873" w:rsidRDefault="00A85873" w:rsidP="00A85873">
      <w:pPr>
        <w:spacing w:after="40" w:line="360" w:lineRule="auto"/>
        <w:jc w:val="both"/>
      </w:pPr>
    </w:p>
    <w:p w14:paraId="3289D126" w14:textId="77777777" w:rsidR="00A85873" w:rsidRDefault="00A85873" w:rsidP="00A85873">
      <w:pPr>
        <w:spacing w:after="40" w:line="360" w:lineRule="auto"/>
        <w:jc w:val="both"/>
      </w:pPr>
    </w:p>
    <w:p w14:paraId="38AFAEA7" w14:textId="77777777" w:rsidR="006261BB" w:rsidRPr="00A85873" w:rsidRDefault="006261BB" w:rsidP="00A85873">
      <w:pPr>
        <w:spacing w:after="40" w:line="360" w:lineRule="auto"/>
        <w:jc w:val="both"/>
      </w:pPr>
    </w:p>
    <w:p w14:paraId="6C295EF1" w14:textId="77777777" w:rsidR="00EF3EFC" w:rsidRDefault="00EF3EFC" w:rsidP="00EF3EFC">
      <w:pPr>
        <w:pStyle w:val="Heading1"/>
        <w:jc w:val="center"/>
      </w:pPr>
      <w:bookmarkStart w:id="11" w:name="_Toc232511088"/>
      <w:r>
        <w:lastRenderedPageBreak/>
        <w:t>List of Figure</w:t>
      </w:r>
      <w:bookmarkEnd w:id="11"/>
    </w:p>
    <w:p w14:paraId="0A2C2FFA" w14:textId="170A5D8E" w:rsidR="00DA4077" w:rsidRDefault="00936D72">
      <w:pPr>
        <w:pStyle w:val="TableofFigures"/>
        <w:tabs>
          <w:tab w:val="right" w:leader="dot" w:pos="9350"/>
        </w:tabs>
        <w:rPr>
          <w:rFonts w:eastAsiaTheme="minorEastAsia"/>
          <w:noProof/>
        </w:rPr>
      </w:pPr>
      <w:r>
        <w:fldChar w:fldCharType="begin"/>
      </w:r>
      <w:r>
        <w:instrText xml:space="preserve"> TOC \h \z \c "Figure" </w:instrText>
      </w:r>
      <w:r>
        <w:fldChar w:fldCharType="separate"/>
      </w:r>
      <w:hyperlink w:anchor="_Toc232027630" w:history="1">
        <w:r>
          <w:rPr>
            <w:rStyle w:val="Hyperlink"/>
            <w:rFonts w:asciiTheme="majorBidi" w:hAnsiTheme="majorBidi" w:cstheme="majorBidi"/>
            <w:noProof/>
          </w:rPr>
          <w:t>Figure 1: Core Features of Swift Customs</w:t>
        </w:r>
        <w:r>
          <w:rPr>
            <w:noProof/>
            <w:webHidden/>
          </w:rPr>
          <w:tab/>
        </w:r>
        <w:r>
          <w:rPr>
            <w:noProof/>
            <w:webHidden/>
          </w:rPr>
          <w:fldChar w:fldCharType="begin"/>
        </w:r>
        <w:r>
          <w:rPr>
            <w:noProof/>
            <w:webHidden/>
          </w:rPr>
          <w:instrText xml:space="preserve"> PAGEREF _Toc232027630 \h </w:instrText>
        </w:r>
        <w:r>
          <w:rPr>
            <w:noProof/>
            <w:webHidden/>
          </w:rPr>
        </w:r>
        <w:r>
          <w:rPr>
            <w:noProof/>
            <w:webHidden/>
          </w:rPr>
          <w:fldChar w:fldCharType="separate"/>
        </w:r>
        <w:r w:rsidR="00487FAF">
          <w:rPr>
            <w:noProof/>
            <w:webHidden/>
          </w:rPr>
          <w:t>17</w:t>
        </w:r>
        <w:r>
          <w:rPr>
            <w:noProof/>
            <w:webHidden/>
          </w:rPr>
          <w:fldChar w:fldCharType="end"/>
        </w:r>
      </w:hyperlink>
    </w:p>
    <w:p w14:paraId="5C393700" w14:textId="45DFC7E5" w:rsidR="00DA4077" w:rsidRDefault="00DA4077">
      <w:pPr>
        <w:pStyle w:val="TableofFigures"/>
        <w:tabs>
          <w:tab w:val="right" w:leader="dot" w:pos="9350"/>
        </w:tabs>
        <w:rPr>
          <w:rFonts w:eastAsiaTheme="minorEastAsia"/>
          <w:noProof/>
        </w:rPr>
      </w:pPr>
      <w:hyperlink w:anchor="_Toc232027631" w:history="1">
        <w:r>
          <w:rPr>
            <w:rStyle w:val="Hyperlink"/>
            <w:rFonts w:asciiTheme="majorBidi" w:hAnsiTheme="majorBidi" w:cstheme="majorBidi"/>
            <w:noProof/>
          </w:rPr>
          <w:t>Figure 2: Waterfall Software Development Life Cycle</w:t>
        </w:r>
        <w:r>
          <w:rPr>
            <w:noProof/>
            <w:webHidden/>
          </w:rPr>
          <w:tab/>
        </w:r>
        <w:r>
          <w:rPr>
            <w:noProof/>
            <w:webHidden/>
          </w:rPr>
          <w:fldChar w:fldCharType="begin"/>
        </w:r>
        <w:r>
          <w:rPr>
            <w:noProof/>
            <w:webHidden/>
          </w:rPr>
          <w:instrText xml:space="preserve"> PAGEREF _Toc232027631 \h </w:instrText>
        </w:r>
        <w:r>
          <w:rPr>
            <w:noProof/>
            <w:webHidden/>
          </w:rPr>
        </w:r>
        <w:r>
          <w:rPr>
            <w:noProof/>
            <w:webHidden/>
          </w:rPr>
          <w:fldChar w:fldCharType="separate"/>
        </w:r>
        <w:r w:rsidR="00487FAF">
          <w:rPr>
            <w:noProof/>
            <w:webHidden/>
          </w:rPr>
          <w:t>28</w:t>
        </w:r>
        <w:r>
          <w:rPr>
            <w:noProof/>
            <w:webHidden/>
          </w:rPr>
          <w:fldChar w:fldCharType="end"/>
        </w:r>
      </w:hyperlink>
    </w:p>
    <w:p w14:paraId="19FFE926" w14:textId="53394E9F" w:rsidR="00DA4077" w:rsidRDefault="00DA4077">
      <w:pPr>
        <w:pStyle w:val="TableofFigures"/>
        <w:tabs>
          <w:tab w:val="right" w:leader="dot" w:pos="9350"/>
        </w:tabs>
        <w:rPr>
          <w:rFonts w:eastAsiaTheme="minorEastAsia"/>
          <w:noProof/>
        </w:rPr>
      </w:pPr>
      <w:hyperlink w:anchor="_Toc232027632" w:history="1">
        <w:r>
          <w:rPr>
            <w:rStyle w:val="Hyperlink"/>
            <w:rFonts w:asciiTheme="majorBidi" w:hAnsiTheme="majorBidi" w:cstheme="majorBidi"/>
            <w:noProof/>
          </w:rPr>
          <w:t>Figure 3:Work Breakdown Structure (WBS) of the Swift Customs System.</w:t>
        </w:r>
        <w:r>
          <w:rPr>
            <w:noProof/>
            <w:webHidden/>
          </w:rPr>
          <w:tab/>
        </w:r>
        <w:r>
          <w:rPr>
            <w:noProof/>
            <w:webHidden/>
          </w:rPr>
          <w:fldChar w:fldCharType="begin"/>
        </w:r>
        <w:r>
          <w:rPr>
            <w:noProof/>
            <w:webHidden/>
          </w:rPr>
          <w:instrText xml:space="preserve"> PAGEREF _Toc232027632 \h </w:instrText>
        </w:r>
        <w:r>
          <w:rPr>
            <w:noProof/>
            <w:webHidden/>
          </w:rPr>
        </w:r>
        <w:r>
          <w:rPr>
            <w:noProof/>
            <w:webHidden/>
          </w:rPr>
          <w:fldChar w:fldCharType="separate"/>
        </w:r>
        <w:r w:rsidR="00487FAF">
          <w:rPr>
            <w:noProof/>
            <w:webHidden/>
          </w:rPr>
          <w:t>32</w:t>
        </w:r>
        <w:r>
          <w:rPr>
            <w:noProof/>
            <w:webHidden/>
          </w:rPr>
          <w:fldChar w:fldCharType="end"/>
        </w:r>
      </w:hyperlink>
    </w:p>
    <w:p w14:paraId="09A00ABC" w14:textId="69328A37" w:rsidR="00DA4077" w:rsidRDefault="00DA4077">
      <w:pPr>
        <w:pStyle w:val="TableofFigures"/>
        <w:tabs>
          <w:tab w:val="right" w:leader="dot" w:pos="9350"/>
        </w:tabs>
        <w:rPr>
          <w:rFonts w:eastAsiaTheme="minorEastAsia"/>
          <w:noProof/>
        </w:rPr>
      </w:pPr>
      <w:hyperlink w:anchor="_Toc232027633" w:history="1">
        <w:r>
          <w:rPr>
            <w:rStyle w:val="Hyperlink"/>
            <w:rFonts w:asciiTheme="majorBidi" w:hAnsiTheme="majorBidi" w:cstheme="majorBidi"/>
            <w:noProof/>
          </w:rPr>
          <w:t>Figure 4: Requirements Gathering &amp; Analysis Gantt Chart</w:t>
        </w:r>
        <w:r>
          <w:rPr>
            <w:noProof/>
            <w:webHidden/>
          </w:rPr>
          <w:tab/>
        </w:r>
        <w:r>
          <w:rPr>
            <w:noProof/>
            <w:webHidden/>
          </w:rPr>
          <w:fldChar w:fldCharType="begin"/>
        </w:r>
        <w:r>
          <w:rPr>
            <w:noProof/>
            <w:webHidden/>
          </w:rPr>
          <w:instrText xml:space="preserve"> PAGEREF _Toc232027633 \h </w:instrText>
        </w:r>
        <w:r>
          <w:rPr>
            <w:noProof/>
            <w:webHidden/>
          </w:rPr>
        </w:r>
        <w:r>
          <w:rPr>
            <w:noProof/>
            <w:webHidden/>
          </w:rPr>
          <w:fldChar w:fldCharType="separate"/>
        </w:r>
        <w:r w:rsidR="00487FAF">
          <w:rPr>
            <w:noProof/>
            <w:webHidden/>
          </w:rPr>
          <w:t>36</w:t>
        </w:r>
        <w:r>
          <w:rPr>
            <w:noProof/>
            <w:webHidden/>
          </w:rPr>
          <w:fldChar w:fldCharType="end"/>
        </w:r>
      </w:hyperlink>
    </w:p>
    <w:p w14:paraId="5BC87D0D" w14:textId="2CD79A33" w:rsidR="00DA4077" w:rsidRDefault="00DA4077">
      <w:pPr>
        <w:pStyle w:val="TableofFigures"/>
        <w:tabs>
          <w:tab w:val="right" w:leader="dot" w:pos="9350"/>
        </w:tabs>
        <w:rPr>
          <w:rFonts w:eastAsiaTheme="minorEastAsia"/>
          <w:noProof/>
        </w:rPr>
      </w:pPr>
      <w:hyperlink w:anchor="_Toc232027634" w:history="1">
        <w:r>
          <w:rPr>
            <w:rStyle w:val="Hyperlink"/>
            <w:rFonts w:asciiTheme="majorBidi" w:hAnsiTheme="majorBidi" w:cstheme="majorBidi"/>
            <w:noProof/>
          </w:rPr>
          <w:t>Figure 5:Design Gantt Chart</w:t>
        </w:r>
        <w:r>
          <w:rPr>
            <w:noProof/>
            <w:webHidden/>
          </w:rPr>
          <w:tab/>
        </w:r>
        <w:r>
          <w:rPr>
            <w:noProof/>
            <w:webHidden/>
          </w:rPr>
          <w:fldChar w:fldCharType="begin"/>
        </w:r>
        <w:r>
          <w:rPr>
            <w:noProof/>
            <w:webHidden/>
          </w:rPr>
          <w:instrText xml:space="preserve"> PAGEREF _Toc232027634 \h </w:instrText>
        </w:r>
        <w:r>
          <w:rPr>
            <w:noProof/>
            <w:webHidden/>
          </w:rPr>
        </w:r>
        <w:r>
          <w:rPr>
            <w:noProof/>
            <w:webHidden/>
          </w:rPr>
          <w:fldChar w:fldCharType="separate"/>
        </w:r>
        <w:r w:rsidR="00487FAF">
          <w:rPr>
            <w:noProof/>
            <w:webHidden/>
          </w:rPr>
          <w:t>37</w:t>
        </w:r>
        <w:r>
          <w:rPr>
            <w:noProof/>
            <w:webHidden/>
          </w:rPr>
          <w:fldChar w:fldCharType="end"/>
        </w:r>
      </w:hyperlink>
    </w:p>
    <w:p w14:paraId="357242C0" w14:textId="1B95DFC7" w:rsidR="00DA4077" w:rsidRDefault="00DA4077">
      <w:pPr>
        <w:pStyle w:val="TableofFigures"/>
        <w:tabs>
          <w:tab w:val="right" w:leader="dot" w:pos="9350"/>
        </w:tabs>
        <w:rPr>
          <w:rFonts w:eastAsiaTheme="minorEastAsia"/>
          <w:noProof/>
        </w:rPr>
      </w:pPr>
      <w:hyperlink w:anchor="_Toc232027635" w:history="1">
        <w:r>
          <w:rPr>
            <w:rStyle w:val="Hyperlink"/>
            <w:rFonts w:asciiTheme="majorBidi" w:hAnsiTheme="majorBidi" w:cstheme="majorBidi"/>
            <w:noProof/>
          </w:rPr>
          <w:t>Figure 6:Implementation Gantt Chart</w:t>
        </w:r>
        <w:r>
          <w:rPr>
            <w:noProof/>
            <w:webHidden/>
          </w:rPr>
          <w:tab/>
        </w:r>
        <w:r>
          <w:rPr>
            <w:noProof/>
            <w:webHidden/>
          </w:rPr>
          <w:fldChar w:fldCharType="begin"/>
        </w:r>
        <w:r>
          <w:rPr>
            <w:noProof/>
            <w:webHidden/>
          </w:rPr>
          <w:instrText xml:space="preserve"> PAGEREF _Toc232027635 \h </w:instrText>
        </w:r>
        <w:r>
          <w:rPr>
            <w:noProof/>
            <w:webHidden/>
          </w:rPr>
        </w:r>
        <w:r>
          <w:rPr>
            <w:noProof/>
            <w:webHidden/>
          </w:rPr>
          <w:fldChar w:fldCharType="separate"/>
        </w:r>
        <w:r w:rsidR="00487FAF">
          <w:rPr>
            <w:noProof/>
            <w:webHidden/>
          </w:rPr>
          <w:t>37</w:t>
        </w:r>
        <w:r>
          <w:rPr>
            <w:noProof/>
            <w:webHidden/>
          </w:rPr>
          <w:fldChar w:fldCharType="end"/>
        </w:r>
      </w:hyperlink>
    </w:p>
    <w:p w14:paraId="7B779038" w14:textId="7DB1B1B7" w:rsidR="00DA4077" w:rsidRDefault="00DA4077">
      <w:pPr>
        <w:pStyle w:val="TableofFigures"/>
        <w:tabs>
          <w:tab w:val="right" w:leader="dot" w:pos="9350"/>
        </w:tabs>
        <w:rPr>
          <w:rFonts w:eastAsiaTheme="minorEastAsia"/>
          <w:noProof/>
        </w:rPr>
      </w:pPr>
      <w:hyperlink w:anchor="_Toc232027636" w:history="1">
        <w:r>
          <w:rPr>
            <w:rStyle w:val="Hyperlink"/>
            <w:rFonts w:asciiTheme="majorBidi" w:hAnsiTheme="majorBidi" w:cstheme="majorBidi"/>
            <w:noProof/>
          </w:rPr>
          <w:t>Figure 7:Testing Gantt Chart</w:t>
        </w:r>
        <w:r>
          <w:rPr>
            <w:noProof/>
            <w:webHidden/>
          </w:rPr>
          <w:tab/>
        </w:r>
        <w:r>
          <w:rPr>
            <w:noProof/>
            <w:webHidden/>
          </w:rPr>
          <w:fldChar w:fldCharType="begin"/>
        </w:r>
        <w:r>
          <w:rPr>
            <w:noProof/>
            <w:webHidden/>
          </w:rPr>
          <w:instrText xml:space="preserve"> PAGEREF _Toc232027636 \h </w:instrText>
        </w:r>
        <w:r>
          <w:rPr>
            <w:noProof/>
            <w:webHidden/>
          </w:rPr>
        </w:r>
        <w:r>
          <w:rPr>
            <w:noProof/>
            <w:webHidden/>
          </w:rPr>
          <w:fldChar w:fldCharType="separate"/>
        </w:r>
        <w:r w:rsidR="00487FAF">
          <w:rPr>
            <w:noProof/>
            <w:webHidden/>
          </w:rPr>
          <w:t>38</w:t>
        </w:r>
        <w:r>
          <w:rPr>
            <w:noProof/>
            <w:webHidden/>
          </w:rPr>
          <w:fldChar w:fldCharType="end"/>
        </w:r>
      </w:hyperlink>
    </w:p>
    <w:p w14:paraId="34E4B7B2" w14:textId="213944F2" w:rsidR="00DA4077" w:rsidRDefault="00DA4077">
      <w:pPr>
        <w:pStyle w:val="TableofFigures"/>
        <w:tabs>
          <w:tab w:val="right" w:leader="dot" w:pos="9350"/>
        </w:tabs>
        <w:rPr>
          <w:rFonts w:eastAsiaTheme="minorEastAsia"/>
          <w:noProof/>
        </w:rPr>
      </w:pPr>
      <w:hyperlink w:anchor="_Toc232027637" w:history="1">
        <w:r>
          <w:rPr>
            <w:rStyle w:val="Hyperlink"/>
            <w:rFonts w:asciiTheme="majorBidi" w:hAnsiTheme="majorBidi" w:cstheme="majorBidi"/>
            <w:noProof/>
          </w:rPr>
          <w:t>Figure 8:Full project Gantt Chart</w:t>
        </w:r>
        <w:r>
          <w:rPr>
            <w:noProof/>
            <w:webHidden/>
          </w:rPr>
          <w:tab/>
        </w:r>
        <w:r>
          <w:rPr>
            <w:noProof/>
            <w:webHidden/>
          </w:rPr>
          <w:fldChar w:fldCharType="begin"/>
        </w:r>
        <w:r>
          <w:rPr>
            <w:noProof/>
            <w:webHidden/>
          </w:rPr>
          <w:instrText xml:space="preserve"> PAGEREF _Toc232027637 \h </w:instrText>
        </w:r>
        <w:r>
          <w:rPr>
            <w:noProof/>
            <w:webHidden/>
          </w:rPr>
        </w:r>
        <w:r>
          <w:rPr>
            <w:noProof/>
            <w:webHidden/>
          </w:rPr>
          <w:fldChar w:fldCharType="separate"/>
        </w:r>
        <w:r w:rsidR="00487FAF">
          <w:rPr>
            <w:noProof/>
            <w:webHidden/>
          </w:rPr>
          <w:t>39</w:t>
        </w:r>
        <w:r>
          <w:rPr>
            <w:noProof/>
            <w:webHidden/>
          </w:rPr>
          <w:fldChar w:fldCharType="end"/>
        </w:r>
      </w:hyperlink>
    </w:p>
    <w:p w14:paraId="4567EB2D" w14:textId="20DB1839" w:rsidR="00DA4077" w:rsidRDefault="00DA4077">
      <w:pPr>
        <w:pStyle w:val="TableofFigures"/>
        <w:tabs>
          <w:tab w:val="right" w:leader="dot" w:pos="9350"/>
        </w:tabs>
        <w:rPr>
          <w:rFonts w:eastAsiaTheme="minorEastAsia"/>
          <w:noProof/>
        </w:rPr>
      </w:pPr>
      <w:hyperlink w:anchor="_Toc232027638" w:history="1">
        <w:r>
          <w:rPr>
            <w:rStyle w:val="Hyperlink"/>
            <w:rFonts w:asciiTheme="majorBidi" w:hAnsiTheme="majorBidi" w:cstheme="majorBidi"/>
            <w:noProof/>
          </w:rPr>
          <w:t>Figure 9: Layered Architecture of the Swift Customs System</w:t>
        </w:r>
        <w:r>
          <w:rPr>
            <w:noProof/>
            <w:webHidden/>
          </w:rPr>
          <w:tab/>
        </w:r>
        <w:r>
          <w:rPr>
            <w:noProof/>
            <w:webHidden/>
          </w:rPr>
          <w:fldChar w:fldCharType="begin"/>
        </w:r>
        <w:r>
          <w:rPr>
            <w:noProof/>
            <w:webHidden/>
          </w:rPr>
          <w:instrText xml:space="preserve"> PAGEREF _Toc232027638 \h </w:instrText>
        </w:r>
        <w:r>
          <w:rPr>
            <w:noProof/>
            <w:webHidden/>
          </w:rPr>
        </w:r>
        <w:r>
          <w:rPr>
            <w:noProof/>
            <w:webHidden/>
          </w:rPr>
          <w:fldChar w:fldCharType="separate"/>
        </w:r>
        <w:r w:rsidR="00487FAF">
          <w:rPr>
            <w:noProof/>
            <w:webHidden/>
          </w:rPr>
          <w:t>67</w:t>
        </w:r>
        <w:r>
          <w:rPr>
            <w:noProof/>
            <w:webHidden/>
          </w:rPr>
          <w:fldChar w:fldCharType="end"/>
        </w:r>
      </w:hyperlink>
    </w:p>
    <w:p w14:paraId="3EB5EA13" w14:textId="32A09E27" w:rsidR="00DA4077" w:rsidRDefault="00DA4077">
      <w:pPr>
        <w:pStyle w:val="TableofFigures"/>
        <w:tabs>
          <w:tab w:val="right" w:leader="dot" w:pos="9350"/>
        </w:tabs>
        <w:rPr>
          <w:rFonts w:eastAsiaTheme="minorEastAsia"/>
          <w:noProof/>
        </w:rPr>
      </w:pPr>
      <w:hyperlink w:anchor="_Toc232027639" w:history="1">
        <w:r>
          <w:rPr>
            <w:rStyle w:val="Hyperlink"/>
            <w:rFonts w:asciiTheme="majorBidi" w:hAnsiTheme="majorBidi" w:cstheme="majorBidi"/>
            <w:noProof/>
          </w:rPr>
          <w:t>Figure 10: Use Case Diagram for the Swift Customs System</w:t>
        </w:r>
        <w:r>
          <w:rPr>
            <w:noProof/>
            <w:webHidden/>
          </w:rPr>
          <w:tab/>
        </w:r>
        <w:r>
          <w:rPr>
            <w:noProof/>
            <w:webHidden/>
          </w:rPr>
          <w:fldChar w:fldCharType="begin"/>
        </w:r>
        <w:r>
          <w:rPr>
            <w:noProof/>
            <w:webHidden/>
          </w:rPr>
          <w:instrText xml:space="preserve"> PAGEREF _Toc232027639 \h </w:instrText>
        </w:r>
        <w:r>
          <w:rPr>
            <w:noProof/>
            <w:webHidden/>
          </w:rPr>
        </w:r>
        <w:r>
          <w:rPr>
            <w:noProof/>
            <w:webHidden/>
          </w:rPr>
          <w:fldChar w:fldCharType="separate"/>
        </w:r>
        <w:r w:rsidR="00487FAF">
          <w:rPr>
            <w:noProof/>
            <w:webHidden/>
          </w:rPr>
          <w:t>70</w:t>
        </w:r>
        <w:r>
          <w:rPr>
            <w:noProof/>
            <w:webHidden/>
          </w:rPr>
          <w:fldChar w:fldCharType="end"/>
        </w:r>
      </w:hyperlink>
    </w:p>
    <w:p w14:paraId="63E1B4BD" w14:textId="7B3FD493" w:rsidR="00DA4077" w:rsidRDefault="00DA4077">
      <w:pPr>
        <w:pStyle w:val="TableofFigures"/>
        <w:tabs>
          <w:tab w:val="right" w:leader="dot" w:pos="9350"/>
        </w:tabs>
        <w:rPr>
          <w:rFonts w:eastAsiaTheme="minorEastAsia"/>
          <w:noProof/>
        </w:rPr>
      </w:pPr>
      <w:hyperlink w:anchor="_Toc232027640" w:history="1">
        <w:r>
          <w:rPr>
            <w:rStyle w:val="Hyperlink"/>
            <w:rFonts w:asciiTheme="majorBidi" w:hAnsiTheme="majorBidi" w:cstheme="majorBidi"/>
            <w:noProof/>
          </w:rPr>
          <w:t>Figure 11: Login Activity Diagram</w:t>
        </w:r>
        <w:r>
          <w:rPr>
            <w:noProof/>
            <w:webHidden/>
          </w:rPr>
          <w:tab/>
        </w:r>
        <w:r>
          <w:rPr>
            <w:noProof/>
            <w:webHidden/>
          </w:rPr>
          <w:fldChar w:fldCharType="begin"/>
        </w:r>
        <w:r>
          <w:rPr>
            <w:noProof/>
            <w:webHidden/>
          </w:rPr>
          <w:instrText xml:space="preserve"> PAGEREF _Toc232027640 \h </w:instrText>
        </w:r>
        <w:r>
          <w:rPr>
            <w:noProof/>
            <w:webHidden/>
          </w:rPr>
        </w:r>
        <w:r>
          <w:rPr>
            <w:noProof/>
            <w:webHidden/>
          </w:rPr>
          <w:fldChar w:fldCharType="separate"/>
        </w:r>
        <w:r w:rsidR="00487FAF">
          <w:rPr>
            <w:noProof/>
            <w:webHidden/>
          </w:rPr>
          <w:t>85</w:t>
        </w:r>
        <w:r>
          <w:rPr>
            <w:noProof/>
            <w:webHidden/>
          </w:rPr>
          <w:fldChar w:fldCharType="end"/>
        </w:r>
      </w:hyperlink>
    </w:p>
    <w:p w14:paraId="64DFAEB1" w14:textId="36426A94" w:rsidR="00DA4077" w:rsidRDefault="00DA4077">
      <w:pPr>
        <w:pStyle w:val="TableofFigures"/>
        <w:tabs>
          <w:tab w:val="right" w:leader="dot" w:pos="9350"/>
        </w:tabs>
        <w:rPr>
          <w:rFonts w:eastAsiaTheme="minorEastAsia"/>
          <w:noProof/>
        </w:rPr>
      </w:pPr>
      <w:hyperlink w:anchor="_Toc232027641" w:history="1">
        <w:r>
          <w:rPr>
            <w:rStyle w:val="Hyperlink"/>
            <w:rFonts w:asciiTheme="majorBidi" w:hAnsiTheme="majorBidi" w:cstheme="majorBidi"/>
            <w:noProof/>
          </w:rPr>
          <w:t>Figure 12:Create Declaration Activity Diagram</w:t>
        </w:r>
        <w:r>
          <w:rPr>
            <w:noProof/>
            <w:webHidden/>
          </w:rPr>
          <w:tab/>
        </w:r>
        <w:r>
          <w:rPr>
            <w:noProof/>
            <w:webHidden/>
          </w:rPr>
          <w:fldChar w:fldCharType="begin"/>
        </w:r>
        <w:r>
          <w:rPr>
            <w:noProof/>
            <w:webHidden/>
          </w:rPr>
          <w:instrText xml:space="preserve"> PAGEREF _Toc232027641 \h </w:instrText>
        </w:r>
        <w:r>
          <w:rPr>
            <w:noProof/>
            <w:webHidden/>
          </w:rPr>
        </w:r>
        <w:r>
          <w:rPr>
            <w:noProof/>
            <w:webHidden/>
          </w:rPr>
          <w:fldChar w:fldCharType="separate"/>
        </w:r>
        <w:r w:rsidR="00487FAF">
          <w:rPr>
            <w:noProof/>
            <w:webHidden/>
          </w:rPr>
          <w:t>86</w:t>
        </w:r>
        <w:r>
          <w:rPr>
            <w:noProof/>
            <w:webHidden/>
          </w:rPr>
          <w:fldChar w:fldCharType="end"/>
        </w:r>
      </w:hyperlink>
    </w:p>
    <w:p w14:paraId="743DBC0D" w14:textId="2083350D" w:rsidR="00DA4077" w:rsidRDefault="00DA4077">
      <w:pPr>
        <w:pStyle w:val="TableofFigures"/>
        <w:tabs>
          <w:tab w:val="right" w:leader="dot" w:pos="9350"/>
        </w:tabs>
        <w:rPr>
          <w:rFonts w:eastAsiaTheme="minorEastAsia"/>
          <w:noProof/>
        </w:rPr>
      </w:pPr>
      <w:hyperlink w:anchor="_Toc232027642" w:history="1">
        <w:r>
          <w:rPr>
            <w:rStyle w:val="Hyperlink"/>
            <w:rFonts w:asciiTheme="majorBidi" w:hAnsiTheme="majorBidi" w:cstheme="majorBidi"/>
            <w:noProof/>
          </w:rPr>
          <w:t>Figure 13:Issue Invoice &amp; Receipt Activity Diagram</w:t>
        </w:r>
        <w:r>
          <w:rPr>
            <w:noProof/>
            <w:webHidden/>
          </w:rPr>
          <w:tab/>
        </w:r>
        <w:r>
          <w:rPr>
            <w:noProof/>
            <w:webHidden/>
          </w:rPr>
          <w:fldChar w:fldCharType="begin"/>
        </w:r>
        <w:r>
          <w:rPr>
            <w:noProof/>
            <w:webHidden/>
          </w:rPr>
          <w:instrText xml:space="preserve"> PAGEREF _Toc232027642 \h </w:instrText>
        </w:r>
        <w:r>
          <w:rPr>
            <w:noProof/>
            <w:webHidden/>
          </w:rPr>
        </w:r>
        <w:r>
          <w:rPr>
            <w:noProof/>
            <w:webHidden/>
          </w:rPr>
          <w:fldChar w:fldCharType="separate"/>
        </w:r>
        <w:r w:rsidR="00487FAF">
          <w:rPr>
            <w:noProof/>
            <w:webHidden/>
          </w:rPr>
          <w:t>87</w:t>
        </w:r>
        <w:r>
          <w:rPr>
            <w:noProof/>
            <w:webHidden/>
          </w:rPr>
          <w:fldChar w:fldCharType="end"/>
        </w:r>
      </w:hyperlink>
    </w:p>
    <w:p w14:paraId="7F64334F" w14:textId="144B0696" w:rsidR="00DA4077" w:rsidRDefault="00DA4077">
      <w:pPr>
        <w:pStyle w:val="TableofFigures"/>
        <w:tabs>
          <w:tab w:val="right" w:leader="dot" w:pos="9350"/>
        </w:tabs>
        <w:rPr>
          <w:rFonts w:eastAsiaTheme="minorEastAsia"/>
          <w:noProof/>
        </w:rPr>
      </w:pPr>
      <w:hyperlink w:anchor="_Toc232027643" w:history="1">
        <w:r>
          <w:rPr>
            <w:rStyle w:val="Hyperlink"/>
            <w:rFonts w:asciiTheme="majorBidi" w:hAnsiTheme="majorBidi" w:cstheme="majorBidi"/>
            <w:noProof/>
          </w:rPr>
          <w:t>Figure 14:Record Payment Activity Diagram</w:t>
        </w:r>
        <w:r>
          <w:rPr>
            <w:noProof/>
            <w:webHidden/>
          </w:rPr>
          <w:tab/>
        </w:r>
        <w:r>
          <w:rPr>
            <w:noProof/>
            <w:webHidden/>
          </w:rPr>
          <w:fldChar w:fldCharType="begin"/>
        </w:r>
        <w:r>
          <w:rPr>
            <w:noProof/>
            <w:webHidden/>
          </w:rPr>
          <w:instrText xml:space="preserve"> PAGEREF _Toc232027643 \h </w:instrText>
        </w:r>
        <w:r>
          <w:rPr>
            <w:noProof/>
            <w:webHidden/>
          </w:rPr>
        </w:r>
        <w:r>
          <w:rPr>
            <w:noProof/>
            <w:webHidden/>
          </w:rPr>
          <w:fldChar w:fldCharType="separate"/>
        </w:r>
        <w:r w:rsidR="00487FAF">
          <w:rPr>
            <w:noProof/>
            <w:webHidden/>
          </w:rPr>
          <w:t>88</w:t>
        </w:r>
        <w:r>
          <w:rPr>
            <w:noProof/>
            <w:webHidden/>
          </w:rPr>
          <w:fldChar w:fldCharType="end"/>
        </w:r>
      </w:hyperlink>
    </w:p>
    <w:p w14:paraId="42114FD1" w14:textId="78DB80F9" w:rsidR="00DA4077" w:rsidRDefault="00DA4077">
      <w:pPr>
        <w:pStyle w:val="TableofFigures"/>
        <w:tabs>
          <w:tab w:val="right" w:leader="dot" w:pos="9350"/>
        </w:tabs>
        <w:rPr>
          <w:rFonts w:eastAsiaTheme="minorEastAsia"/>
          <w:noProof/>
        </w:rPr>
      </w:pPr>
      <w:hyperlink w:anchor="_Toc232027644" w:history="1">
        <w:r>
          <w:rPr>
            <w:rStyle w:val="Hyperlink"/>
            <w:rFonts w:asciiTheme="majorBidi" w:hAnsiTheme="majorBidi" w:cstheme="majorBidi"/>
            <w:noProof/>
          </w:rPr>
          <w:t>Figure 15:Manage Clients Activity Diagram</w:t>
        </w:r>
        <w:r>
          <w:rPr>
            <w:noProof/>
            <w:webHidden/>
          </w:rPr>
          <w:tab/>
        </w:r>
        <w:r>
          <w:rPr>
            <w:noProof/>
            <w:webHidden/>
          </w:rPr>
          <w:fldChar w:fldCharType="begin"/>
        </w:r>
        <w:r>
          <w:rPr>
            <w:noProof/>
            <w:webHidden/>
          </w:rPr>
          <w:instrText xml:space="preserve"> PAGEREF _Toc232027644 \h </w:instrText>
        </w:r>
        <w:r>
          <w:rPr>
            <w:noProof/>
            <w:webHidden/>
          </w:rPr>
        </w:r>
        <w:r>
          <w:rPr>
            <w:noProof/>
            <w:webHidden/>
          </w:rPr>
          <w:fldChar w:fldCharType="separate"/>
        </w:r>
        <w:r w:rsidR="00487FAF">
          <w:rPr>
            <w:noProof/>
            <w:webHidden/>
          </w:rPr>
          <w:t>89</w:t>
        </w:r>
        <w:r>
          <w:rPr>
            <w:noProof/>
            <w:webHidden/>
          </w:rPr>
          <w:fldChar w:fldCharType="end"/>
        </w:r>
      </w:hyperlink>
    </w:p>
    <w:p w14:paraId="2D2FD0FB" w14:textId="02B4BA3C" w:rsidR="00DA4077" w:rsidRDefault="00DA4077">
      <w:pPr>
        <w:pStyle w:val="TableofFigures"/>
        <w:tabs>
          <w:tab w:val="right" w:leader="dot" w:pos="9350"/>
        </w:tabs>
        <w:rPr>
          <w:rFonts w:eastAsiaTheme="minorEastAsia"/>
          <w:noProof/>
        </w:rPr>
      </w:pPr>
      <w:hyperlink w:anchor="_Toc232027645" w:history="1">
        <w:r>
          <w:rPr>
            <w:rStyle w:val="Hyperlink"/>
            <w:rFonts w:asciiTheme="majorBidi" w:hAnsiTheme="majorBidi" w:cstheme="majorBidi"/>
            <w:noProof/>
          </w:rPr>
          <w:t>Figure 16:Create Staff Account Activity Diagram</w:t>
        </w:r>
        <w:r>
          <w:rPr>
            <w:noProof/>
            <w:webHidden/>
          </w:rPr>
          <w:tab/>
        </w:r>
        <w:r>
          <w:rPr>
            <w:noProof/>
            <w:webHidden/>
          </w:rPr>
          <w:fldChar w:fldCharType="begin"/>
        </w:r>
        <w:r>
          <w:rPr>
            <w:noProof/>
            <w:webHidden/>
          </w:rPr>
          <w:instrText xml:space="preserve"> PAGEREF _Toc232027645 \h </w:instrText>
        </w:r>
        <w:r>
          <w:rPr>
            <w:noProof/>
            <w:webHidden/>
          </w:rPr>
        </w:r>
        <w:r>
          <w:rPr>
            <w:noProof/>
            <w:webHidden/>
          </w:rPr>
          <w:fldChar w:fldCharType="separate"/>
        </w:r>
        <w:r w:rsidR="00487FAF">
          <w:rPr>
            <w:noProof/>
            <w:webHidden/>
          </w:rPr>
          <w:t>90</w:t>
        </w:r>
        <w:r>
          <w:rPr>
            <w:noProof/>
            <w:webHidden/>
          </w:rPr>
          <w:fldChar w:fldCharType="end"/>
        </w:r>
      </w:hyperlink>
    </w:p>
    <w:p w14:paraId="1E70EEAC" w14:textId="2CB8998F" w:rsidR="00DA4077" w:rsidRDefault="00DA4077">
      <w:pPr>
        <w:pStyle w:val="TableofFigures"/>
        <w:tabs>
          <w:tab w:val="right" w:leader="dot" w:pos="9350"/>
        </w:tabs>
        <w:rPr>
          <w:rFonts w:eastAsiaTheme="minorEastAsia"/>
          <w:noProof/>
        </w:rPr>
      </w:pPr>
      <w:hyperlink w:anchor="_Toc232027646" w:history="1">
        <w:r>
          <w:rPr>
            <w:rStyle w:val="Hyperlink"/>
            <w:rFonts w:asciiTheme="majorBidi" w:hAnsiTheme="majorBidi" w:cstheme="majorBidi"/>
            <w:noProof/>
          </w:rPr>
          <w:t>Figure 17:Entity Relationship Diagram (ERD) of the Swift Customs System</w:t>
        </w:r>
        <w:r>
          <w:rPr>
            <w:noProof/>
            <w:webHidden/>
          </w:rPr>
          <w:tab/>
        </w:r>
        <w:r>
          <w:rPr>
            <w:noProof/>
            <w:webHidden/>
          </w:rPr>
          <w:fldChar w:fldCharType="begin"/>
        </w:r>
        <w:r>
          <w:rPr>
            <w:noProof/>
            <w:webHidden/>
          </w:rPr>
          <w:instrText xml:space="preserve"> PAGEREF _Toc232027646 \h </w:instrText>
        </w:r>
        <w:r>
          <w:rPr>
            <w:noProof/>
            <w:webHidden/>
          </w:rPr>
        </w:r>
        <w:r>
          <w:rPr>
            <w:noProof/>
            <w:webHidden/>
          </w:rPr>
          <w:fldChar w:fldCharType="separate"/>
        </w:r>
        <w:r w:rsidR="00487FAF">
          <w:rPr>
            <w:noProof/>
            <w:webHidden/>
          </w:rPr>
          <w:t>92</w:t>
        </w:r>
        <w:r>
          <w:rPr>
            <w:noProof/>
            <w:webHidden/>
          </w:rPr>
          <w:fldChar w:fldCharType="end"/>
        </w:r>
      </w:hyperlink>
    </w:p>
    <w:p w14:paraId="6D810CE1" w14:textId="735CD904" w:rsidR="00DA4077" w:rsidRDefault="00DA4077">
      <w:pPr>
        <w:pStyle w:val="TableofFigures"/>
        <w:tabs>
          <w:tab w:val="right" w:leader="dot" w:pos="9350"/>
        </w:tabs>
        <w:rPr>
          <w:rFonts w:eastAsiaTheme="minorEastAsia"/>
          <w:noProof/>
        </w:rPr>
      </w:pPr>
      <w:hyperlink w:anchor="_Toc232027647" w:history="1">
        <w:r>
          <w:rPr>
            <w:rStyle w:val="Hyperlink"/>
            <w:rFonts w:asciiTheme="majorBidi" w:hAnsiTheme="majorBidi" w:cstheme="majorBidi"/>
            <w:noProof/>
            <w:color w:val="111D21" w:themeColor="hyperlink" w:themeShade="40"/>
          </w:rPr>
          <w:t>Figure 18: Login screen</w:t>
        </w:r>
        <w:r>
          <w:rPr>
            <w:noProof/>
            <w:webHidden/>
          </w:rPr>
          <w:tab/>
        </w:r>
        <w:r>
          <w:rPr>
            <w:noProof/>
            <w:webHidden/>
          </w:rPr>
          <w:fldChar w:fldCharType="begin"/>
        </w:r>
        <w:r>
          <w:rPr>
            <w:noProof/>
            <w:webHidden/>
          </w:rPr>
          <w:instrText xml:space="preserve"> PAGEREF _Toc232027647 \h </w:instrText>
        </w:r>
        <w:r>
          <w:rPr>
            <w:noProof/>
            <w:webHidden/>
          </w:rPr>
        </w:r>
        <w:r>
          <w:rPr>
            <w:noProof/>
            <w:webHidden/>
          </w:rPr>
          <w:fldChar w:fldCharType="separate"/>
        </w:r>
        <w:r w:rsidR="00487FAF">
          <w:rPr>
            <w:noProof/>
            <w:webHidden/>
          </w:rPr>
          <w:t>109</w:t>
        </w:r>
        <w:r>
          <w:rPr>
            <w:noProof/>
            <w:webHidden/>
          </w:rPr>
          <w:fldChar w:fldCharType="end"/>
        </w:r>
      </w:hyperlink>
    </w:p>
    <w:p w14:paraId="0AD8101F" w14:textId="232BB46D" w:rsidR="00DA4077" w:rsidRDefault="00DA4077">
      <w:pPr>
        <w:pStyle w:val="TableofFigures"/>
        <w:tabs>
          <w:tab w:val="right" w:leader="dot" w:pos="9350"/>
        </w:tabs>
        <w:rPr>
          <w:rFonts w:eastAsiaTheme="minorEastAsia"/>
          <w:noProof/>
        </w:rPr>
      </w:pPr>
      <w:hyperlink w:anchor="_Toc232027648" w:history="1">
        <w:r>
          <w:rPr>
            <w:rStyle w:val="Hyperlink"/>
            <w:rFonts w:asciiTheme="majorBidi" w:hAnsiTheme="majorBidi" w:cstheme="majorBidi"/>
            <w:noProof/>
            <w:color w:val="111D21" w:themeColor="hyperlink" w:themeShade="40"/>
          </w:rPr>
          <w:t>Figure 19: Dashboard</w:t>
        </w:r>
        <w:r>
          <w:rPr>
            <w:noProof/>
            <w:webHidden/>
          </w:rPr>
          <w:tab/>
        </w:r>
        <w:r>
          <w:rPr>
            <w:noProof/>
            <w:webHidden/>
          </w:rPr>
          <w:fldChar w:fldCharType="begin"/>
        </w:r>
        <w:r>
          <w:rPr>
            <w:noProof/>
            <w:webHidden/>
          </w:rPr>
          <w:instrText xml:space="preserve"> PAGEREF _Toc232027648 \h </w:instrText>
        </w:r>
        <w:r>
          <w:rPr>
            <w:noProof/>
            <w:webHidden/>
          </w:rPr>
        </w:r>
        <w:r>
          <w:rPr>
            <w:noProof/>
            <w:webHidden/>
          </w:rPr>
          <w:fldChar w:fldCharType="separate"/>
        </w:r>
        <w:r w:rsidR="00487FAF">
          <w:rPr>
            <w:noProof/>
            <w:webHidden/>
          </w:rPr>
          <w:t>110</w:t>
        </w:r>
        <w:r>
          <w:rPr>
            <w:noProof/>
            <w:webHidden/>
          </w:rPr>
          <w:fldChar w:fldCharType="end"/>
        </w:r>
      </w:hyperlink>
    </w:p>
    <w:p w14:paraId="1DEF3CD2" w14:textId="0207C129" w:rsidR="00DA4077" w:rsidRDefault="00DA4077">
      <w:pPr>
        <w:pStyle w:val="TableofFigures"/>
        <w:tabs>
          <w:tab w:val="right" w:leader="dot" w:pos="9350"/>
        </w:tabs>
        <w:rPr>
          <w:rFonts w:eastAsiaTheme="minorEastAsia"/>
          <w:noProof/>
        </w:rPr>
      </w:pPr>
      <w:hyperlink w:anchor="_Toc232027649" w:history="1">
        <w:r>
          <w:rPr>
            <w:rStyle w:val="Hyperlink"/>
            <w:rFonts w:asciiTheme="majorBidi" w:hAnsiTheme="majorBidi" w:cstheme="majorBidi"/>
            <w:noProof/>
            <w:color w:val="111D21" w:themeColor="hyperlink" w:themeShade="40"/>
          </w:rPr>
          <w:t>Figure 20:Clients List</w:t>
        </w:r>
        <w:r>
          <w:rPr>
            <w:noProof/>
            <w:webHidden/>
          </w:rPr>
          <w:tab/>
        </w:r>
        <w:r>
          <w:rPr>
            <w:noProof/>
            <w:webHidden/>
          </w:rPr>
          <w:fldChar w:fldCharType="begin"/>
        </w:r>
        <w:r>
          <w:rPr>
            <w:noProof/>
            <w:webHidden/>
          </w:rPr>
          <w:instrText xml:space="preserve"> PAGEREF _Toc232027649 \h </w:instrText>
        </w:r>
        <w:r>
          <w:rPr>
            <w:noProof/>
            <w:webHidden/>
          </w:rPr>
        </w:r>
        <w:r>
          <w:rPr>
            <w:noProof/>
            <w:webHidden/>
          </w:rPr>
          <w:fldChar w:fldCharType="separate"/>
        </w:r>
        <w:r w:rsidR="00487FAF">
          <w:rPr>
            <w:noProof/>
            <w:webHidden/>
          </w:rPr>
          <w:t>110</w:t>
        </w:r>
        <w:r>
          <w:rPr>
            <w:noProof/>
            <w:webHidden/>
          </w:rPr>
          <w:fldChar w:fldCharType="end"/>
        </w:r>
      </w:hyperlink>
    </w:p>
    <w:p w14:paraId="7DFD09AB" w14:textId="74F05992" w:rsidR="00DA4077" w:rsidRDefault="00DA4077">
      <w:pPr>
        <w:pStyle w:val="TableofFigures"/>
        <w:tabs>
          <w:tab w:val="right" w:leader="dot" w:pos="9350"/>
        </w:tabs>
        <w:rPr>
          <w:rFonts w:eastAsiaTheme="minorEastAsia"/>
          <w:noProof/>
        </w:rPr>
      </w:pPr>
      <w:hyperlink w:anchor="_Toc232027650" w:history="1">
        <w:r>
          <w:rPr>
            <w:rStyle w:val="Hyperlink"/>
            <w:rFonts w:asciiTheme="majorBidi" w:hAnsiTheme="majorBidi" w:cstheme="majorBidi"/>
            <w:noProof/>
            <w:color w:val="111D21" w:themeColor="hyperlink" w:themeShade="40"/>
          </w:rPr>
          <w:t>Figure 21:New Declaration</w:t>
        </w:r>
        <w:r>
          <w:rPr>
            <w:noProof/>
            <w:webHidden/>
          </w:rPr>
          <w:tab/>
        </w:r>
        <w:r>
          <w:rPr>
            <w:noProof/>
            <w:webHidden/>
          </w:rPr>
          <w:fldChar w:fldCharType="begin"/>
        </w:r>
        <w:r>
          <w:rPr>
            <w:noProof/>
            <w:webHidden/>
          </w:rPr>
          <w:instrText xml:space="preserve"> PAGEREF _Toc232027650 \h </w:instrText>
        </w:r>
        <w:r>
          <w:rPr>
            <w:noProof/>
            <w:webHidden/>
          </w:rPr>
        </w:r>
        <w:r>
          <w:rPr>
            <w:noProof/>
            <w:webHidden/>
          </w:rPr>
          <w:fldChar w:fldCharType="separate"/>
        </w:r>
        <w:r w:rsidR="00487FAF">
          <w:rPr>
            <w:noProof/>
            <w:webHidden/>
          </w:rPr>
          <w:t>111</w:t>
        </w:r>
        <w:r>
          <w:rPr>
            <w:noProof/>
            <w:webHidden/>
          </w:rPr>
          <w:fldChar w:fldCharType="end"/>
        </w:r>
      </w:hyperlink>
    </w:p>
    <w:p w14:paraId="6F68ECF7" w14:textId="6CFFFDC5" w:rsidR="00DA4077" w:rsidRDefault="00DA4077">
      <w:pPr>
        <w:pStyle w:val="TableofFigures"/>
        <w:tabs>
          <w:tab w:val="right" w:leader="dot" w:pos="9350"/>
        </w:tabs>
        <w:rPr>
          <w:rFonts w:eastAsiaTheme="minorEastAsia"/>
          <w:noProof/>
        </w:rPr>
      </w:pPr>
      <w:hyperlink w:anchor="_Toc232027651" w:history="1">
        <w:r>
          <w:rPr>
            <w:rStyle w:val="Hyperlink"/>
            <w:rFonts w:asciiTheme="majorBidi" w:hAnsiTheme="majorBidi" w:cstheme="majorBidi"/>
            <w:noProof/>
            <w:color w:val="111D21" w:themeColor="hyperlink" w:themeShade="40"/>
          </w:rPr>
          <w:t>Figure 22:Invoice</w:t>
        </w:r>
        <w:r>
          <w:rPr>
            <w:noProof/>
            <w:webHidden/>
          </w:rPr>
          <w:tab/>
        </w:r>
        <w:r>
          <w:rPr>
            <w:noProof/>
            <w:webHidden/>
          </w:rPr>
          <w:fldChar w:fldCharType="begin"/>
        </w:r>
        <w:r>
          <w:rPr>
            <w:noProof/>
            <w:webHidden/>
          </w:rPr>
          <w:instrText xml:space="preserve"> PAGEREF _Toc232027651 \h </w:instrText>
        </w:r>
        <w:r>
          <w:rPr>
            <w:noProof/>
            <w:webHidden/>
          </w:rPr>
        </w:r>
        <w:r>
          <w:rPr>
            <w:noProof/>
            <w:webHidden/>
          </w:rPr>
          <w:fldChar w:fldCharType="separate"/>
        </w:r>
        <w:r w:rsidR="00487FAF">
          <w:rPr>
            <w:noProof/>
            <w:webHidden/>
          </w:rPr>
          <w:t>111</w:t>
        </w:r>
        <w:r>
          <w:rPr>
            <w:noProof/>
            <w:webHidden/>
          </w:rPr>
          <w:fldChar w:fldCharType="end"/>
        </w:r>
      </w:hyperlink>
    </w:p>
    <w:p w14:paraId="2757A5B6" w14:textId="5AE1D169" w:rsidR="00DA4077" w:rsidRDefault="00DA4077">
      <w:pPr>
        <w:pStyle w:val="TableofFigures"/>
        <w:tabs>
          <w:tab w:val="right" w:leader="dot" w:pos="9350"/>
        </w:tabs>
        <w:rPr>
          <w:rFonts w:eastAsiaTheme="minorEastAsia"/>
          <w:noProof/>
        </w:rPr>
      </w:pPr>
      <w:hyperlink w:anchor="_Toc232027652" w:history="1">
        <w:r>
          <w:rPr>
            <w:rStyle w:val="Hyperlink"/>
            <w:rFonts w:asciiTheme="majorBidi" w:hAnsiTheme="majorBidi" w:cstheme="majorBidi"/>
            <w:noProof/>
            <w:color w:val="111D21" w:themeColor="hyperlink" w:themeShade="40"/>
          </w:rPr>
          <w:t>Figure 23:Record Payment</w:t>
        </w:r>
        <w:r>
          <w:rPr>
            <w:noProof/>
            <w:webHidden/>
          </w:rPr>
          <w:tab/>
        </w:r>
        <w:r>
          <w:rPr>
            <w:noProof/>
            <w:webHidden/>
          </w:rPr>
          <w:fldChar w:fldCharType="begin"/>
        </w:r>
        <w:r>
          <w:rPr>
            <w:noProof/>
            <w:webHidden/>
          </w:rPr>
          <w:instrText xml:space="preserve"> PAGEREF _Toc232027652 \h </w:instrText>
        </w:r>
        <w:r>
          <w:rPr>
            <w:noProof/>
            <w:webHidden/>
          </w:rPr>
        </w:r>
        <w:r>
          <w:rPr>
            <w:noProof/>
            <w:webHidden/>
          </w:rPr>
          <w:fldChar w:fldCharType="separate"/>
        </w:r>
        <w:r w:rsidR="00487FAF">
          <w:rPr>
            <w:noProof/>
            <w:webHidden/>
          </w:rPr>
          <w:t>112</w:t>
        </w:r>
        <w:r>
          <w:rPr>
            <w:noProof/>
            <w:webHidden/>
          </w:rPr>
          <w:fldChar w:fldCharType="end"/>
        </w:r>
      </w:hyperlink>
    </w:p>
    <w:p w14:paraId="687CF2D5" w14:textId="2EB4C067" w:rsidR="00DA4077" w:rsidRDefault="00DA4077">
      <w:pPr>
        <w:pStyle w:val="TableofFigures"/>
        <w:tabs>
          <w:tab w:val="right" w:leader="dot" w:pos="9350"/>
        </w:tabs>
        <w:rPr>
          <w:rFonts w:eastAsiaTheme="minorEastAsia"/>
          <w:noProof/>
        </w:rPr>
      </w:pPr>
      <w:hyperlink w:anchor="_Toc232027653" w:history="1">
        <w:r>
          <w:rPr>
            <w:rStyle w:val="Hyperlink"/>
            <w:rFonts w:asciiTheme="majorBidi" w:hAnsiTheme="majorBidi" w:cstheme="majorBidi"/>
            <w:noProof/>
            <w:color w:val="111D21" w:themeColor="hyperlink" w:themeShade="40"/>
          </w:rPr>
          <w:t>Figure 24:Records</w:t>
        </w:r>
        <w:r>
          <w:rPr>
            <w:noProof/>
            <w:webHidden/>
          </w:rPr>
          <w:tab/>
        </w:r>
        <w:r>
          <w:rPr>
            <w:noProof/>
            <w:webHidden/>
          </w:rPr>
          <w:fldChar w:fldCharType="begin"/>
        </w:r>
        <w:r>
          <w:rPr>
            <w:noProof/>
            <w:webHidden/>
          </w:rPr>
          <w:instrText xml:space="preserve"> PAGEREF _Toc232027653 \h </w:instrText>
        </w:r>
        <w:r>
          <w:rPr>
            <w:noProof/>
            <w:webHidden/>
          </w:rPr>
        </w:r>
        <w:r>
          <w:rPr>
            <w:noProof/>
            <w:webHidden/>
          </w:rPr>
          <w:fldChar w:fldCharType="separate"/>
        </w:r>
        <w:r w:rsidR="00487FAF">
          <w:rPr>
            <w:noProof/>
            <w:webHidden/>
          </w:rPr>
          <w:t>112</w:t>
        </w:r>
        <w:r>
          <w:rPr>
            <w:noProof/>
            <w:webHidden/>
          </w:rPr>
          <w:fldChar w:fldCharType="end"/>
        </w:r>
      </w:hyperlink>
    </w:p>
    <w:p w14:paraId="1C7CCCAB" w14:textId="77777777" w:rsidR="002309E9" w:rsidRDefault="00936D72" w:rsidP="002309E9">
      <w:pPr>
        <w:spacing w:after="40" w:line="360" w:lineRule="auto"/>
        <w:jc w:val="both"/>
      </w:pPr>
      <w:r>
        <w:fldChar w:fldCharType="end"/>
      </w:r>
    </w:p>
    <w:p w14:paraId="7AC47630" w14:textId="77777777" w:rsidR="002309E9" w:rsidRDefault="002309E9" w:rsidP="002309E9">
      <w:pPr>
        <w:spacing w:after="40" w:line="360" w:lineRule="auto"/>
        <w:jc w:val="both"/>
      </w:pPr>
    </w:p>
    <w:p w14:paraId="5DF706DF" w14:textId="77777777" w:rsidR="002309E9" w:rsidRDefault="002309E9" w:rsidP="002309E9">
      <w:pPr>
        <w:spacing w:after="40" w:line="360" w:lineRule="auto"/>
        <w:jc w:val="both"/>
      </w:pPr>
    </w:p>
    <w:p w14:paraId="68CF8787" w14:textId="77777777" w:rsidR="002309E9" w:rsidRDefault="002309E9" w:rsidP="002309E9">
      <w:pPr>
        <w:spacing w:after="40" w:line="360" w:lineRule="auto"/>
        <w:jc w:val="both"/>
      </w:pPr>
    </w:p>
    <w:p w14:paraId="7C8F432B" w14:textId="77777777" w:rsidR="0041242F" w:rsidRDefault="0041242F" w:rsidP="002309E9">
      <w:pPr>
        <w:spacing w:after="40" w:line="360" w:lineRule="auto"/>
        <w:jc w:val="both"/>
      </w:pPr>
    </w:p>
    <w:p w14:paraId="1F10D5DD" w14:textId="77777777" w:rsidR="002309E9" w:rsidRDefault="002309E9" w:rsidP="002309E9">
      <w:pPr>
        <w:pStyle w:val="Heading1"/>
        <w:jc w:val="center"/>
      </w:pPr>
      <w:bookmarkStart w:id="12" w:name="_Toc232511089"/>
      <w:r>
        <w:lastRenderedPageBreak/>
        <w:t>List of Tables</w:t>
      </w:r>
      <w:bookmarkEnd w:id="12"/>
    </w:p>
    <w:p w14:paraId="0BC0A11C" w14:textId="3E00FBE7" w:rsidR="00E769AC" w:rsidRPr="00E769AC" w:rsidRDefault="00134FBE">
      <w:pPr>
        <w:pStyle w:val="TableofFigures"/>
        <w:tabs>
          <w:tab w:val="right" w:leader="dot" w:pos="9350"/>
        </w:tabs>
        <w:rPr>
          <w:rFonts w:asciiTheme="majorBidi" w:eastAsiaTheme="minorEastAsia" w:hAnsiTheme="majorBidi" w:cstheme="majorBidi"/>
          <w:noProof/>
        </w:rPr>
      </w:pPr>
      <w:r>
        <w:fldChar w:fldCharType="begin"/>
      </w:r>
      <w:r>
        <w:instrText xml:space="preserve"> TOC \h \z \c "Table" </w:instrText>
      </w:r>
      <w:r>
        <w:fldChar w:fldCharType="separate"/>
      </w:r>
      <w:hyperlink w:anchor="_Toc232464783" w:history="1">
        <w:r>
          <w:rPr>
            <w:rStyle w:val="Hyperlink"/>
            <w:rFonts w:asciiTheme="majorBidi" w:hAnsiTheme="majorBidi" w:cstheme="majorBidi"/>
            <w:noProof/>
          </w:rPr>
          <w:t>Table 1: Glossary of Technical and Domain-Specific Terms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11</w:t>
        </w:r>
        <w:r>
          <w:rPr>
            <w:rFonts w:asciiTheme="majorBidi" w:hAnsiTheme="majorBidi" w:cstheme="majorBidi"/>
            <w:noProof/>
            <w:webHidden/>
          </w:rPr>
          <w:fldChar w:fldCharType="end"/>
        </w:r>
      </w:hyperlink>
    </w:p>
    <w:p w14:paraId="77F1565B" w14:textId="22EE64EA"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4" w:history="1">
        <w:r>
          <w:rPr>
            <w:rStyle w:val="Hyperlink"/>
            <w:rFonts w:asciiTheme="majorBidi" w:hAnsiTheme="majorBidi" w:cstheme="majorBidi"/>
            <w:noProof/>
          </w:rPr>
          <w:t>Table 2:Comparison of Customs Clearance and Accounting Systems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20</w:t>
        </w:r>
        <w:r>
          <w:rPr>
            <w:rFonts w:asciiTheme="majorBidi" w:hAnsiTheme="majorBidi" w:cstheme="majorBidi"/>
            <w:noProof/>
            <w:webHidden/>
          </w:rPr>
          <w:fldChar w:fldCharType="end"/>
        </w:r>
      </w:hyperlink>
    </w:p>
    <w:p w14:paraId="008AE131" w14:textId="464A1466"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5" w:history="1">
        <w:r>
          <w:rPr>
            <w:rStyle w:val="Hyperlink"/>
            <w:rFonts w:asciiTheme="majorBidi" w:hAnsiTheme="majorBidi" w:cstheme="majorBidi"/>
            <w:noProof/>
          </w:rPr>
          <w:t>Table 3: Team Structure and Roles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35</w:t>
        </w:r>
        <w:r>
          <w:rPr>
            <w:rFonts w:asciiTheme="majorBidi" w:hAnsiTheme="majorBidi" w:cstheme="majorBidi"/>
            <w:noProof/>
            <w:webHidden/>
          </w:rPr>
          <w:fldChar w:fldCharType="end"/>
        </w:r>
      </w:hyperlink>
    </w:p>
    <w:p w14:paraId="6AEDB94A" w14:textId="744D0C4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6" w:history="1">
        <w:r>
          <w:rPr>
            <w:rStyle w:val="Hyperlink"/>
            <w:rFonts w:asciiTheme="majorBidi" w:hAnsiTheme="majorBidi" w:cstheme="majorBidi"/>
            <w:noProof/>
          </w:rPr>
          <w:t>Table 4:FR1 - User Authentication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41</w:t>
        </w:r>
        <w:r>
          <w:rPr>
            <w:rFonts w:asciiTheme="majorBidi" w:hAnsiTheme="majorBidi" w:cstheme="majorBidi"/>
            <w:noProof/>
            <w:webHidden/>
          </w:rPr>
          <w:fldChar w:fldCharType="end"/>
        </w:r>
      </w:hyperlink>
    </w:p>
    <w:p w14:paraId="3CEA3755" w14:textId="311E1E1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7" w:history="1">
        <w:r>
          <w:rPr>
            <w:rStyle w:val="Hyperlink"/>
            <w:rFonts w:asciiTheme="majorBidi" w:hAnsiTheme="majorBidi" w:cstheme="majorBidi"/>
            <w:noProof/>
          </w:rPr>
          <w:t>Table 5:FR2 - Staff Account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41</w:t>
        </w:r>
        <w:r>
          <w:rPr>
            <w:rFonts w:asciiTheme="majorBidi" w:hAnsiTheme="majorBidi" w:cstheme="majorBidi"/>
            <w:noProof/>
            <w:webHidden/>
          </w:rPr>
          <w:fldChar w:fldCharType="end"/>
        </w:r>
      </w:hyperlink>
    </w:p>
    <w:p w14:paraId="00598908" w14:textId="1A9FDEC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8" w:history="1">
        <w:r>
          <w:rPr>
            <w:rStyle w:val="Hyperlink"/>
            <w:rFonts w:asciiTheme="majorBidi" w:hAnsiTheme="majorBidi" w:cstheme="majorBidi"/>
            <w:noProof/>
          </w:rPr>
          <w:t>Table 6: FR3 - Role-Based Access Control</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42</w:t>
        </w:r>
        <w:r>
          <w:rPr>
            <w:rFonts w:asciiTheme="majorBidi" w:hAnsiTheme="majorBidi" w:cstheme="majorBidi"/>
            <w:noProof/>
            <w:webHidden/>
          </w:rPr>
          <w:fldChar w:fldCharType="end"/>
        </w:r>
      </w:hyperlink>
    </w:p>
    <w:p w14:paraId="05EAA085" w14:textId="404067C6"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89" w:history="1">
        <w:r>
          <w:rPr>
            <w:rStyle w:val="Hyperlink"/>
            <w:rFonts w:asciiTheme="majorBidi" w:hAnsiTheme="majorBidi" w:cstheme="majorBidi"/>
            <w:noProof/>
          </w:rPr>
          <w:t>Table 7: FR4 - Password Policy Enforcement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_Toc232464789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42</w:t>
        </w:r>
        <w:r>
          <w:rPr>
            <w:rFonts w:asciiTheme="majorBidi" w:hAnsiTheme="majorBidi" w:cstheme="majorBidi"/>
            <w:noProof/>
            <w:webHidden/>
          </w:rPr>
          <w:fldChar w:fldCharType="end"/>
        </w:r>
      </w:hyperlink>
    </w:p>
    <w:p w14:paraId="151CD308" w14:textId="6E81891F"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0" w:history="1">
        <w:r>
          <w:rPr>
            <w:rStyle w:val="Hyperlink"/>
            <w:rFonts w:asciiTheme="majorBidi" w:hAnsiTheme="majorBidi" w:cstheme="majorBidi"/>
            <w:noProof/>
          </w:rPr>
          <w:t>Table 8:FR5 - Account Lockout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43</w:t>
        </w:r>
        <w:r>
          <w:rPr>
            <w:rFonts w:asciiTheme="majorBidi" w:hAnsiTheme="majorBidi" w:cstheme="majorBidi"/>
            <w:noProof/>
            <w:webHidden/>
          </w:rPr>
          <w:fldChar w:fldCharType="end"/>
        </w:r>
      </w:hyperlink>
    </w:p>
    <w:p w14:paraId="0DD88B0C" w14:textId="75AEA1D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1" w:history="1">
        <w:r>
          <w:rPr>
            <w:rStyle w:val="Hyperlink"/>
            <w:rFonts w:asciiTheme="majorBidi" w:hAnsiTheme="majorBidi" w:cstheme="majorBidi"/>
            <w:noProof/>
          </w:rPr>
          <w:t>Table 9:FR6 - Session Timeout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43</w:t>
        </w:r>
        <w:r>
          <w:rPr>
            <w:rFonts w:asciiTheme="majorBidi" w:hAnsiTheme="majorBidi" w:cstheme="majorBidi"/>
            <w:noProof/>
            <w:webHidden/>
          </w:rPr>
          <w:fldChar w:fldCharType="end"/>
        </w:r>
      </w:hyperlink>
    </w:p>
    <w:p w14:paraId="475B144D" w14:textId="0A7A37D0"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2" w:history="1">
        <w:r>
          <w:rPr>
            <w:rStyle w:val="Hyperlink"/>
            <w:rFonts w:asciiTheme="majorBidi" w:hAnsiTheme="majorBidi" w:cstheme="majorBidi"/>
            <w:noProof/>
          </w:rPr>
          <w:t>Table 10:FR7 - Client Registration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44</w:t>
        </w:r>
        <w:r>
          <w:rPr>
            <w:rFonts w:asciiTheme="majorBidi" w:hAnsiTheme="majorBidi" w:cstheme="majorBidi"/>
            <w:noProof/>
            <w:webHidden/>
          </w:rPr>
          <w:fldChar w:fldCharType="end"/>
        </w:r>
      </w:hyperlink>
    </w:p>
    <w:p w14:paraId="0C26B45E" w14:textId="4F4539B9"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3" w:history="1">
        <w:r>
          <w:rPr>
            <w:rStyle w:val="Hyperlink"/>
            <w:rFonts w:asciiTheme="majorBidi" w:hAnsiTheme="majorBidi" w:cstheme="majorBidi"/>
            <w:noProof/>
          </w:rPr>
          <w:t>Table 11:FR8 - Client Account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44</w:t>
        </w:r>
        <w:r>
          <w:rPr>
            <w:rFonts w:asciiTheme="majorBidi" w:hAnsiTheme="majorBidi" w:cstheme="majorBidi"/>
            <w:noProof/>
            <w:webHidden/>
          </w:rPr>
          <w:fldChar w:fldCharType="end"/>
        </w:r>
      </w:hyperlink>
    </w:p>
    <w:p w14:paraId="43E2229C" w14:textId="4A475F6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4" w:history="1">
        <w:r>
          <w:rPr>
            <w:rStyle w:val="Hyperlink"/>
            <w:rFonts w:asciiTheme="majorBidi" w:hAnsiTheme="majorBidi" w:cstheme="majorBidi"/>
            <w:noProof/>
          </w:rPr>
          <w:t>Table 12:FR9 - Client Search and Filtering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45</w:t>
        </w:r>
        <w:r>
          <w:rPr>
            <w:rFonts w:asciiTheme="majorBidi" w:hAnsiTheme="majorBidi" w:cstheme="majorBidi"/>
            <w:noProof/>
            <w:webHidden/>
          </w:rPr>
          <w:fldChar w:fldCharType="end"/>
        </w:r>
      </w:hyperlink>
    </w:p>
    <w:p w14:paraId="555697CF" w14:textId="297004DC"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5" w:history="1">
        <w:r>
          <w:rPr>
            <w:rStyle w:val="Hyperlink"/>
            <w:rFonts w:asciiTheme="majorBidi" w:hAnsiTheme="majorBidi" w:cstheme="majorBidi"/>
            <w:noProof/>
          </w:rPr>
          <w:t>Table 13:FR10 - Tariff and Duty Rate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45</w:t>
        </w:r>
        <w:r>
          <w:rPr>
            <w:rFonts w:asciiTheme="majorBidi" w:hAnsiTheme="majorBidi" w:cstheme="majorBidi"/>
            <w:noProof/>
            <w:webHidden/>
          </w:rPr>
          <w:fldChar w:fldCharType="end"/>
        </w:r>
      </w:hyperlink>
    </w:p>
    <w:p w14:paraId="760AB192" w14:textId="4B6ABC93"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6" w:history="1">
        <w:r>
          <w:rPr>
            <w:rStyle w:val="Hyperlink"/>
            <w:rFonts w:asciiTheme="majorBidi" w:hAnsiTheme="majorBidi" w:cstheme="majorBidi"/>
            <w:noProof/>
          </w:rPr>
          <w:t>Table 14:FR11 - Tax and Fee Configuration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46</w:t>
        </w:r>
        <w:r>
          <w:rPr>
            <w:rFonts w:asciiTheme="majorBidi" w:hAnsiTheme="majorBidi" w:cstheme="majorBidi"/>
            <w:noProof/>
            <w:webHidden/>
          </w:rPr>
          <w:fldChar w:fldCharType="end"/>
        </w:r>
      </w:hyperlink>
    </w:p>
    <w:p w14:paraId="134B11EC" w14:textId="42B3FE9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7" w:history="1">
        <w:r>
          <w:rPr>
            <w:rStyle w:val="Hyperlink"/>
            <w:rFonts w:asciiTheme="majorBidi" w:hAnsiTheme="majorBidi" w:cstheme="majorBidi"/>
            <w:noProof/>
          </w:rPr>
          <w:t>Table 15:FR12 - Create Clearance Declaration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46</w:t>
        </w:r>
        <w:r>
          <w:rPr>
            <w:rFonts w:asciiTheme="majorBidi" w:hAnsiTheme="majorBidi" w:cstheme="majorBidi"/>
            <w:noProof/>
            <w:webHidden/>
          </w:rPr>
          <w:fldChar w:fldCharType="end"/>
        </w:r>
      </w:hyperlink>
    </w:p>
    <w:p w14:paraId="41FB4328" w14:textId="7F2C74D9"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8" w:history="1">
        <w:r>
          <w:rPr>
            <w:rStyle w:val="Hyperlink"/>
            <w:rFonts w:asciiTheme="majorBidi" w:hAnsiTheme="majorBidi" w:cstheme="majorBidi"/>
            <w:noProof/>
          </w:rPr>
          <w:t>Table 16:FR13 - Declaration Data Validation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47</w:t>
        </w:r>
        <w:r>
          <w:rPr>
            <w:rFonts w:asciiTheme="majorBidi" w:hAnsiTheme="majorBidi" w:cstheme="majorBidi"/>
            <w:noProof/>
            <w:webHidden/>
          </w:rPr>
          <w:fldChar w:fldCharType="end"/>
        </w:r>
      </w:hyperlink>
    </w:p>
    <w:p w14:paraId="5F4C26C0" w14:textId="66F91AE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799" w:history="1">
        <w:r>
          <w:rPr>
            <w:rStyle w:val="Hyperlink"/>
            <w:rFonts w:asciiTheme="majorBidi" w:hAnsiTheme="majorBidi" w:cstheme="majorBidi"/>
            <w:noProof/>
          </w:rPr>
          <w:t>Table 17:FR14-Edit Clearance Declaration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_Toc232464799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47</w:t>
        </w:r>
        <w:r>
          <w:rPr>
            <w:rFonts w:asciiTheme="majorBidi" w:hAnsiTheme="majorBidi" w:cstheme="majorBidi"/>
            <w:noProof/>
            <w:webHidden/>
          </w:rPr>
          <w:fldChar w:fldCharType="end"/>
        </w:r>
      </w:hyperlink>
    </w:p>
    <w:p w14:paraId="0777900F" w14:textId="5A095DFA"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0" w:history="1">
        <w:r>
          <w:rPr>
            <w:rStyle w:val="Hyperlink"/>
            <w:rFonts w:asciiTheme="majorBidi" w:hAnsiTheme="majorBidi" w:cstheme="majorBidi"/>
            <w:noProof/>
          </w:rPr>
          <w:t>Table 18:FR15 - View, Search, and Filter Declarations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48</w:t>
        </w:r>
        <w:r>
          <w:rPr>
            <w:rFonts w:asciiTheme="majorBidi" w:hAnsiTheme="majorBidi" w:cstheme="majorBidi"/>
            <w:noProof/>
            <w:webHidden/>
          </w:rPr>
          <w:fldChar w:fldCharType="end"/>
        </w:r>
      </w:hyperlink>
    </w:p>
    <w:p w14:paraId="10DE500A" w14:textId="1CC355D2"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1" w:history="1">
        <w:r>
          <w:rPr>
            <w:rStyle w:val="Hyperlink"/>
            <w:rFonts w:asciiTheme="majorBidi" w:hAnsiTheme="majorBidi" w:cstheme="majorBidi"/>
            <w:noProof/>
          </w:rPr>
          <w:t>Table 19:FR16 - Declaration Reference Number Generation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48</w:t>
        </w:r>
        <w:r>
          <w:rPr>
            <w:rFonts w:asciiTheme="majorBidi" w:hAnsiTheme="majorBidi" w:cstheme="majorBidi"/>
            <w:noProof/>
            <w:webHidden/>
          </w:rPr>
          <w:fldChar w:fldCharType="end"/>
        </w:r>
      </w:hyperlink>
    </w:p>
    <w:p w14:paraId="3BB15923" w14:textId="34210813"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2" w:history="1">
        <w:r>
          <w:rPr>
            <w:rStyle w:val="Hyperlink"/>
            <w:rFonts w:asciiTheme="majorBidi" w:hAnsiTheme="majorBidi" w:cstheme="majorBidi"/>
            <w:noProof/>
          </w:rPr>
          <w:t>Table 20:FR17 - Automated Duty and Tax Calculation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49</w:t>
        </w:r>
        <w:r>
          <w:rPr>
            <w:rFonts w:asciiTheme="majorBidi" w:hAnsiTheme="majorBidi" w:cstheme="majorBidi"/>
            <w:noProof/>
            <w:webHidden/>
          </w:rPr>
          <w:fldChar w:fldCharType="end"/>
        </w:r>
      </w:hyperlink>
    </w:p>
    <w:p w14:paraId="1DB574D3" w14:textId="44C70A6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3" w:history="1">
        <w:r>
          <w:rPr>
            <w:rStyle w:val="Hyperlink"/>
            <w:rFonts w:asciiTheme="majorBidi" w:hAnsiTheme="majorBidi" w:cstheme="majorBidi"/>
            <w:noProof/>
          </w:rPr>
          <w:t>Table 21:FR18 - Manual Adjustment of Calculated Amounts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49</w:t>
        </w:r>
        <w:r>
          <w:rPr>
            <w:rFonts w:asciiTheme="majorBidi" w:hAnsiTheme="majorBidi" w:cstheme="majorBidi"/>
            <w:noProof/>
            <w:webHidden/>
          </w:rPr>
          <w:fldChar w:fldCharType="end"/>
        </w:r>
      </w:hyperlink>
    </w:p>
    <w:p w14:paraId="554F85B6" w14:textId="2ED3899C"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4" w:history="1">
        <w:r>
          <w:rPr>
            <w:rStyle w:val="Hyperlink"/>
            <w:rFonts w:asciiTheme="majorBidi" w:hAnsiTheme="majorBidi" w:cstheme="majorBidi"/>
            <w:noProof/>
          </w:rPr>
          <w:t>Table 22: FR19 - Invoice/Receipt Generation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50</w:t>
        </w:r>
        <w:r>
          <w:rPr>
            <w:rFonts w:asciiTheme="majorBidi" w:hAnsiTheme="majorBidi" w:cstheme="majorBidi"/>
            <w:noProof/>
            <w:webHidden/>
          </w:rPr>
          <w:fldChar w:fldCharType="end"/>
        </w:r>
      </w:hyperlink>
    </w:p>
    <w:p w14:paraId="66C986C2" w14:textId="3EC3BE81"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5" w:history="1">
        <w:r>
          <w:rPr>
            <w:rStyle w:val="Hyperlink"/>
            <w:rFonts w:asciiTheme="majorBidi" w:hAnsiTheme="majorBidi" w:cstheme="majorBidi"/>
            <w:noProof/>
          </w:rPr>
          <w:t>Table 23:FR20 - JoFotara E-Invoice Submission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50</w:t>
        </w:r>
        <w:r>
          <w:rPr>
            <w:rFonts w:asciiTheme="majorBidi" w:hAnsiTheme="majorBidi" w:cstheme="majorBidi"/>
            <w:noProof/>
            <w:webHidden/>
          </w:rPr>
          <w:fldChar w:fldCharType="end"/>
        </w:r>
      </w:hyperlink>
    </w:p>
    <w:p w14:paraId="5C43B30A" w14:textId="770A1F18"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6" w:history="1">
        <w:r>
          <w:rPr>
            <w:rStyle w:val="Hyperlink"/>
            <w:rFonts w:asciiTheme="majorBidi" w:hAnsiTheme="majorBidi" w:cstheme="majorBidi"/>
            <w:noProof/>
          </w:rPr>
          <w:t>Table 24:FR21 - QR Code Retrieval and Embedding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51</w:t>
        </w:r>
        <w:r>
          <w:rPr>
            <w:rFonts w:asciiTheme="majorBidi" w:hAnsiTheme="majorBidi" w:cstheme="majorBidi"/>
            <w:noProof/>
            <w:webHidden/>
          </w:rPr>
          <w:fldChar w:fldCharType="end"/>
        </w:r>
      </w:hyperlink>
    </w:p>
    <w:p w14:paraId="2C387C6C" w14:textId="4ABA4E01"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7" w:history="1">
        <w:r>
          <w:rPr>
            <w:rStyle w:val="Hyperlink"/>
            <w:rFonts w:asciiTheme="majorBidi" w:hAnsiTheme="majorBidi" w:cstheme="majorBidi"/>
            <w:noProof/>
          </w:rPr>
          <w:t>Table 25:FR22 - Receipt PDF Generation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51</w:t>
        </w:r>
        <w:r>
          <w:rPr>
            <w:rFonts w:asciiTheme="majorBidi" w:hAnsiTheme="majorBidi" w:cstheme="majorBidi"/>
            <w:noProof/>
            <w:webHidden/>
          </w:rPr>
          <w:fldChar w:fldCharType="end"/>
        </w:r>
      </w:hyperlink>
    </w:p>
    <w:p w14:paraId="0E0A0365" w14:textId="7CAAFC16"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8" w:history="1">
        <w:r>
          <w:rPr>
            <w:rStyle w:val="Hyperlink"/>
            <w:rFonts w:asciiTheme="majorBidi" w:hAnsiTheme="majorBidi" w:cstheme="majorBidi"/>
            <w:noProof/>
          </w:rPr>
          <w:t>Table 26: FR23 - JoFotara Submission Failure Handling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52</w:t>
        </w:r>
        <w:r>
          <w:rPr>
            <w:rFonts w:asciiTheme="majorBidi" w:hAnsiTheme="majorBidi" w:cstheme="majorBidi"/>
            <w:noProof/>
            <w:webHidden/>
          </w:rPr>
          <w:fldChar w:fldCharType="end"/>
        </w:r>
      </w:hyperlink>
    </w:p>
    <w:p w14:paraId="3130EA19" w14:textId="4B4386F3"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09" w:history="1">
        <w:r>
          <w:rPr>
            <w:rStyle w:val="Hyperlink"/>
            <w:rFonts w:asciiTheme="majorBidi" w:hAnsiTheme="majorBidi" w:cstheme="majorBidi"/>
            <w:noProof/>
          </w:rPr>
          <w:t>Table 27:FR24 - Receipt Authenticity Verification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_Toc232464809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52</w:t>
        </w:r>
        <w:r>
          <w:rPr>
            <w:rFonts w:asciiTheme="majorBidi" w:hAnsiTheme="majorBidi" w:cstheme="majorBidi"/>
            <w:noProof/>
            <w:webHidden/>
          </w:rPr>
          <w:fldChar w:fldCharType="end"/>
        </w:r>
      </w:hyperlink>
    </w:p>
    <w:p w14:paraId="3C918199" w14:textId="34A4B50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0" w:history="1">
        <w:r>
          <w:rPr>
            <w:rStyle w:val="Hyperlink"/>
            <w:rFonts w:asciiTheme="majorBidi" w:hAnsiTheme="majorBidi" w:cstheme="majorBidi"/>
            <w:noProof/>
          </w:rPr>
          <w:t>Table 28:FR25 - Record Payment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53</w:t>
        </w:r>
        <w:r>
          <w:rPr>
            <w:rFonts w:asciiTheme="majorBidi" w:hAnsiTheme="majorBidi" w:cstheme="majorBidi"/>
            <w:noProof/>
            <w:webHidden/>
          </w:rPr>
          <w:fldChar w:fldCharType="end"/>
        </w:r>
      </w:hyperlink>
    </w:p>
    <w:p w14:paraId="35258D1F" w14:textId="5B9F2E28"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1" w:history="1">
        <w:r>
          <w:rPr>
            <w:rStyle w:val="Hyperlink"/>
            <w:rFonts w:asciiTheme="majorBidi" w:hAnsiTheme="majorBidi" w:cstheme="majorBidi"/>
            <w:noProof/>
          </w:rPr>
          <w:t>Table 29: FR26 - Client Balance Tracking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53</w:t>
        </w:r>
        <w:r>
          <w:rPr>
            <w:rFonts w:asciiTheme="majorBidi" w:hAnsiTheme="majorBidi" w:cstheme="majorBidi"/>
            <w:noProof/>
            <w:webHidden/>
          </w:rPr>
          <w:fldChar w:fldCharType="end"/>
        </w:r>
      </w:hyperlink>
    </w:p>
    <w:p w14:paraId="7CA39D20" w14:textId="65642193"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2" w:history="1">
        <w:r>
          <w:rPr>
            <w:rStyle w:val="Hyperlink"/>
            <w:rFonts w:asciiTheme="majorBidi" w:hAnsiTheme="majorBidi" w:cstheme="majorBidi"/>
            <w:noProof/>
          </w:rPr>
          <w:t>Table 30:FR27 - Outstanding Payments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54</w:t>
        </w:r>
        <w:r>
          <w:rPr>
            <w:rFonts w:asciiTheme="majorBidi" w:hAnsiTheme="majorBidi" w:cstheme="majorBidi"/>
            <w:noProof/>
            <w:webHidden/>
          </w:rPr>
          <w:fldChar w:fldCharType="end"/>
        </w:r>
      </w:hyperlink>
    </w:p>
    <w:p w14:paraId="2BCFBDAD" w14:textId="553029B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3" w:history="1">
        <w:r>
          <w:rPr>
            <w:rStyle w:val="Hyperlink"/>
            <w:rFonts w:asciiTheme="majorBidi" w:hAnsiTheme="majorBidi" w:cstheme="majorBidi"/>
            <w:noProof/>
          </w:rPr>
          <w:t>Table 31:FR28 - Transactions Report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54</w:t>
        </w:r>
        <w:r>
          <w:rPr>
            <w:rFonts w:asciiTheme="majorBidi" w:hAnsiTheme="majorBidi" w:cstheme="majorBidi"/>
            <w:noProof/>
            <w:webHidden/>
          </w:rPr>
          <w:fldChar w:fldCharType="end"/>
        </w:r>
      </w:hyperlink>
    </w:p>
    <w:p w14:paraId="5BAC62CC" w14:textId="68E13BBA"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4" w:history="1">
        <w:r>
          <w:rPr>
            <w:rStyle w:val="Hyperlink"/>
            <w:rFonts w:asciiTheme="majorBidi" w:hAnsiTheme="majorBidi" w:cstheme="majorBidi"/>
            <w:noProof/>
          </w:rPr>
          <w:t>Table 32:FR29 - Tax and Duty Summary Report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55</w:t>
        </w:r>
        <w:r>
          <w:rPr>
            <w:rFonts w:asciiTheme="majorBidi" w:hAnsiTheme="majorBidi" w:cstheme="majorBidi"/>
            <w:noProof/>
            <w:webHidden/>
          </w:rPr>
          <w:fldChar w:fldCharType="end"/>
        </w:r>
      </w:hyperlink>
    </w:p>
    <w:p w14:paraId="7F571ADA" w14:textId="4B86A93A"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5" w:history="1">
        <w:r>
          <w:rPr>
            <w:rStyle w:val="Hyperlink"/>
            <w:rFonts w:asciiTheme="majorBidi" w:hAnsiTheme="majorBidi" w:cstheme="majorBidi"/>
            <w:noProof/>
          </w:rPr>
          <w:t>Table 33:FR30 - Client Account Statement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55</w:t>
        </w:r>
        <w:r>
          <w:rPr>
            <w:rFonts w:asciiTheme="majorBidi" w:hAnsiTheme="majorBidi" w:cstheme="majorBidi"/>
            <w:noProof/>
            <w:webHidden/>
          </w:rPr>
          <w:fldChar w:fldCharType="end"/>
        </w:r>
      </w:hyperlink>
    </w:p>
    <w:p w14:paraId="4BAE08DE" w14:textId="0DC0C2A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6" w:history="1">
        <w:r>
          <w:rPr>
            <w:rStyle w:val="Hyperlink"/>
            <w:rFonts w:asciiTheme="majorBidi" w:hAnsiTheme="majorBidi" w:cstheme="majorBidi"/>
            <w:noProof/>
          </w:rPr>
          <w:t>Table 34:FR31 - Revenue Report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56</w:t>
        </w:r>
        <w:r>
          <w:rPr>
            <w:rFonts w:asciiTheme="majorBidi" w:hAnsiTheme="majorBidi" w:cstheme="majorBidi"/>
            <w:noProof/>
            <w:webHidden/>
          </w:rPr>
          <w:fldChar w:fldCharType="end"/>
        </w:r>
      </w:hyperlink>
    </w:p>
    <w:p w14:paraId="6E97073C" w14:textId="2CA2F00C"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7" w:history="1">
        <w:r>
          <w:rPr>
            <w:rStyle w:val="Hyperlink"/>
            <w:rFonts w:asciiTheme="majorBidi" w:hAnsiTheme="majorBidi" w:cstheme="majorBidi"/>
            <w:noProof/>
          </w:rPr>
          <w:t>Table 35:FR32 - Company Profile Management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56</w:t>
        </w:r>
        <w:r>
          <w:rPr>
            <w:rFonts w:asciiTheme="majorBidi" w:hAnsiTheme="majorBidi" w:cstheme="majorBidi"/>
            <w:noProof/>
            <w:webHidden/>
          </w:rPr>
          <w:fldChar w:fldCharType="end"/>
        </w:r>
      </w:hyperlink>
    </w:p>
    <w:p w14:paraId="32FD79CA" w14:textId="430DAC25"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8" w:history="1">
        <w:r>
          <w:rPr>
            <w:rStyle w:val="Hyperlink"/>
            <w:rFonts w:asciiTheme="majorBidi" w:hAnsiTheme="majorBidi" w:cstheme="majorBidi"/>
            <w:noProof/>
          </w:rPr>
          <w:t>Table 36:FR33 - Activity Logging and Audit Trail</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57</w:t>
        </w:r>
        <w:r>
          <w:rPr>
            <w:rFonts w:asciiTheme="majorBidi" w:hAnsiTheme="majorBidi" w:cstheme="majorBidi"/>
            <w:noProof/>
            <w:webHidden/>
          </w:rPr>
          <w:fldChar w:fldCharType="end"/>
        </w:r>
      </w:hyperlink>
    </w:p>
    <w:p w14:paraId="413610ED" w14:textId="4A679A1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19" w:history="1">
        <w:r>
          <w:rPr>
            <w:rStyle w:val="Hyperlink"/>
            <w:rFonts w:asciiTheme="majorBidi" w:hAnsiTheme="majorBidi" w:cstheme="majorBidi"/>
            <w:noProof/>
          </w:rPr>
          <w:t>Table 37:FR34 - Data Validation and Integrity Checks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_Toc232464819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57</w:t>
        </w:r>
        <w:r>
          <w:rPr>
            <w:rFonts w:asciiTheme="majorBidi" w:hAnsiTheme="majorBidi" w:cstheme="majorBidi"/>
            <w:noProof/>
            <w:webHidden/>
          </w:rPr>
          <w:fldChar w:fldCharType="end"/>
        </w:r>
      </w:hyperlink>
    </w:p>
    <w:p w14:paraId="52342612" w14:textId="199501C6"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0" w:history="1">
        <w:r>
          <w:rPr>
            <w:rStyle w:val="Hyperlink"/>
            <w:rFonts w:asciiTheme="majorBidi" w:hAnsiTheme="majorBidi" w:cstheme="majorBidi"/>
            <w:noProof/>
          </w:rPr>
          <w:t>Table 38:FR35 - System Error Handling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58</w:t>
        </w:r>
        <w:r>
          <w:rPr>
            <w:rFonts w:asciiTheme="majorBidi" w:hAnsiTheme="majorBidi" w:cstheme="majorBidi"/>
            <w:noProof/>
            <w:webHidden/>
          </w:rPr>
          <w:fldChar w:fldCharType="end"/>
        </w:r>
      </w:hyperlink>
    </w:p>
    <w:p w14:paraId="35A54F71" w14:textId="4C3C46D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1" w:history="1">
        <w:r>
          <w:rPr>
            <w:rStyle w:val="Hyperlink"/>
            <w:rFonts w:asciiTheme="majorBidi" w:hAnsiTheme="majorBidi" w:cstheme="majorBidi"/>
            <w:noProof/>
          </w:rPr>
          <w:t>Table 39:NFR-SEC01 - Secure Authentication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59</w:t>
        </w:r>
        <w:r>
          <w:rPr>
            <w:rFonts w:asciiTheme="majorBidi" w:hAnsiTheme="majorBidi" w:cstheme="majorBidi"/>
            <w:noProof/>
            <w:webHidden/>
          </w:rPr>
          <w:fldChar w:fldCharType="end"/>
        </w:r>
      </w:hyperlink>
    </w:p>
    <w:p w14:paraId="21E55FCB" w14:textId="6539FEDD"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2" w:history="1">
        <w:r>
          <w:rPr>
            <w:rStyle w:val="Hyperlink"/>
            <w:rFonts w:asciiTheme="majorBidi" w:hAnsiTheme="majorBidi" w:cstheme="majorBidi"/>
            <w:noProof/>
          </w:rPr>
          <w:t>Table 40:NFR-SEC02 - Secure Data Transmission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60</w:t>
        </w:r>
        <w:r>
          <w:rPr>
            <w:rFonts w:asciiTheme="majorBidi" w:hAnsiTheme="majorBidi" w:cstheme="majorBidi"/>
            <w:noProof/>
            <w:webHidden/>
          </w:rPr>
          <w:fldChar w:fldCharType="end"/>
        </w:r>
      </w:hyperlink>
    </w:p>
    <w:p w14:paraId="7798BBFE" w14:textId="6485E05F"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3" w:history="1">
        <w:r>
          <w:rPr>
            <w:rStyle w:val="Hyperlink"/>
            <w:rFonts w:asciiTheme="majorBidi" w:hAnsiTheme="majorBidi" w:cstheme="majorBidi"/>
            <w:noProof/>
          </w:rPr>
          <w:t>Table 41:NFR-SEC03 - Role-Based Access Control</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60</w:t>
        </w:r>
        <w:r>
          <w:rPr>
            <w:rFonts w:asciiTheme="majorBidi" w:hAnsiTheme="majorBidi" w:cstheme="majorBidi"/>
            <w:noProof/>
            <w:webHidden/>
          </w:rPr>
          <w:fldChar w:fldCharType="end"/>
        </w:r>
      </w:hyperlink>
    </w:p>
    <w:p w14:paraId="397109E4" w14:textId="09C20955"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4" w:history="1">
        <w:r>
          <w:rPr>
            <w:rStyle w:val="Hyperlink"/>
            <w:rFonts w:asciiTheme="majorBidi" w:hAnsiTheme="majorBidi" w:cstheme="majorBidi"/>
            <w:noProof/>
          </w:rPr>
          <w:t>Table 42:NFR-PERF01 - Fast Response Time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61</w:t>
        </w:r>
        <w:r>
          <w:rPr>
            <w:rFonts w:asciiTheme="majorBidi" w:hAnsiTheme="majorBidi" w:cstheme="majorBidi"/>
            <w:noProof/>
            <w:webHidden/>
          </w:rPr>
          <w:fldChar w:fldCharType="end"/>
        </w:r>
      </w:hyperlink>
    </w:p>
    <w:p w14:paraId="40954B2A" w14:textId="04A19138"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5" w:history="1">
        <w:r>
          <w:rPr>
            <w:rStyle w:val="Hyperlink"/>
            <w:rFonts w:asciiTheme="majorBidi" w:hAnsiTheme="majorBidi" w:cstheme="majorBidi"/>
            <w:noProof/>
          </w:rPr>
          <w:t>Table 43:NFR-PERF02 - Concurrent User Support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61</w:t>
        </w:r>
        <w:r>
          <w:rPr>
            <w:rFonts w:asciiTheme="majorBidi" w:hAnsiTheme="majorBidi" w:cstheme="majorBidi"/>
            <w:noProof/>
            <w:webHidden/>
          </w:rPr>
          <w:fldChar w:fldCharType="end"/>
        </w:r>
      </w:hyperlink>
    </w:p>
    <w:p w14:paraId="3A717435" w14:textId="1D0CE14F"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6" w:history="1">
        <w:r>
          <w:rPr>
            <w:rStyle w:val="Hyperlink"/>
            <w:rFonts w:asciiTheme="majorBidi" w:hAnsiTheme="majorBidi" w:cstheme="majorBidi"/>
            <w:noProof/>
          </w:rPr>
          <w:t>Table 44:NFR-REL01 - System Reliability</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62</w:t>
        </w:r>
        <w:r>
          <w:rPr>
            <w:rFonts w:asciiTheme="majorBidi" w:hAnsiTheme="majorBidi" w:cstheme="majorBidi"/>
            <w:noProof/>
            <w:webHidden/>
          </w:rPr>
          <w:fldChar w:fldCharType="end"/>
        </w:r>
      </w:hyperlink>
    </w:p>
    <w:p w14:paraId="2D83E8F3" w14:textId="13E9BF69"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7" w:history="1">
        <w:r>
          <w:rPr>
            <w:rStyle w:val="Hyperlink"/>
            <w:rFonts w:asciiTheme="majorBidi" w:hAnsiTheme="majorBidi" w:cstheme="majorBidi"/>
            <w:noProof/>
          </w:rPr>
          <w:t>Table 45:NFR-SCAL01 - System Scalability</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62</w:t>
        </w:r>
        <w:r>
          <w:rPr>
            <w:rFonts w:asciiTheme="majorBidi" w:hAnsiTheme="majorBidi" w:cstheme="majorBidi"/>
            <w:noProof/>
            <w:webHidden/>
          </w:rPr>
          <w:fldChar w:fldCharType="end"/>
        </w:r>
      </w:hyperlink>
    </w:p>
    <w:p w14:paraId="388C87FF" w14:textId="66429C05"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8" w:history="1">
        <w:r>
          <w:rPr>
            <w:rStyle w:val="Hyperlink"/>
            <w:rFonts w:asciiTheme="majorBidi" w:hAnsiTheme="majorBidi" w:cstheme="majorBidi"/>
            <w:noProof/>
          </w:rPr>
          <w:t>Table 46:NFR-USAB01 - User-Friendly Interface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63</w:t>
        </w:r>
        <w:r>
          <w:rPr>
            <w:rFonts w:asciiTheme="majorBidi" w:hAnsiTheme="majorBidi" w:cstheme="majorBidi"/>
            <w:noProof/>
            <w:webHidden/>
          </w:rPr>
          <w:fldChar w:fldCharType="end"/>
        </w:r>
      </w:hyperlink>
    </w:p>
    <w:p w14:paraId="024A13B0" w14:textId="64BA3FB2"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29" w:history="1">
        <w:r>
          <w:rPr>
            <w:rStyle w:val="Hyperlink"/>
            <w:rFonts w:asciiTheme="majorBidi" w:hAnsiTheme="majorBidi" w:cstheme="majorBidi"/>
            <w:noProof/>
          </w:rPr>
          <w:t>Table 47:NFR-MAINT01 - System Maintainability</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_Toc232464829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63</w:t>
        </w:r>
        <w:r>
          <w:rPr>
            <w:rFonts w:asciiTheme="majorBidi" w:hAnsiTheme="majorBidi" w:cstheme="majorBidi"/>
            <w:noProof/>
            <w:webHidden/>
          </w:rPr>
          <w:fldChar w:fldCharType="end"/>
        </w:r>
      </w:hyperlink>
    </w:p>
    <w:p w14:paraId="6EE1F671" w14:textId="5F5694E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0" w:history="1">
        <w:r>
          <w:rPr>
            <w:rStyle w:val="Hyperlink"/>
            <w:rFonts w:asciiTheme="majorBidi" w:hAnsiTheme="majorBidi" w:cstheme="majorBidi"/>
            <w:noProof/>
          </w:rPr>
          <w:t>Table 48:NFR-COMP01 - Regulatory and JoFotara Compliance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64</w:t>
        </w:r>
        <w:r>
          <w:rPr>
            <w:rFonts w:asciiTheme="majorBidi" w:hAnsiTheme="majorBidi" w:cstheme="majorBidi"/>
            <w:noProof/>
            <w:webHidden/>
          </w:rPr>
          <w:fldChar w:fldCharType="end"/>
        </w:r>
      </w:hyperlink>
    </w:p>
    <w:p w14:paraId="6DB82D09" w14:textId="1BF15672"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1" w:history="1">
        <w:r>
          <w:rPr>
            <w:rStyle w:val="Hyperlink"/>
            <w:rFonts w:asciiTheme="majorBidi" w:hAnsiTheme="majorBidi" w:cstheme="majorBidi"/>
            <w:noProof/>
          </w:rPr>
          <w:t>Table 49:NFR-LOG01 - Logging and Auditing</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65</w:t>
        </w:r>
        <w:r>
          <w:rPr>
            <w:rFonts w:asciiTheme="majorBidi" w:hAnsiTheme="majorBidi" w:cstheme="majorBidi"/>
            <w:noProof/>
            <w:webHidden/>
          </w:rPr>
          <w:fldChar w:fldCharType="end"/>
        </w:r>
      </w:hyperlink>
    </w:p>
    <w:p w14:paraId="4DA496E6" w14:textId="1F536697"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2" w:history="1">
        <w:r>
          <w:rPr>
            <w:rStyle w:val="Hyperlink"/>
            <w:rFonts w:asciiTheme="majorBidi" w:hAnsiTheme="majorBidi" w:cstheme="majorBidi"/>
            <w:noProof/>
          </w:rPr>
          <w:t>Table 50:UC01 - Log In / Authenticate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71</w:t>
        </w:r>
        <w:r>
          <w:rPr>
            <w:rFonts w:asciiTheme="majorBidi" w:hAnsiTheme="majorBidi" w:cstheme="majorBidi"/>
            <w:noProof/>
            <w:webHidden/>
          </w:rPr>
          <w:fldChar w:fldCharType="end"/>
        </w:r>
      </w:hyperlink>
    </w:p>
    <w:p w14:paraId="3E3DCD4C" w14:textId="4E1FD5F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3" w:history="1">
        <w:r>
          <w:rPr>
            <w:rStyle w:val="Hyperlink"/>
            <w:rFonts w:asciiTheme="majorBidi" w:hAnsiTheme="majorBidi" w:cstheme="majorBidi"/>
            <w:noProof/>
          </w:rPr>
          <w:t>Table 51:UC02 - Manage Staff Accounts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72</w:t>
        </w:r>
        <w:r>
          <w:rPr>
            <w:rFonts w:asciiTheme="majorBidi" w:hAnsiTheme="majorBidi" w:cstheme="majorBidi"/>
            <w:noProof/>
            <w:webHidden/>
          </w:rPr>
          <w:fldChar w:fldCharType="end"/>
        </w:r>
      </w:hyperlink>
    </w:p>
    <w:p w14:paraId="63F9AAFC" w14:textId="3699DC6F"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4" w:history="1">
        <w:r>
          <w:rPr>
            <w:rStyle w:val="Hyperlink"/>
            <w:rFonts w:asciiTheme="majorBidi" w:hAnsiTheme="majorBidi" w:cstheme="majorBidi"/>
            <w:noProof/>
          </w:rPr>
          <w:t>Table 52:UC03 - Manage Company Profile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73</w:t>
        </w:r>
        <w:r>
          <w:rPr>
            <w:rFonts w:asciiTheme="majorBidi" w:hAnsiTheme="majorBidi" w:cstheme="majorBidi"/>
            <w:noProof/>
            <w:webHidden/>
          </w:rPr>
          <w:fldChar w:fldCharType="end"/>
        </w:r>
      </w:hyperlink>
    </w:p>
    <w:p w14:paraId="7C215F3C" w14:textId="42948694"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5" w:history="1">
        <w:r>
          <w:rPr>
            <w:rStyle w:val="Hyperlink"/>
            <w:rFonts w:asciiTheme="majorBidi" w:hAnsiTheme="majorBidi" w:cstheme="majorBidi"/>
            <w:noProof/>
          </w:rPr>
          <w:t>Table 53:UC04 - Manage Tariff &amp; Tax Rates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74</w:t>
        </w:r>
        <w:r>
          <w:rPr>
            <w:rFonts w:asciiTheme="majorBidi" w:hAnsiTheme="majorBidi" w:cstheme="majorBidi"/>
            <w:noProof/>
            <w:webHidden/>
          </w:rPr>
          <w:fldChar w:fldCharType="end"/>
        </w:r>
      </w:hyperlink>
    </w:p>
    <w:p w14:paraId="274F6AE6" w14:textId="3262A94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6" w:history="1">
        <w:r>
          <w:rPr>
            <w:rStyle w:val="Hyperlink"/>
            <w:rFonts w:asciiTheme="majorBidi" w:hAnsiTheme="majorBidi" w:cstheme="majorBidi"/>
            <w:noProof/>
          </w:rPr>
          <w:t>Table 54:UC05 - Manage Clients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75</w:t>
        </w:r>
        <w:r>
          <w:rPr>
            <w:rFonts w:asciiTheme="majorBidi" w:hAnsiTheme="majorBidi" w:cstheme="majorBidi"/>
            <w:noProof/>
            <w:webHidden/>
          </w:rPr>
          <w:fldChar w:fldCharType="end"/>
        </w:r>
      </w:hyperlink>
    </w:p>
    <w:p w14:paraId="2CC4B4D3" w14:textId="5F8E3DA7"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7" w:history="1">
        <w:r>
          <w:rPr>
            <w:rStyle w:val="Hyperlink"/>
            <w:rFonts w:asciiTheme="majorBidi" w:hAnsiTheme="majorBidi" w:cstheme="majorBidi"/>
            <w:noProof/>
          </w:rPr>
          <w:t>Table 55:UC06 - Create &amp; Manage Declaration</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76</w:t>
        </w:r>
        <w:r>
          <w:rPr>
            <w:rFonts w:asciiTheme="majorBidi" w:hAnsiTheme="majorBidi" w:cstheme="majorBidi"/>
            <w:noProof/>
            <w:webHidden/>
          </w:rPr>
          <w:fldChar w:fldCharType="end"/>
        </w:r>
      </w:hyperlink>
    </w:p>
    <w:p w14:paraId="1159D022" w14:textId="7D317AA8"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8" w:history="1">
        <w:r>
          <w:rPr>
            <w:rStyle w:val="Hyperlink"/>
            <w:rFonts w:asciiTheme="majorBidi" w:hAnsiTheme="majorBidi" w:cstheme="majorBidi"/>
            <w:noProof/>
          </w:rPr>
          <w:t>Table 56:UC07 - Calculate Duty &amp; Tax</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77</w:t>
        </w:r>
        <w:r>
          <w:rPr>
            <w:rFonts w:asciiTheme="majorBidi" w:hAnsiTheme="majorBidi" w:cstheme="majorBidi"/>
            <w:noProof/>
            <w:webHidden/>
          </w:rPr>
          <w:fldChar w:fldCharType="end"/>
        </w:r>
      </w:hyperlink>
    </w:p>
    <w:p w14:paraId="3D9254C9" w14:textId="46535CB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39" w:history="1">
        <w:r>
          <w:rPr>
            <w:rStyle w:val="Hyperlink"/>
            <w:rFonts w:asciiTheme="majorBidi" w:hAnsiTheme="majorBidi" w:cstheme="majorBidi"/>
            <w:noProof/>
          </w:rPr>
          <w:t>Table 57:UC08 - Issue Invoice &amp; Receipt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_Toc232464839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78</w:t>
        </w:r>
        <w:r>
          <w:rPr>
            <w:rFonts w:asciiTheme="majorBidi" w:hAnsiTheme="majorBidi" w:cstheme="majorBidi"/>
            <w:noProof/>
            <w:webHidden/>
          </w:rPr>
          <w:fldChar w:fldCharType="end"/>
        </w:r>
      </w:hyperlink>
    </w:p>
    <w:p w14:paraId="31CB71D8" w14:textId="3BB8C59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0" w:history="1">
        <w:r>
          <w:rPr>
            <w:rStyle w:val="Hyperlink"/>
            <w:rFonts w:asciiTheme="majorBidi" w:hAnsiTheme="majorBidi" w:cstheme="majorBidi"/>
            <w:noProof/>
          </w:rPr>
          <w:t>Table 58:UC09 - Submit E-Invoice to JoFotara</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79</w:t>
        </w:r>
        <w:r>
          <w:rPr>
            <w:rFonts w:asciiTheme="majorBidi" w:hAnsiTheme="majorBidi" w:cstheme="majorBidi"/>
            <w:noProof/>
            <w:webHidden/>
          </w:rPr>
          <w:fldChar w:fldCharType="end"/>
        </w:r>
      </w:hyperlink>
    </w:p>
    <w:p w14:paraId="64DB489A" w14:textId="2E24E61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1" w:history="1">
        <w:r>
          <w:rPr>
            <w:rStyle w:val="Hyperlink"/>
            <w:rFonts w:asciiTheme="majorBidi" w:hAnsiTheme="majorBidi" w:cstheme="majorBidi"/>
            <w:noProof/>
          </w:rPr>
          <w:t>Table 59:UC10 - Record Payment</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80</w:t>
        </w:r>
        <w:r>
          <w:rPr>
            <w:rFonts w:asciiTheme="majorBidi" w:hAnsiTheme="majorBidi" w:cstheme="majorBidi"/>
            <w:noProof/>
            <w:webHidden/>
          </w:rPr>
          <w:fldChar w:fldCharType="end"/>
        </w:r>
      </w:hyperlink>
    </w:p>
    <w:p w14:paraId="4B7D33AE" w14:textId="2A1B6D5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2" w:history="1">
        <w:r>
          <w:rPr>
            <w:rStyle w:val="Hyperlink"/>
            <w:rFonts w:asciiTheme="majorBidi" w:hAnsiTheme="majorBidi" w:cstheme="majorBidi"/>
            <w:noProof/>
          </w:rPr>
          <w:t>Table 60:UC11 - Track Balances &amp; Outstanding Payments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81</w:t>
        </w:r>
        <w:r>
          <w:rPr>
            <w:rFonts w:asciiTheme="majorBidi" w:hAnsiTheme="majorBidi" w:cstheme="majorBidi"/>
            <w:noProof/>
            <w:webHidden/>
          </w:rPr>
          <w:fldChar w:fldCharType="end"/>
        </w:r>
      </w:hyperlink>
    </w:p>
    <w:p w14:paraId="1D347E18" w14:textId="1449B8FD"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3" w:history="1">
        <w:r>
          <w:rPr>
            <w:rStyle w:val="Hyperlink"/>
            <w:rFonts w:asciiTheme="majorBidi" w:hAnsiTheme="majorBidi" w:cstheme="majorBidi"/>
            <w:noProof/>
          </w:rPr>
          <w:t>Table 61:UC12 - Generate Reports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82</w:t>
        </w:r>
        <w:r>
          <w:rPr>
            <w:rFonts w:asciiTheme="majorBidi" w:hAnsiTheme="majorBidi" w:cstheme="majorBidi"/>
            <w:noProof/>
            <w:webHidden/>
          </w:rPr>
          <w:fldChar w:fldCharType="end"/>
        </w:r>
      </w:hyperlink>
    </w:p>
    <w:p w14:paraId="01D61712" w14:textId="1425683C"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4" w:history="1">
        <w:r>
          <w:rPr>
            <w:rStyle w:val="Hyperlink"/>
            <w:rFonts w:asciiTheme="majorBidi" w:hAnsiTheme="majorBidi" w:cstheme="majorBidi"/>
            <w:noProof/>
          </w:rPr>
          <w:t>Table 62:UC13 - View Audit Logs</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83</w:t>
        </w:r>
        <w:r>
          <w:rPr>
            <w:rFonts w:asciiTheme="majorBidi" w:hAnsiTheme="majorBidi" w:cstheme="majorBidi"/>
            <w:noProof/>
            <w:webHidden/>
          </w:rPr>
          <w:fldChar w:fldCharType="end"/>
        </w:r>
      </w:hyperlink>
    </w:p>
    <w:p w14:paraId="0D3FB16F" w14:textId="6D090DFC"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5" w:history="1">
        <w:r>
          <w:rPr>
            <w:rStyle w:val="Hyperlink"/>
            <w:rFonts w:asciiTheme="majorBidi" w:hAnsiTheme="majorBidi" w:cstheme="majorBidi"/>
            <w:noProof/>
          </w:rPr>
          <w:t>Table 63: COMPANY_PROFILE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93</w:t>
        </w:r>
        <w:r>
          <w:rPr>
            <w:rFonts w:asciiTheme="majorBidi" w:hAnsiTheme="majorBidi" w:cstheme="majorBidi"/>
            <w:noProof/>
            <w:webHidden/>
          </w:rPr>
          <w:fldChar w:fldCharType="end"/>
        </w:r>
      </w:hyperlink>
    </w:p>
    <w:p w14:paraId="5F86A307" w14:textId="7885ECA6"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6" w:history="1">
        <w:r>
          <w:rPr>
            <w:rStyle w:val="Hyperlink"/>
            <w:rFonts w:asciiTheme="majorBidi" w:hAnsiTheme="majorBidi" w:cstheme="majorBidi"/>
            <w:noProof/>
          </w:rPr>
          <w:t>Table 64: USER_ACCOUNT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94</w:t>
        </w:r>
        <w:r>
          <w:rPr>
            <w:rFonts w:asciiTheme="majorBidi" w:hAnsiTheme="majorBidi" w:cstheme="majorBidi"/>
            <w:noProof/>
            <w:webHidden/>
          </w:rPr>
          <w:fldChar w:fldCharType="end"/>
        </w:r>
      </w:hyperlink>
    </w:p>
    <w:p w14:paraId="4B291AC0" w14:textId="79E16A9E"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7" w:history="1">
        <w:r>
          <w:rPr>
            <w:rStyle w:val="Hyperlink"/>
            <w:rFonts w:asciiTheme="majorBidi" w:hAnsiTheme="majorBidi" w:cstheme="majorBidi"/>
            <w:noProof/>
          </w:rPr>
          <w:t>Table 65: CLIENT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_Toc232464847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95</w:t>
        </w:r>
        <w:r>
          <w:rPr>
            <w:rFonts w:asciiTheme="majorBidi" w:hAnsiTheme="majorBidi" w:cstheme="majorBidi"/>
            <w:noProof/>
            <w:webHidden/>
          </w:rPr>
          <w:fldChar w:fldCharType="end"/>
        </w:r>
      </w:hyperlink>
    </w:p>
    <w:p w14:paraId="02F412CB" w14:textId="7658BCD5"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8" w:history="1">
        <w:r>
          <w:rPr>
            <w:rStyle w:val="Hyperlink"/>
            <w:rFonts w:asciiTheme="majorBidi" w:hAnsiTheme="majorBidi" w:cstheme="majorBidi"/>
            <w:noProof/>
          </w:rPr>
          <w:t>Table 66: DECLARATION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_Toc232464848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96</w:t>
        </w:r>
        <w:r>
          <w:rPr>
            <w:rFonts w:asciiTheme="majorBidi" w:hAnsiTheme="majorBidi" w:cstheme="majorBidi"/>
            <w:noProof/>
            <w:webHidden/>
          </w:rPr>
          <w:fldChar w:fldCharType="end"/>
        </w:r>
      </w:hyperlink>
    </w:p>
    <w:p w14:paraId="68819D75" w14:textId="076FC6F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49" w:history="1">
        <w:r>
          <w:rPr>
            <w:rStyle w:val="Hyperlink"/>
            <w:rFonts w:asciiTheme="majorBidi" w:hAnsiTheme="majorBidi" w:cstheme="majorBidi"/>
            <w:noProof/>
          </w:rPr>
          <w:t>Table 67: DECLARATION_ITEM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_Toc232464849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97</w:t>
        </w:r>
        <w:r>
          <w:rPr>
            <w:rFonts w:asciiTheme="majorBidi" w:hAnsiTheme="majorBidi" w:cstheme="majorBidi"/>
            <w:noProof/>
            <w:webHidden/>
          </w:rPr>
          <w:fldChar w:fldCharType="end"/>
        </w:r>
      </w:hyperlink>
    </w:p>
    <w:p w14:paraId="4F8275AF" w14:textId="5C162CB2"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0" w:history="1">
        <w:r>
          <w:rPr>
            <w:rStyle w:val="Hyperlink"/>
            <w:rFonts w:asciiTheme="majorBidi" w:hAnsiTheme="majorBidi" w:cstheme="majorBidi"/>
            <w:noProof/>
          </w:rPr>
          <w:t>Table 68: TARIFF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_Toc232464850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98</w:t>
        </w:r>
        <w:r>
          <w:rPr>
            <w:rFonts w:asciiTheme="majorBidi" w:hAnsiTheme="majorBidi" w:cstheme="majorBidi"/>
            <w:noProof/>
            <w:webHidden/>
          </w:rPr>
          <w:fldChar w:fldCharType="end"/>
        </w:r>
      </w:hyperlink>
    </w:p>
    <w:p w14:paraId="5AE9A5CC" w14:textId="08C0CB5A"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1" w:history="1">
        <w:r>
          <w:rPr>
            <w:rStyle w:val="Hyperlink"/>
            <w:rFonts w:asciiTheme="majorBidi" w:hAnsiTheme="majorBidi" w:cstheme="majorBidi"/>
            <w:noProof/>
          </w:rPr>
          <w:t>Table 69: TAX_RATE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_Toc232464851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98</w:t>
        </w:r>
        <w:r>
          <w:rPr>
            <w:rFonts w:asciiTheme="majorBidi" w:hAnsiTheme="majorBidi" w:cstheme="majorBidi"/>
            <w:noProof/>
            <w:webHidden/>
          </w:rPr>
          <w:fldChar w:fldCharType="end"/>
        </w:r>
      </w:hyperlink>
    </w:p>
    <w:p w14:paraId="508A5A2D" w14:textId="62F94B75"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2" w:history="1">
        <w:r>
          <w:rPr>
            <w:rStyle w:val="Hyperlink"/>
            <w:rFonts w:asciiTheme="majorBidi" w:hAnsiTheme="majorBidi" w:cstheme="majorBidi"/>
            <w:noProof/>
          </w:rPr>
          <w:t>Table 70: INVOICE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_Toc232464852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99</w:t>
        </w:r>
        <w:r>
          <w:rPr>
            <w:rFonts w:asciiTheme="majorBidi" w:hAnsiTheme="majorBidi" w:cstheme="majorBidi"/>
            <w:noProof/>
            <w:webHidden/>
          </w:rPr>
          <w:fldChar w:fldCharType="end"/>
        </w:r>
      </w:hyperlink>
    </w:p>
    <w:p w14:paraId="66B24CBB" w14:textId="6931CBB3"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3" w:history="1">
        <w:r>
          <w:rPr>
            <w:rStyle w:val="Hyperlink"/>
            <w:rFonts w:asciiTheme="majorBidi" w:hAnsiTheme="majorBidi" w:cstheme="majorBidi"/>
            <w:noProof/>
          </w:rPr>
          <w:t>Table 71: INVOICE_TAX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_Toc232464853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100</w:t>
        </w:r>
        <w:r>
          <w:rPr>
            <w:rFonts w:asciiTheme="majorBidi" w:hAnsiTheme="majorBidi" w:cstheme="majorBidi"/>
            <w:noProof/>
            <w:webHidden/>
          </w:rPr>
          <w:fldChar w:fldCharType="end"/>
        </w:r>
      </w:hyperlink>
    </w:p>
    <w:p w14:paraId="6136A0B6" w14:textId="5B2BBADD"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4" w:history="1">
        <w:r>
          <w:rPr>
            <w:rStyle w:val="Hyperlink"/>
            <w:rFonts w:asciiTheme="majorBidi" w:hAnsiTheme="majorBidi" w:cstheme="majorBidi"/>
            <w:noProof/>
          </w:rPr>
          <w:t>Table 72: PAYMENT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_Toc232464854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100</w:t>
        </w:r>
        <w:r>
          <w:rPr>
            <w:rFonts w:asciiTheme="majorBidi" w:hAnsiTheme="majorBidi" w:cstheme="majorBidi"/>
            <w:noProof/>
            <w:webHidden/>
          </w:rPr>
          <w:fldChar w:fldCharType="end"/>
        </w:r>
      </w:hyperlink>
    </w:p>
    <w:p w14:paraId="07C04CD9" w14:textId="47A5D1DB"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5" w:history="1">
        <w:r>
          <w:rPr>
            <w:rStyle w:val="Hyperlink"/>
            <w:rFonts w:asciiTheme="majorBidi" w:hAnsiTheme="majorBidi" w:cstheme="majorBidi"/>
            <w:noProof/>
          </w:rPr>
          <w:t>Table 73: JOFOTARA_SUBMISSION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_Toc232464855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101</w:t>
        </w:r>
        <w:r>
          <w:rPr>
            <w:rFonts w:asciiTheme="majorBidi" w:hAnsiTheme="majorBidi" w:cstheme="majorBidi"/>
            <w:noProof/>
            <w:webHidden/>
          </w:rPr>
          <w:fldChar w:fldCharType="end"/>
        </w:r>
      </w:hyperlink>
    </w:p>
    <w:p w14:paraId="7750D56E" w14:textId="76FB2DB8" w:rsidR="00E769AC" w:rsidRPr="00E769AC" w:rsidRDefault="00E769AC">
      <w:pPr>
        <w:pStyle w:val="TableofFigures"/>
        <w:tabs>
          <w:tab w:val="right" w:leader="dot" w:pos="9350"/>
        </w:tabs>
        <w:rPr>
          <w:rFonts w:asciiTheme="majorBidi" w:eastAsiaTheme="minorEastAsia" w:hAnsiTheme="majorBidi" w:cstheme="majorBidi"/>
          <w:noProof/>
        </w:rPr>
      </w:pPr>
      <w:hyperlink w:anchor="_Toc232464856" w:history="1">
        <w:r>
          <w:rPr>
            <w:rStyle w:val="Hyperlink"/>
            <w:rFonts w:asciiTheme="majorBidi" w:hAnsiTheme="majorBidi" w:cstheme="majorBidi"/>
            <w:noProof/>
          </w:rPr>
          <w:t>Table 74: AUDIT_LOG Table</w:t>
        </w:r>
        <w:r>
          <w:rPr>
            <w:rFonts w:asciiTheme="majorBidi" w:hAnsiTheme="majorBidi" w:cstheme="majorBidi"/>
            <w:noProof/>
            <w:webHidden/>
          </w:rPr>
          <w:tab/>
        </w:r>
        <w:r>
          <w:rPr>
            <w:rFonts w:asciiTheme="majorBidi" w:hAnsiTheme="majorBidi" w:cstheme="majorBidi"/>
            <w:noProof/>
            <w:webHidden/>
          </w:rPr>
          <w:fldChar w:fldCharType="begin"/>
        </w:r>
        <w:r>
          <w:rPr>
            <w:rFonts w:asciiTheme="majorBidi" w:hAnsiTheme="majorBidi" w:cstheme="majorBidi"/>
            <w:noProof/>
            <w:webHidden/>
          </w:rPr>
          <w:instrText xml:space="preserve"> PAGEREF _Toc232464856 \h </w:instrText>
        </w:r>
        <w:r>
          <w:rPr>
            <w:rFonts w:asciiTheme="majorBidi" w:hAnsiTheme="majorBidi" w:cstheme="majorBidi"/>
            <w:noProof/>
            <w:webHidden/>
          </w:rPr>
        </w:r>
        <w:r>
          <w:rPr>
            <w:rFonts w:asciiTheme="majorBidi" w:hAnsiTheme="majorBidi" w:cstheme="majorBidi"/>
            <w:noProof/>
            <w:webHidden/>
          </w:rPr>
          <w:fldChar w:fldCharType="separate"/>
        </w:r>
        <w:r w:rsidR="00487FAF">
          <w:rPr>
            <w:rFonts w:asciiTheme="majorBidi" w:hAnsiTheme="majorBidi" w:cstheme="majorBidi"/>
            <w:noProof/>
            <w:webHidden/>
          </w:rPr>
          <w:t>102</w:t>
        </w:r>
        <w:r>
          <w:rPr>
            <w:rFonts w:asciiTheme="majorBidi" w:hAnsiTheme="majorBidi" w:cstheme="majorBidi"/>
            <w:noProof/>
            <w:webHidden/>
          </w:rPr>
          <w:fldChar w:fldCharType="end"/>
        </w:r>
      </w:hyperlink>
    </w:p>
    <w:p w14:paraId="51DB4E7B" w14:textId="468E0ADE" w:rsidR="006261BB" w:rsidRDefault="00134FBE" w:rsidP="00487FAF">
      <w:pPr>
        <w:spacing w:after="40" w:line="360" w:lineRule="auto"/>
        <w:jc w:val="both"/>
      </w:pPr>
      <w:r>
        <w:lastRenderedPageBreak/>
        <w:fldChar w:fldCharType="end"/>
      </w:r>
    </w:p>
    <w:p w14:paraId="29AB87EF" w14:textId="77777777" w:rsidR="002309E9" w:rsidRDefault="002309E9" w:rsidP="002309E9">
      <w:pPr>
        <w:pStyle w:val="Heading1"/>
        <w:jc w:val="center"/>
      </w:pPr>
      <w:bookmarkStart w:id="13" w:name="_Toc231415460"/>
      <w:bookmarkStart w:id="14" w:name="_Toc232511090"/>
      <w:r>
        <w:t>Terminologies</w:t>
      </w:r>
      <w:bookmarkEnd w:id="13"/>
      <w:bookmarkEnd w:id="14"/>
    </w:p>
    <w:p w14:paraId="348AB49E" w14:textId="77777777" w:rsidR="0002048E" w:rsidRDefault="00000000">
      <w:pPr>
        <w:spacing w:after="40" w:line="360" w:lineRule="auto"/>
        <w:jc w:val="both"/>
        <w:rPr>
          <w:rFonts w:asciiTheme="majorBidi" w:hAnsiTheme="majorBidi" w:cstheme="majorBidi"/>
        </w:rPr>
      </w:pPr>
      <w:r>
        <w:rPr>
          <w:rFonts w:asciiTheme="majorBidi" w:hAnsiTheme="majorBidi" w:cstheme="majorBidi"/>
        </w:rPr>
        <w:t>The following table defines the key technical and domain-specific terms used throughout this report.</w:t>
      </w:r>
    </w:p>
    <w:p w14:paraId="483FCE3D" w14:textId="51C0A7B1" w:rsidR="00607648" w:rsidRPr="006F63FC" w:rsidRDefault="00607648" w:rsidP="006F63FC">
      <w:pPr>
        <w:pStyle w:val="Caption"/>
      </w:pPr>
      <w:bookmarkStart w:id="15" w:name="_Toc232464783"/>
      <w:r>
        <w:t xml:space="preserve">Table </w:t>
      </w:r>
      <w:fldSimple w:instr=" SEQ Table \* ARABIC ">
        <w:r>
          <w:rPr>
            <w:noProof/>
          </w:rPr>
          <w:t>1</w:t>
        </w:r>
      </w:fldSimple>
      <w:r>
        <w:t>: Glossary of Technical and Domain-Specific Terms</w:t>
      </w:r>
      <w:bookmarkEnd w:id="15"/>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1975"/>
        <w:gridCol w:w="7385"/>
      </w:tblGrid>
      <w:tr w:rsidR="0002048E" w14:paraId="721E3D51" w14:textId="77777777" w:rsidTr="00160A5C">
        <w:trPr>
          <w:trHeight w:val="360"/>
          <w:tblHeader/>
        </w:trPr>
        <w:tc>
          <w:tcPr>
            <w:tcW w:w="1975" w:type="dxa"/>
            <w:shd w:val="clear" w:color="auto" w:fill="1F3A5C"/>
            <w:vAlign w:val="center"/>
          </w:tcPr>
          <w:p w14:paraId="52D7E6E1" w14:textId="77777777" w:rsidR="0002048E"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Term</w:t>
            </w:r>
          </w:p>
        </w:tc>
        <w:tc>
          <w:tcPr>
            <w:tcW w:w="7385" w:type="dxa"/>
            <w:shd w:val="clear" w:color="auto" w:fill="1F3A5C"/>
            <w:vAlign w:val="center"/>
          </w:tcPr>
          <w:p w14:paraId="3FC13515" w14:textId="77777777" w:rsidR="0002048E"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Meaning / Purpose</w:t>
            </w:r>
          </w:p>
        </w:tc>
      </w:tr>
      <w:tr w:rsidR="0002048E" w14:paraId="6B85156D" w14:textId="77777777" w:rsidTr="00160A5C">
        <w:tc>
          <w:tcPr>
            <w:tcW w:w="1975" w:type="dxa"/>
            <w:vAlign w:val="center"/>
          </w:tcPr>
          <w:p w14:paraId="0D2352B3" w14:textId="77777777" w:rsidR="0002048E" w:rsidRDefault="00000000">
            <w:pPr>
              <w:spacing w:before="40" w:after="40"/>
              <w:rPr>
                <w:rFonts w:asciiTheme="majorBidi" w:hAnsiTheme="majorBidi" w:cstheme="majorBidi"/>
                <w:b/>
                <w:bCs/>
              </w:rPr>
            </w:pPr>
            <w:r>
              <w:rPr>
                <w:rFonts w:asciiTheme="majorBidi" w:hAnsiTheme="majorBidi" w:cstheme="majorBidi"/>
                <w:b/>
                <w:bCs/>
              </w:rPr>
              <w:t>Customs Broker (Clearing Agent)</w:t>
            </w:r>
          </w:p>
        </w:tc>
        <w:tc>
          <w:tcPr>
            <w:tcW w:w="7385" w:type="dxa"/>
            <w:vAlign w:val="center"/>
          </w:tcPr>
          <w:p w14:paraId="1F2863B0" w14:textId="77777777" w:rsidR="0002048E" w:rsidRDefault="00000000">
            <w:pPr>
              <w:spacing w:before="40" w:after="40"/>
              <w:rPr>
                <w:rFonts w:asciiTheme="majorBidi" w:hAnsiTheme="majorBidi" w:cstheme="majorBidi"/>
              </w:rPr>
            </w:pPr>
            <w:r>
              <w:rPr>
                <w:rFonts w:asciiTheme="majorBidi" w:hAnsiTheme="majorBidi" w:cstheme="majorBidi"/>
              </w:rPr>
              <w:t>A licensed professional or firm authorized to prepare and submit customs declarations and handle clearance procedures on behalf of importers and exporters.</w:t>
            </w:r>
          </w:p>
        </w:tc>
      </w:tr>
      <w:tr w:rsidR="0002048E" w14:paraId="521C2D6C" w14:textId="77777777" w:rsidTr="00160A5C">
        <w:tc>
          <w:tcPr>
            <w:tcW w:w="1975" w:type="dxa"/>
            <w:vAlign w:val="center"/>
          </w:tcPr>
          <w:p w14:paraId="6B93E32B" w14:textId="77777777" w:rsidR="0002048E" w:rsidRDefault="00000000">
            <w:pPr>
              <w:spacing w:before="40" w:after="40"/>
              <w:rPr>
                <w:rFonts w:asciiTheme="majorBidi" w:hAnsiTheme="majorBidi" w:cstheme="majorBidi"/>
                <w:b/>
                <w:bCs/>
              </w:rPr>
            </w:pPr>
            <w:r>
              <w:rPr>
                <w:rFonts w:asciiTheme="majorBidi" w:hAnsiTheme="majorBidi" w:cstheme="majorBidi"/>
                <w:b/>
                <w:bCs/>
              </w:rPr>
              <w:t>Customs Clearance</w:t>
            </w:r>
          </w:p>
        </w:tc>
        <w:tc>
          <w:tcPr>
            <w:tcW w:w="7385" w:type="dxa"/>
            <w:vAlign w:val="center"/>
          </w:tcPr>
          <w:p w14:paraId="237ECA1B" w14:textId="77777777" w:rsidR="0002048E" w:rsidRDefault="00000000">
            <w:pPr>
              <w:spacing w:before="40" w:after="40"/>
              <w:rPr>
                <w:rFonts w:asciiTheme="majorBidi" w:hAnsiTheme="majorBidi" w:cstheme="majorBidi"/>
              </w:rPr>
            </w:pPr>
            <w:r>
              <w:rPr>
                <w:rFonts w:asciiTheme="majorBidi" w:hAnsiTheme="majorBidi" w:cstheme="majorBidi"/>
              </w:rPr>
              <w:t>The official process of passing goods through customs so they can legally enter or leave a country, including declaration, inspection, and payment of duties and taxes.</w:t>
            </w:r>
          </w:p>
        </w:tc>
      </w:tr>
      <w:tr w:rsidR="0002048E" w14:paraId="5C30AADF" w14:textId="77777777" w:rsidTr="00160A5C">
        <w:tc>
          <w:tcPr>
            <w:tcW w:w="1975" w:type="dxa"/>
            <w:vAlign w:val="center"/>
          </w:tcPr>
          <w:p w14:paraId="1E076A3E" w14:textId="77777777" w:rsidR="0002048E" w:rsidRDefault="00000000">
            <w:pPr>
              <w:spacing w:before="40" w:after="40"/>
              <w:rPr>
                <w:rFonts w:asciiTheme="majorBidi" w:hAnsiTheme="majorBidi" w:cstheme="majorBidi"/>
                <w:b/>
                <w:bCs/>
              </w:rPr>
            </w:pPr>
            <w:r>
              <w:rPr>
                <w:rFonts w:asciiTheme="majorBidi" w:hAnsiTheme="majorBidi" w:cstheme="majorBidi"/>
                <w:b/>
                <w:bCs/>
              </w:rPr>
              <w:t>Customs Declaration</w:t>
            </w:r>
          </w:p>
        </w:tc>
        <w:tc>
          <w:tcPr>
            <w:tcW w:w="7385" w:type="dxa"/>
            <w:vAlign w:val="center"/>
          </w:tcPr>
          <w:p w14:paraId="1D83967B" w14:textId="77777777" w:rsidR="0002048E" w:rsidRDefault="00000000">
            <w:pPr>
              <w:spacing w:before="40" w:after="40"/>
              <w:rPr>
                <w:rFonts w:asciiTheme="majorBidi" w:hAnsiTheme="majorBidi" w:cstheme="majorBidi"/>
              </w:rPr>
            </w:pPr>
            <w:r>
              <w:rPr>
                <w:rFonts w:asciiTheme="majorBidi" w:hAnsiTheme="majorBidi" w:cstheme="majorBidi"/>
              </w:rPr>
              <w:t>A formal statement submitted to the customs authority describing the goods, their value, origin, and classification; in Jordan it is filed as the Single Administrative Document (SAD).</w:t>
            </w:r>
          </w:p>
        </w:tc>
      </w:tr>
      <w:tr w:rsidR="0002048E" w14:paraId="65AC3165" w14:textId="77777777" w:rsidTr="00160A5C">
        <w:tc>
          <w:tcPr>
            <w:tcW w:w="1975" w:type="dxa"/>
            <w:vAlign w:val="center"/>
          </w:tcPr>
          <w:p w14:paraId="52182412" w14:textId="77777777" w:rsidR="0002048E" w:rsidRDefault="00000000">
            <w:pPr>
              <w:spacing w:before="40" w:after="40"/>
              <w:rPr>
                <w:rFonts w:asciiTheme="majorBidi" w:hAnsiTheme="majorBidi" w:cstheme="majorBidi"/>
                <w:b/>
                <w:bCs/>
              </w:rPr>
            </w:pPr>
            <w:r>
              <w:rPr>
                <w:rFonts w:asciiTheme="majorBidi" w:hAnsiTheme="majorBidi" w:cstheme="majorBidi"/>
                <w:b/>
                <w:bCs/>
              </w:rPr>
              <w:t>HS Code (Harmonized System Code)</w:t>
            </w:r>
          </w:p>
        </w:tc>
        <w:tc>
          <w:tcPr>
            <w:tcW w:w="7385" w:type="dxa"/>
            <w:vAlign w:val="center"/>
          </w:tcPr>
          <w:p w14:paraId="032CB86F" w14:textId="77777777" w:rsidR="0002048E" w:rsidRDefault="00000000">
            <w:pPr>
              <w:spacing w:before="40" w:after="40"/>
              <w:rPr>
                <w:rFonts w:asciiTheme="majorBidi" w:hAnsiTheme="majorBidi" w:cstheme="majorBidi"/>
              </w:rPr>
            </w:pPr>
            <w:r>
              <w:rPr>
                <w:rFonts w:asciiTheme="majorBidi" w:hAnsiTheme="majorBidi" w:cstheme="majorBidi"/>
              </w:rPr>
              <w:t>An internationally standardized numbering system used to classify traded products and determine the applicable customs duty and tax rates.</w:t>
            </w:r>
          </w:p>
        </w:tc>
      </w:tr>
      <w:tr w:rsidR="0002048E" w14:paraId="540ACAA2" w14:textId="77777777" w:rsidTr="00160A5C">
        <w:tc>
          <w:tcPr>
            <w:tcW w:w="1975" w:type="dxa"/>
            <w:vAlign w:val="center"/>
          </w:tcPr>
          <w:p w14:paraId="19EFDCF1" w14:textId="77777777" w:rsidR="0002048E" w:rsidRDefault="00000000">
            <w:pPr>
              <w:spacing w:before="40" w:after="40"/>
              <w:rPr>
                <w:rFonts w:asciiTheme="majorBidi" w:hAnsiTheme="majorBidi" w:cstheme="majorBidi"/>
                <w:b/>
                <w:bCs/>
              </w:rPr>
            </w:pPr>
            <w:r>
              <w:rPr>
                <w:rFonts w:asciiTheme="majorBidi" w:hAnsiTheme="majorBidi" w:cstheme="majorBidi"/>
                <w:b/>
                <w:bCs/>
              </w:rPr>
              <w:t>Tariff</w:t>
            </w:r>
          </w:p>
        </w:tc>
        <w:tc>
          <w:tcPr>
            <w:tcW w:w="7385" w:type="dxa"/>
            <w:vAlign w:val="center"/>
          </w:tcPr>
          <w:p w14:paraId="21FBCD96" w14:textId="77777777" w:rsidR="0002048E" w:rsidRDefault="00000000">
            <w:pPr>
              <w:spacing w:before="40" w:after="40"/>
              <w:rPr>
                <w:rFonts w:asciiTheme="majorBidi" w:hAnsiTheme="majorBidi" w:cstheme="majorBidi"/>
              </w:rPr>
            </w:pPr>
            <w:r>
              <w:rPr>
                <w:rFonts w:asciiTheme="majorBidi" w:hAnsiTheme="majorBidi" w:cstheme="majorBidi"/>
              </w:rPr>
              <w:t>A schedule of duty rates applied to imported or exported goods, typically based on their HS classification and customs value.</w:t>
            </w:r>
          </w:p>
        </w:tc>
      </w:tr>
      <w:tr w:rsidR="0002048E" w14:paraId="2D215EF6" w14:textId="77777777" w:rsidTr="00160A5C">
        <w:tc>
          <w:tcPr>
            <w:tcW w:w="1975" w:type="dxa"/>
            <w:vAlign w:val="center"/>
          </w:tcPr>
          <w:p w14:paraId="3D0C8C35" w14:textId="77777777" w:rsidR="0002048E" w:rsidRDefault="00000000">
            <w:pPr>
              <w:spacing w:before="40" w:after="40"/>
              <w:rPr>
                <w:rFonts w:asciiTheme="majorBidi" w:hAnsiTheme="majorBidi" w:cstheme="majorBidi"/>
                <w:b/>
                <w:bCs/>
              </w:rPr>
            </w:pPr>
            <w:r>
              <w:rPr>
                <w:rFonts w:asciiTheme="majorBidi" w:hAnsiTheme="majorBidi" w:cstheme="majorBidi"/>
                <w:b/>
                <w:bCs/>
              </w:rPr>
              <w:t>Customs Duty</w:t>
            </w:r>
          </w:p>
        </w:tc>
        <w:tc>
          <w:tcPr>
            <w:tcW w:w="7385" w:type="dxa"/>
            <w:vAlign w:val="center"/>
          </w:tcPr>
          <w:p w14:paraId="256BA18D" w14:textId="77777777" w:rsidR="0002048E" w:rsidRDefault="00000000">
            <w:pPr>
              <w:spacing w:before="40" w:after="40"/>
              <w:rPr>
                <w:rFonts w:asciiTheme="majorBidi" w:hAnsiTheme="majorBidi" w:cstheme="majorBidi"/>
              </w:rPr>
            </w:pPr>
            <w:r>
              <w:rPr>
                <w:rFonts w:asciiTheme="majorBidi" w:hAnsiTheme="majorBidi" w:cstheme="majorBidi"/>
              </w:rPr>
              <w:t>A tax imposed on goods when they are transported across international borders, calculated from the goods’ value, quantity, or weight.</w:t>
            </w:r>
          </w:p>
        </w:tc>
      </w:tr>
      <w:tr w:rsidR="0002048E" w14:paraId="41F42023" w14:textId="77777777" w:rsidTr="00160A5C">
        <w:tc>
          <w:tcPr>
            <w:tcW w:w="1975" w:type="dxa"/>
            <w:vAlign w:val="center"/>
          </w:tcPr>
          <w:p w14:paraId="7444DACE" w14:textId="77777777" w:rsidR="0002048E" w:rsidRDefault="00000000">
            <w:pPr>
              <w:spacing w:before="40" w:after="40"/>
              <w:rPr>
                <w:rFonts w:asciiTheme="majorBidi" w:hAnsiTheme="majorBidi" w:cstheme="majorBidi"/>
                <w:b/>
                <w:bCs/>
              </w:rPr>
            </w:pPr>
            <w:r>
              <w:rPr>
                <w:rFonts w:asciiTheme="majorBidi" w:hAnsiTheme="majorBidi" w:cstheme="majorBidi"/>
                <w:b/>
                <w:bCs/>
              </w:rPr>
              <w:t>Sales Tax (General Sales Tax)</w:t>
            </w:r>
          </w:p>
        </w:tc>
        <w:tc>
          <w:tcPr>
            <w:tcW w:w="7385" w:type="dxa"/>
            <w:vAlign w:val="center"/>
          </w:tcPr>
          <w:p w14:paraId="108B1011" w14:textId="77777777" w:rsidR="0002048E" w:rsidRDefault="00000000">
            <w:pPr>
              <w:spacing w:before="40" w:after="40"/>
              <w:rPr>
                <w:rFonts w:asciiTheme="majorBidi" w:hAnsiTheme="majorBidi" w:cstheme="majorBidi"/>
              </w:rPr>
            </w:pPr>
            <w:r>
              <w:rPr>
                <w:rFonts w:asciiTheme="majorBidi" w:hAnsiTheme="majorBidi" w:cstheme="majorBidi"/>
              </w:rPr>
              <w:t>An indirect tax applied to the sale of goods and services that, in the customs context, is calculated on cleared goods in addition to customs duty.</w:t>
            </w:r>
          </w:p>
        </w:tc>
      </w:tr>
      <w:tr w:rsidR="0002048E" w14:paraId="5C65EE78" w14:textId="77777777" w:rsidTr="00160A5C">
        <w:tc>
          <w:tcPr>
            <w:tcW w:w="1975" w:type="dxa"/>
            <w:vAlign w:val="center"/>
          </w:tcPr>
          <w:p w14:paraId="4D81AEE3" w14:textId="77777777" w:rsidR="0002048E" w:rsidRDefault="00000000">
            <w:pPr>
              <w:spacing w:before="40" w:after="40"/>
              <w:rPr>
                <w:rFonts w:asciiTheme="majorBidi" w:hAnsiTheme="majorBidi" w:cstheme="majorBidi"/>
                <w:b/>
                <w:bCs/>
              </w:rPr>
            </w:pPr>
            <w:r>
              <w:rPr>
                <w:rFonts w:asciiTheme="majorBidi" w:hAnsiTheme="majorBidi" w:cstheme="majorBidi"/>
                <w:b/>
                <w:bCs/>
              </w:rPr>
              <w:t>CIF Value</w:t>
            </w:r>
          </w:p>
        </w:tc>
        <w:tc>
          <w:tcPr>
            <w:tcW w:w="7385" w:type="dxa"/>
            <w:vAlign w:val="center"/>
          </w:tcPr>
          <w:p w14:paraId="031F21F2" w14:textId="77777777" w:rsidR="0002048E" w:rsidRDefault="00000000">
            <w:pPr>
              <w:spacing w:before="40" w:after="40"/>
              <w:rPr>
                <w:rFonts w:asciiTheme="majorBidi" w:hAnsiTheme="majorBidi" w:cstheme="majorBidi"/>
              </w:rPr>
            </w:pPr>
            <w:r>
              <w:rPr>
                <w:rFonts w:asciiTheme="majorBidi" w:hAnsiTheme="majorBidi" w:cstheme="majorBidi"/>
              </w:rPr>
              <w:t>The combined Cost, Insurance, and Freight value of imported goods, commonly used as the basis for calculating customs duties and taxes.</w:t>
            </w:r>
          </w:p>
        </w:tc>
      </w:tr>
      <w:tr w:rsidR="0002048E" w14:paraId="686AD9D4" w14:textId="77777777" w:rsidTr="00160A5C">
        <w:tc>
          <w:tcPr>
            <w:tcW w:w="1975" w:type="dxa"/>
            <w:vAlign w:val="center"/>
          </w:tcPr>
          <w:p w14:paraId="4D7A5C38" w14:textId="77777777" w:rsidR="0002048E" w:rsidRDefault="00000000">
            <w:pPr>
              <w:spacing w:before="40" w:after="40"/>
              <w:rPr>
                <w:rFonts w:asciiTheme="majorBidi" w:hAnsiTheme="majorBidi" w:cstheme="majorBidi"/>
                <w:b/>
                <w:bCs/>
                <w:lang w:bidi="ar-JO"/>
              </w:rPr>
            </w:pPr>
            <w:r>
              <w:rPr>
                <w:rFonts w:asciiTheme="majorBidi" w:hAnsiTheme="majorBidi" w:cstheme="majorBidi"/>
                <w:b/>
                <w:bCs/>
              </w:rPr>
              <w:t>JoFotara</w:t>
            </w:r>
          </w:p>
        </w:tc>
        <w:tc>
          <w:tcPr>
            <w:tcW w:w="7385" w:type="dxa"/>
            <w:vAlign w:val="center"/>
          </w:tcPr>
          <w:p w14:paraId="6A30AD07" w14:textId="77777777" w:rsidR="0002048E" w:rsidRDefault="00000000">
            <w:pPr>
              <w:spacing w:before="40" w:after="40"/>
              <w:rPr>
                <w:rFonts w:asciiTheme="majorBidi" w:hAnsiTheme="majorBidi" w:cstheme="majorBidi"/>
              </w:rPr>
            </w:pPr>
            <w:r>
              <w:rPr>
                <w:rFonts w:asciiTheme="majorBidi" w:hAnsiTheme="majorBidi" w:cstheme="majorBidi"/>
              </w:rPr>
              <w:t>Jordan’s national electronic invoicing system, operated by the Income and Sales Tax Department, which validates invoices and returns an authenticated QR code so receipts can be verified as legitimate.</w:t>
            </w:r>
          </w:p>
        </w:tc>
      </w:tr>
      <w:tr w:rsidR="0002048E" w14:paraId="27C82018" w14:textId="77777777" w:rsidTr="00160A5C">
        <w:tc>
          <w:tcPr>
            <w:tcW w:w="1975" w:type="dxa"/>
            <w:vAlign w:val="center"/>
          </w:tcPr>
          <w:p w14:paraId="6633969F" w14:textId="77777777" w:rsidR="0002048E" w:rsidRDefault="00000000">
            <w:pPr>
              <w:spacing w:before="40" w:after="40"/>
              <w:rPr>
                <w:rFonts w:asciiTheme="majorBidi" w:hAnsiTheme="majorBidi" w:cstheme="majorBidi"/>
                <w:b/>
                <w:bCs/>
              </w:rPr>
            </w:pPr>
            <w:r>
              <w:rPr>
                <w:rFonts w:asciiTheme="majorBidi" w:hAnsiTheme="majorBidi" w:cstheme="majorBidi"/>
                <w:b/>
                <w:bCs/>
              </w:rPr>
              <w:lastRenderedPageBreak/>
              <w:t>ISTD (Income and Sales Tax Department)</w:t>
            </w:r>
          </w:p>
        </w:tc>
        <w:tc>
          <w:tcPr>
            <w:tcW w:w="7385" w:type="dxa"/>
            <w:vAlign w:val="center"/>
          </w:tcPr>
          <w:p w14:paraId="64262E39" w14:textId="77777777" w:rsidR="0002048E" w:rsidRDefault="00000000">
            <w:pPr>
              <w:spacing w:before="40" w:after="40"/>
              <w:rPr>
                <w:rFonts w:asciiTheme="majorBidi" w:hAnsiTheme="majorBidi" w:cstheme="majorBidi"/>
              </w:rPr>
            </w:pPr>
            <w:r>
              <w:rPr>
                <w:rFonts w:asciiTheme="majorBidi" w:hAnsiTheme="majorBidi" w:cstheme="majorBidi"/>
              </w:rPr>
              <w:t>The Jordanian government authority responsible for tax administration and for operating the national JoFotara e-invoicing platform.</w:t>
            </w:r>
          </w:p>
        </w:tc>
      </w:tr>
      <w:tr w:rsidR="0002048E" w14:paraId="57464F57" w14:textId="77777777" w:rsidTr="00160A5C">
        <w:tc>
          <w:tcPr>
            <w:tcW w:w="1975" w:type="dxa"/>
            <w:vAlign w:val="center"/>
          </w:tcPr>
          <w:p w14:paraId="4383F4F6" w14:textId="77777777" w:rsidR="0002048E" w:rsidRDefault="00000000">
            <w:pPr>
              <w:spacing w:before="40" w:after="40"/>
              <w:rPr>
                <w:rFonts w:asciiTheme="majorBidi" w:hAnsiTheme="majorBidi" w:cstheme="majorBidi"/>
                <w:b/>
                <w:bCs/>
              </w:rPr>
            </w:pPr>
            <w:r>
              <w:rPr>
                <w:rFonts w:asciiTheme="majorBidi" w:hAnsiTheme="majorBidi" w:cstheme="majorBidi"/>
                <w:b/>
                <w:bCs/>
              </w:rPr>
              <w:t>QR Code</w:t>
            </w:r>
          </w:p>
        </w:tc>
        <w:tc>
          <w:tcPr>
            <w:tcW w:w="7385" w:type="dxa"/>
            <w:vAlign w:val="center"/>
          </w:tcPr>
          <w:p w14:paraId="38595CB5" w14:textId="77777777" w:rsidR="0002048E" w:rsidRDefault="00000000">
            <w:pPr>
              <w:spacing w:before="40" w:after="40"/>
              <w:rPr>
                <w:rFonts w:asciiTheme="majorBidi" w:hAnsiTheme="majorBidi" w:cstheme="majorBidi"/>
              </w:rPr>
            </w:pPr>
            <w:r>
              <w:rPr>
                <w:rFonts w:asciiTheme="majorBidi" w:hAnsiTheme="majorBidi" w:cstheme="majorBidi"/>
              </w:rPr>
              <w:t>A machine-readable code embedded on an authenticated receipt that allows a client to instantly verify the legitimacy of the transaction.</w:t>
            </w:r>
          </w:p>
        </w:tc>
      </w:tr>
      <w:tr w:rsidR="0002048E" w14:paraId="12AAEB5A" w14:textId="77777777" w:rsidTr="00160A5C">
        <w:tc>
          <w:tcPr>
            <w:tcW w:w="1975" w:type="dxa"/>
            <w:vAlign w:val="center"/>
          </w:tcPr>
          <w:p w14:paraId="3F5E904D" w14:textId="77777777" w:rsidR="0002048E" w:rsidRDefault="00000000">
            <w:pPr>
              <w:spacing w:before="40" w:after="40"/>
              <w:rPr>
                <w:rFonts w:asciiTheme="majorBidi" w:hAnsiTheme="majorBidi" w:cstheme="majorBidi"/>
                <w:b/>
                <w:bCs/>
              </w:rPr>
            </w:pPr>
            <w:r>
              <w:rPr>
                <w:rFonts w:asciiTheme="majorBidi" w:hAnsiTheme="majorBidi" w:cstheme="majorBidi"/>
                <w:b/>
                <w:bCs/>
              </w:rPr>
              <w:t>Oracle APEX</w:t>
            </w:r>
          </w:p>
        </w:tc>
        <w:tc>
          <w:tcPr>
            <w:tcW w:w="7385" w:type="dxa"/>
            <w:vAlign w:val="center"/>
          </w:tcPr>
          <w:p w14:paraId="29D2AFB1" w14:textId="77777777" w:rsidR="0002048E" w:rsidRDefault="00000000">
            <w:pPr>
              <w:spacing w:before="40" w:after="40"/>
              <w:rPr>
                <w:rFonts w:asciiTheme="majorBidi" w:hAnsiTheme="majorBidi" w:cstheme="majorBidi"/>
              </w:rPr>
            </w:pPr>
            <w:r>
              <w:rPr>
                <w:rFonts w:asciiTheme="majorBidi" w:hAnsiTheme="majorBidi" w:cstheme="majorBidi"/>
              </w:rPr>
              <w:t>Oracle Application Express, a low-code development platform built on the Oracle Database, used to build the Swift Customs web application.</w:t>
            </w:r>
          </w:p>
        </w:tc>
      </w:tr>
      <w:tr w:rsidR="0002048E" w14:paraId="01238638" w14:textId="77777777" w:rsidTr="00160A5C">
        <w:tc>
          <w:tcPr>
            <w:tcW w:w="1975" w:type="dxa"/>
            <w:vAlign w:val="center"/>
          </w:tcPr>
          <w:p w14:paraId="42138B33" w14:textId="77777777" w:rsidR="0002048E" w:rsidRDefault="00000000">
            <w:pPr>
              <w:spacing w:before="40" w:after="40"/>
              <w:rPr>
                <w:rFonts w:asciiTheme="majorBidi" w:hAnsiTheme="majorBidi" w:cstheme="majorBidi"/>
                <w:b/>
                <w:bCs/>
              </w:rPr>
            </w:pPr>
            <w:r>
              <w:rPr>
                <w:rFonts w:asciiTheme="majorBidi" w:hAnsiTheme="majorBidi" w:cstheme="majorBidi"/>
                <w:b/>
                <w:bCs/>
              </w:rPr>
              <w:t>Oracle Database</w:t>
            </w:r>
          </w:p>
        </w:tc>
        <w:tc>
          <w:tcPr>
            <w:tcW w:w="7385" w:type="dxa"/>
            <w:vAlign w:val="center"/>
          </w:tcPr>
          <w:p w14:paraId="02D00384" w14:textId="77777777" w:rsidR="0002048E" w:rsidRDefault="00000000">
            <w:pPr>
              <w:spacing w:before="40" w:after="40"/>
              <w:rPr>
                <w:rFonts w:asciiTheme="majorBidi" w:hAnsiTheme="majorBidi" w:cstheme="majorBidi"/>
              </w:rPr>
            </w:pPr>
            <w:r>
              <w:rPr>
                <w:rFonts w:asciiTheme="majorBidi" w:hAnsiTheme="majorBidi" w:cstheme="majorBidi"/>
              </w:rPr>
              <w:t>The relational database management system used to securely store all clearance, accounting, and transaction data in Swift Customs.</w:t>
            </w:r>
          </w:p>
        </w:tc>
      </w:tr>
      <w:tr w:rsidR="0002048E" w14:paraId="68CA3586" w14:textId="77777777" w:rsidTr="00160A5C">
        <w:tc>
          <w:tcPr>
            <w:tcW w:w="1975" w:type="dxa"/>
            <w:vAlign w:val="center"/>
          </w:tcPr>
          <w:p w14:paraId="4AE0CCB7" w14:textId="77777777" w:rsidR="0002048E" w:rsidRDefault="00000000">
            <w:pPr>
              <w:spacing w:before="40" w:after="40"/>
              <w:rPr>
                <w:rFonts w:asciiTheme="majorBidi" w:hAnsiTheme="majorBidi" w:cstheme="majorBidi"/>
                <w:b/>
                <w:bCs/>
              </w:rPr>
            </w:pPr>
            <w:r>
              <w:rPr>
                <w:rFonts w:asciiTheme="majorBidi" w:hAnsiTheme="majorBidi" w:cstheme="majorBidi"/>
                <w:b/>
                <w:bCs/>
              </w:rPr>
              <w:t>PL/SQL</w:t>
            </w:r>
          </w:p>
        </w:tc>
        <w:tc>
          <w:tcPr>
            <w:tcW w:w="7385" w:type="dxa"/>
            <w:vAlign w:val="center"/>
          </w:tcPr>
          <w:p w14:paraId="2D1A6610" w14:textId="77777777" w:rsidR="0002048E" w:rsidRDefault="00000000">
            <w:pPr>
              <w:spacing w:before="40" w:after="40"/>
              <w:rPr>
                <w:rFonts w:asciiTheme="majorBidi" w:hAnsiTheme="majorBidi" w:cstheme="majorBidi"/>
              </w:rPr>
            </w:pPr>
            <w:r>
              <w:rPr>
                <w:rFonts w:asciiTheme="majorBidi" w:hAnsiTheme="majorBidi" w:cstheme="majorBidi"/>
              </w:rPr>
              <w:t>Oracle’s procedural extension of SQL, used in Swift Customs to implement duty and tax calculation logic and other business rules inside the database.</w:t>
            </w:r>
          </w:p>
        </w:tc>
      </w:tr>
      <w:tr w:rsidR="0002048E" w14:paraId="1D735693" w14:textId="77777777" w:rsidTr="00160A5C">
        <w:tc>
          <w:tcPr>
            <w:tcW w:w="1975" w:type="dxa"/>
            <w:vAlign w:val="center"/>
          </w:tcPr>
          <w:p w14:paraId="30743AFC" w14:textId="77777777" w:rsidR="0002048E" w:rsidRDefault="00000000">
            <w:pPr>
              <w:spacing w:before="40" w:after="40"/>
              <w:rPr>
                <w:rFonts w:asciiTheme="majorBidi" w:hAnsiTheme="majorBidi" w:cstheme="majorBidi"/>
                <w:b/>
                <w:bCs/>
              </w:rPr>
            </w:pPr>
            <w:r>
              <w:rPr>
                <w:rFonts w:asciiTheme="majorBidi" w:hAnsiTheme="majorBidi" w:cstheme="majorBidi"/>
                <w:b/>
                <w:bCs/>
              </w:rPr>
              <w:t>ORDS (Oracle REST Data Services)</w:t>
            </w:r>
          </w:p>
        </w:tc>
        <w:tc>
          <w:tcPr>
            <w:tcW w:w="7385" w:type="dxa"/>
            <w:vAlign w:val="center"/>
          </w:tcPr>
          <w:p w14:paraId="76079F33" w14:textId="77777777" w:rsidR="0002048E" w:rsidRDefault="00000000">
            <w:pPr>
              <w:spacing w:before="40" w:after="40"/>
              <w:rPr>
                <w:rFonts w:asciiTheme="majorBidi" w:hAnsiTheme="majorBidi" w:cstheme="majorBidi"/>
              </w:rPr>
            </w:pPr>
            <w:r>
              <w:rPr>
                <w:rFonts w:asciiTheme="majorBidi" w:hAnsiTheme="majorBidi" w:cstheme="majorBidi"/>
              </w:rPr>
              <w:t>An Oracle middleware component that exposes database logic as RESTful web services, enabling integration between Swift Customs and external platforms such as JoFotara.</w:t>
            </w:r>
          </w:p>
        </w:tc>
      </w:tr>
      <w:tr w:rsidR="0002048E" w14:paraId="3EE26FC0" w14:textId="77777777" w:rsidTr="00160A5C">
        <w:tc>
          <w:tcPr>
            <w:tcW w:w="1975" w:type="dxa"/>
            <w:vAlign w:val="center"/>
          </w:tcPr>
          <w:p w14:paraId="6CCD005E" w14:textId="77777777" w:rsidR="0002048E" w:rsidRDefault="00000000">
            <w:pPr>
              <w:spacing w:before="40" w:after="40"/>
              <w:rPr>
                <w:rFonts w:asciiTheme="majorBidi" w:hAnsiTheme="majorBidi" w:cstheme="majorBidi"/>
                <w:b/>
                <w:bCs/>
              </w:rPr>
            </w:pPr>
            <w:r>
              <w:rPr>
                <w:rFonts w:asciiTheme="majorBidi" w:hAnsiTheme="majorBidi" w:cstheme="majorBidi"/>
                <w:b/>
                <w:bCs/>
              </w:rPr>
              <w:t>ASYCUDA World</w:t>
            </w:r>
          </w:p>
        </w:tc>
        <w:tc>
          <w:tcPr>
            <w:tcW w:w="7385" w:type="dxa"/>
            <w:vAlign w:val="center"/>
          </w:tcPr>
          <w:p w14:paraId="0F94147B" w14:textId="77777777" w:rsidR="0002048E" w:rsidRDefault="00000000">
            <w:pPr>
              <w:spacing w:before="40" w:after="40"/>
              <w:rPr>
                <w:rFonts w:asciiTheme="majorBidi" w:hAnsiTheme="majorBidi" w:cstheme="majorBidi"/>
              </w:rPr>
            </w:pPr>
            <w:r>
              <w:rPr>
                <w:rFonts w:asciiTheme="majorBidi" w:hAnsiTheme="majorBidi" w:cstheme="majorBidi"/>
              </w:rPr>
              <w:t>The Automated System for Customs Data developed by UNCTAD and operated by Jordan Customs for the electronic submission and processing of customs declarations.</w:t>
            </w:r>
          </w:p>
        </w:tc>
      </w:tr>
      <w:tr w:rsidR="0002048E" w14:paraId="365C5C5B" w14:textId="77777777" w:rsidTr="00160A5C">
        <w:tc>
          <w:tcPr>
            <w:tcW w:w="1975" w:type="dxa"/>
            <w:vAlign w:val="center"/>
          </w:tcPr>
          <w:p w14:paraId="0FE5F404" w14:textId="77777777" w:rsidR="0002048E" w:rsidRDefault="00000000">
            <w:pPr>
              <w:spacing w:before="40" w:after="40"/>
              <w:rPr>
                <w:rFonts w:asciiTheme="majorBidi" w:hAnsiTheme="majorBidi" w:cstheme="majorBidi"/>
                <w:b/>
                <w:bCs/>
              </w:rPr>
            </w:pPr>
            <w:r>
              <w:rPr>
                <w:rFonts w:asciiTheme="majorBidi" w:hAnsiTheme="majorBidi" w:cstheme="majorBidi"/>
                <w:b/>
                <w:bCs/>
              </w:rPr>
              <w:t>Audit Log</w:t>
            </w:r>
          </w:p>
        </w:tc>
        <w:tc>
          <w:tcPr>
            <w:tcW w:w="7385" w:type="dxa"/>
            <w:vAlign w:val="center"/>
          </w:tcPr>
          <w:p w14:paraId="03CEFA13" w14:textId="77777777" w:rsidR="0002048E" w:rsidRDefault="00000000">
            <w:pPr>
              <w:spacing w:before="40" w:after="40"/>
              <w:rPr>
                <w:rFonts w:asciiTheme="majorBidi" w:hAnsiTheme="majorBidi" w:cstheme="majorBidi"/>
              </w:rPr>
            </w:pPr>
            <w:r>
              <w:rPr>
                <w:rFonts w:asciiTheme="majorBidi" w:hAnsiTheme="majorBidi" w:cstheme="majorBidi"/>
              </w:rPr>
              <w:t>A chronological record of system actions and user activity maintained for accountability, traceability, and security review.</w:t>
            </w:r>
          </w:p>
        </w:tc>
      </w:tr>
      <w:tr w:rsidR="0002048E" w14:paraId="0C9D6606" w14:textId="77777777" w:rsidTr="00160A5C">
        <w:tc>
          <w:tcPr>
            <w:tcW w:w="1975" w:type="dxa"/>
            <w:vAlign w:val="center"/>
          </w:tcPr>
          <w:p w14:paraId="104FE468" w14:textId="77777777" w:rsidR="0002048E" w:rsidRDefault="00000000">
            <w:pPr>
              <w:spacing w:before="40" w:after="40"/>
              <w:rPr>
                <w:rFonts w:asciiTheme="majorBidi" w:hAnsiTheme="majorBidi" w:cstheme="majorBidi"/>
                <w:b/>
                <w:bCs/>
              </w:rPr>
            </w:pPr>
            <w:r>
              <w:rPr>
                <w:rFonts w:asciiTheme="majorBidi" w:hAnsiTheme="majorBidi" w:cstheme="majorBidi"/>
                <w:b/>
                <w:bCs/>
              </w:rPr>
              <w:t>Role-Based Access Control (RBAC)</w:t>
            </w:r>
          </w:p>
        </w:tc>
        <w:tc>
          <w:tcPr>
            <w:tcW w:w="7385" w:type="dxa"/>
            <w:vAlign w:val="center"/>
          </w:tcPr>
          <w:p w14:paraId="63FA18FC" w14:textId="77777777" w:rsidR="0002048E" w:rsidRDefault="00000000">
            <w:pPr>
              <w:spacing w:before="40" w:after="40"/>
              <w:rPr>
                <w:rFonts w:asciiTheme="majorBidi" w:hAnsiTheme="majorBidi" w:cstheme="majorBidi"/>
              </w:rPr>
            </w:pPr>
            <w:r>
              <w:rPr>
                <w:rFonts w:asciiTheme="majorBidi" w:hAnsiTheme="majorBidi" w:cstheme="majorBidi"/>
              </w:rPr>
              <w:t>A security model that restricts system access and permitted actions according to each user’s assigned role, such as Broker Admin or Staff.</w:t>
            </w:r>
          </w:p>
        </w:tc>
      </w:tr>
      <w:tr w:rsidR="00147839" w14:paraId="60BBCB8C" w14:textId="77777777">
        <w:tc>
          <w:tcPr>
            <w:tcW w:w="1975" w:type="dxa"/>
            <w:vAlign w:val="center"/>
          </w:tcPr>
          <w:p w14:paraId="0D5FABEE" w14:textId="77777777" w:rsidR="00147839" w:rsidRDefault="00000000">
            <w:pPr>
              <w:spacing w:before="40" w:after="40"/>
              <w:rPr>
                <w:rFonts w:asciiTheme="majorBidi" w:hAnsiTheme="majorBidi" w:cstheme="majorBidi"/>
                <w:b/>
                <w:bCs/>
              </w:rPr>
            </w:pPr>
            <w:r>
              <w:rPr>
                <w:rFonts w:asciiTheme="majorBidi" w:hAnsiTheme="majorBidi" w:cstheme="majorBidi"/>
                <w:b/>
                <w:bCs/>
              </w:rPr>
              <w:t>Entity Relationship Diagram (ERD)</w:t>
            </w:r>
          </w:p>
        </w:tc>
        <w:tc>
          <w:tcPr>
            <w:tcW w:w="7385" w:type="dxa"/>
            <w:vAlign w:val="center"/>
          </w:tcPr>
          <w:p w14:paraId="2A538255" w14:textId="77777777" w:rsidR="00147839" w:rsidRDefault="00000000">
            <w:pPr>
              <w:spacing w:before="40" w:after="40"/>
              <w:rPr>
                <w:rFonts w:asciiTheme="majorBidi" w:hAnsiTheme="majorBidi" w:cstheme="majorBidi"/>
              </w:rPr>
            </w:pPr>
            <w:r>
              <w:rPr>
                <w:rFonts w:asciiTheme="majorBidi" w:hAnsiTheme="majorBidi" w:cstheme="majorBidi"/>
              </w:rPr>
              <w:t>A diagram that models the system data as entities, their attributes, and the relationships between them; used to design the relational database.</w:t>
            </w:r>
          </w:p>
        </w:tc>
      </w:tr>
      <w:tr w:rsidR="00147839" w14:paraId="38FE7134" w14:textId="77777777">
        <w:tc>
          <w:tcPr>
            <w:tcW w:w="1975" w:type="dxa"/>
            <w:vAlign w:val="center"/>
          </w:tcPr>
          <w:p w14:paraId="1F7C9D71" w14:textId="77777777" w:rsidR="00147839" w:rsidRDefault="00000000">
            <w:pPr>
              <w:spacing w:before="40" w:after="40"/>
              <w:rPr>
                <w:rFonts w:asciiTheme="majorBidi" w:hAnsiTheme="majorBidi" w:cstheme="majorBidi"/>
                <w:b/>
                <w:bCs/>
              </w:rPr>
            </w:pPr>
            <w:r>
              <w:rPr>
                <w:rFonts w:asciiTheme="majorBidi" w:hAnsiTheme="majorBidi" w:cstheme="majorBidi"/>
                <w:b/>
                <w:bCs/>
              </w:rPr>
              <w:t>Entity</w:t>
            </w:r>
          </w:p>
        </w:tc>
        <w:tc>
          <w:tcPr>
            <w:tcW w:w="7385" w:type="dxa"/>
            <w:vAlign w:val="center"/>
          </w:tcPr>
          <w:p w14:paraId="0AB0BAE4" w14:textId="77777777" w:rsidR="00147839" w:rsidRDefault="00000000">
            <w:pPr>
              <w:spacing w:before="40" w:after="40"/>
              <w:rPr>
                <w:rFonts w:asciiTheme="majorBidi" w:hAnsiTheme="majorBidi" w:cstheme="majorBidi"/>
              </w:rPr>
            </w:pPr>
            <w:r>
              <w:rPr>
                <w:rFonts w:asciiTheme="majorBidi" w:hAnsiTheme="majorBidi" w:cstheme="majorBidi"/>
              </w:rPr>
              <w:t>A real-world object or concept about which data is stored, represented as a table in the relational database (e.g. Client, Declaration, Invoice).</w:t>
            </w:r>
          </w:p>
        </w:tc>
      </w:tr>
      <w:tr w:rsidR="00147839" w14:paraId="1AC01F8F" w14:textId="77777777">
        <w:tc>
          <w:tcPr>
            <w:tcW w:w="1975" w:type="dxa"/>
            <w:vAlign w:val="center"/>
          </w:tcPr>
          <w:p w14:paraId="1449B075" w14:textId="77777777" w:rsidR="00147839" w:rsidRDefault="00000000">
            <w:pPr>
              <w:spacing w:before="40" w:after="40"/>
              <w:rPr>
                <w:rFonts w:asciiTheme="majorBidi" w:hAnsiTheme="majorBidi" w:cstheme="majorBidi"/>
                <w:b/>
                <w:bCs/>
              </w:rPr>
            </w:pPr>
            <w:r>
              <w:rPr>
                <w:rFonts w:asciiTheme="majorBidi" w:hAnsiTheme="majorBidi" w:cstheme="majorBidi"/>
                <w:b/>
                <w:bCs/>
              </w:rPr>
              <w:t>Attribute</w:t>
            </w:r>
          </w:p>
        </w:tc>
        <w:tc>
          <w:tcPr>
            <w:tcW w:w="7385" w:type="dxa"/>
            <w:vAlign w:val="center"/>
          </w:tcPr>
          <w:p w14:paraId="6A0346CD" w14:textId="77777777" w:rsidR="00147839" w:rsidRDefault="00000000">
            <w:pPr>
              <w:spacing w:before="40" w:after="40"/>
              <w:rPr>
                <w:rFonts w:asciiTheme="majorBidi" w:hAnsiTheme="majorBidi" w:cstheme="majorBidi"/>
              </w:rPr>
            </w:pPr>
            <w:r>
              <w:rPr>
                <w:rFonts w:asciiTheme="majorBidi" w:hAnsiTheme="majorBidi" w:cstheme="majorBidi"/>
              </w:rPr>
              <w:t>A property or field that describes an entity, corresponding to a column in a database table.</w:t>
            </w:r>
          </w:p>
        </w:tc>
      </w:tr>
      <w:tr w:rsidR="00147839" w14:paraId="3D6A61B7" w14:textId="77777777">
        <w:tc>
          <w:tcPr>
            <w:tcW w:w="1975" w:type="dxa"/>
            <w:vAlign w:val="center"/>
          </w:tcPr>
          <w:p w14:paraId="578778CE" w14:textId="77777777" w:rsidR="00147839" w:rsidRDefault="00000000">
            <w:pPr>
              <w:spacing w:before="40" w:after="40"/>
              <w:rPr>
                <w:rFonts w:asciiTheme="majorBidi" w:hAnsiTheme="majorBidi" w:cstheme="majorBidi"/>
                <w:b/>
                <w:bCs/>
              </w:rPr>
            </w:pPr>
            <w:r>
              <w:rPr>
                <w:rFonts w:asciiTheme="majorBidi" w:hAnsiTheme="majorBidi" w:cstheme="majorBidi"/>
                <w:b/>
                <w:bCs/>
              </w:rPr>
              <w:t>Primary Key (PK)</w:t>
            </w:r>
          </w:p>
        </w:tc>
        <w:tc>
          <w:tcPr>
            <w:tcW w:w="7385" w:type="dxa"/>
            <w:vAlign w:val="center"/>
          </w:tcPr>
          <w:p w14:paraId="03325819" w14:textId="77777777" w:rsidR="00147839" w:rsidRDefault="00000000">
            <w:pPr>
              <w:spacing w:before="40" w:after="40"/>
              <w:rPr>
                <w:rFonts w:asciiTheme="majorBidi" w:hAnsiTheme="majorBidi" w:cstheme="majorBidi"/>
              </w:rPr>
            </w:pPr>
            <w:r>
              <w:rPr>
                <w:rFonts w:asciiTheme="majorBidi" w:hAnsiTheme="majorBidi" w:cstheme="majorBidi"/>
              </w:rPr>
              <w:t>An attribute (or set of attributes) that uniquely identifies each record in a table.</w:t>
            </w:r>
          </w:p>
        </w:tc>
      </w:tr>
      <w:tr w:rsidR="00147839" w14:paraId="32A388C4" w14:textId="77777777">
        <w:tc>
          <w:tcPr>
            <w:tcW w:w="1975" w:type="dxa"/>
            <w:vAlign w:val="center"/>
          </w:tcPr>
          <w:p w14:paraId="353390E3" w14:textId="77777777" w:rsidR="00147839" w:rsidRDefault="00000000">
            <w:pPr>
              <w:spacing w:before="40" w:after="40"/>
              <w:rPr>
                <w:rFonts w:asciiTheme="majorBidi" w:hAnsiTheme="majorBidi" w:cstheme="majorBidi"/>
                <w:b/>
                <w:bCs/>
              </w:rPr>
            </w:pPr>
            <w:r>
              <w:rPr>
                <w:rFonts w:asciiTheme="majorBidi" w:hAnsiTheme="majorBidi" w:cstheme="majorBidi"/>
                <w:b/>
                <w:bCs/>
              </w:rPr>
              <w:lastRenderedPageBreak/>
              <w:t>Foreign Key (FK)</w:t>
            </w:r>
          </w:p>
        </w:tc>
        <w:tc>
          <w:tcPr>
            <w:tcW w:w="7385" w:type="dxa"/>
            <w:vAlign w:val="center"/>
          </w:tcPr>
          <w:p w14:paraId="164A120F" w14:textId="77777777" w:rsidR="00147839" w:rsidRDefault="00000000">
            <w:pPr>
              <w:spacing w:before="40" w:after="40"/>
              <w:rPr>
                <w:rFonts w:asciiTheme="majorBidi" w:hAnsiTheme="majorBidi" w:cstheme="majorBidi"/>
              </w:rPr>
            </w:pPr>
            <w:r>
              <w:rPr>
                <w:rFonts w:asciiTheme="majorBidi" w:hAnsiTheme="majorBidi" w:cstheme="majorBidi"/>
              </w:rPr>
              <w:t>An attribute that references the primary key of another table, establishing a relationship between them.</w:t>
            </w:r>
          </w:p>
        </w:tc>
      </w:tr>
      <w:tr w:rsidR="00147839" w14:paraId="29685445" w14:textId="77777777">
        <w:tc>
          <w:tcPr>
            <w:tcW w:w="1975" w:type="dxa"/>
            <w:vAlign w:val="center"/>
          </w:tcPr>
          <w:p w14:paraId="46C28D56" w14:textId="77777777" w:rsidR="00147839" w:rsidRDefault="00000000">
            <w:pPr>
              <w:spacing w:before="40" w:after="40"/>
              <w:rPr>
                <w:rFonts w:asciiTheme="majorBidi" w:hAnsiTheme="majorBidi" w:cstheme="majorBidi"/>
                <w:b/>
                <w:bCs/>
              </w:rPr>
            </w:pPr>
            <w:r>
              <w:rPr>
                <w:rFonts w:asciiTheme="majorBidi" w:hAnsiTheme="majorBidi" w:cstheme="majorBidi"/>
                <w:b/>
                <w:bCs/>
              </w:rPr>
              <w:t>Cardinality</w:t>
            </w:r>
          </w:p>
        </w:tc>
        <w:tc>
          <w:tcPr>
            <w:tcW w:w="7385" w:type="dxa"/>
            <w:vAlign w:val="center"/>
          </w:tcPr>
          <w:p w14:paraId="30B4F6AF" w14:textId="77777777" w:rsidR="00147839" w:rsidRDefault="00000000">
            <w:pPr>
              <w:spacing w:before="40" w:after="40"/>
              <w:rPr>
                <w:rFonts w:asciiTheme="majorBidi" w:hAnsiTheme="majorBidi" w:cstheme="majorBidi"/>
              </w:rPr>
            </w:pPr>
            <w:r>
              <w:rPr>
                <w:rFonts w:asciiTheme="majorBidi" w:hAnsiTheme="majorBidi" w:cstheme="majorBidi"/>
              </w:rPr>
              <w:t>The numerical nature of a relationship between entities: one-to-one (1:1), one-to-many (1:N), or many-to-many (M:N).</w:t>
            </w:r>
          </w:p>
        </w:tc>
      </w:tr>
      <w:tr w:rsidR="00147839" w14:paraId="2D3A63CC" w14:textId="77777777">
        <w:tc>
          <w:tcPr>
            <w:tcW w:w="1975" w:type="dxa"/>
            <w:vAlign w:val="center"/>
          </w:tcPr>
          <w:p w14:paraId="2275937D" w14:textId="77777777" w:rsidR="00147839" w:rsidRDefault="00000000">
            <w:pPr>
              <w:spacing w:before="40" w:after="40"/>
              <w:rPr>
                <w:rFonts w:asciiTheme="majorBidi" w:hAnsiTheme="majorBidi" w:cstheme="majorBidi"/>
                <w:b/>
                <w:bCs/>
              </w:rPr>
            </w:pPr>
            <w:r>
              <w:rPr>
                <w:rFonts w:asciiTheme="majorBidi" w:hAnsiTheme="majorBidi" w:cstheme="majorBidi"/>
                <w:b/>
                <w:bCs/>
              </w:rPr>
              <w:t>Participation (Total / Partial)</w:t>
            </w:r>
          </w:p>
        </w:tc>
        <w:tc>
          <w:tcPr>
            <w:tcW w:w="7385" w:type="dxa"/>
            <w:vAlign w:val="center"/>
          </w:tcPr>
          <w:p w14:paraId="13A7F3A3" w14:textId="77777777" w:rsidR="00147839" w:rsidRDefault="00000000">
            <w:pPr>
              <w:spacing w:before="40" w:after="40"/>
              <w:rPr>
                <w:rFonts w:asciiTheme="majorBidi" w:hAnsiTheme="majorBidi" w:cstheme="majorBidi"/>
              </w:rPr>
            </w:pPr>
            <w:r>
              <w:rPr>
                <w:rFonts w:asciiTheme="majorBidi" w:hAnsiTheme="majorBidi" w:cstheme="majorBidi"/>
              </w:rPr>
              <w:t>Whether every instance of an entity must take part in a relationship (total) or may optionally take part (partial).</w:t>
            </w:r>
          </w:p>
        </w:tc>
      </w:tr>
      <w:tr w:rsidR="00147839" w14:paraId="70B63F83" w14:textId="77777777">
        <w:tc>
          <w:tcPr>
            <w:tcW w:w="1975" w:type="dxa"/>
            <w:vAlign w:val="center"/>
          </w:tcPr>
          <w:p w14:paraId="341349B3" w14:textId="77777777" w:rsidR="00147839" w:rsidRDefault="00000000">
            <w:pPr>
              <w:spacing w:before="40" w:after="40"/>
              <w:rPr>
                <w:rFonts w:asciiTheme="majorBidi" w:hAnsiTheme="majorBidi" w:cstheme="majorBidi"/>
                <w:b/>
                <w:bCs/>
              </w:rPr>
            </w:pPr>
            <w:r>
              <w:rPr>
                <w:rFonts w:asciiTheme="majorBidi" w:hAnsiTheme="majorBidi" w:cstheme="majorBidi"/>
                <w:b/>
                <w:bCs/>
              </w:rPr>
              <w:t>Data Dictionary</w:t>
            </w:r>
          </w:p>
        </w:tc>
        <w:tc>
          <w:tcPr>
            <w:tcW w:w="7385" w:type="dxa"/>
            <w:vAlign w:val="center"/>
          </w:tcPr>
          <w:p w14:paraId="62FF2188" w14:textId="77777777" w:rsidR="00147839" w:rsidRDefault="00000000">
            <w:pPr>
              <w:spacing w:before="40" w:after="40"/>
              <w:rPr>
                <w:rFonts w:asciiTheme="majorBidi" w:hAnsiTheme="majorBidi" w:cstheme="majorBidi"/>
              </w:rPr>
            </w:pPr>
            <w:r>
              <w:rPr>
                <w:rFonts w:asciiTheme="majorBidi" w:hAnsiTheme="majorBidi" w:cstheme="majorBidi"/>
              </w:rPr>
              <w:t>A detailed description of each database table, listing its attributes, data types, keys, and constraints.</w:t>
            </w:r>
          </w:p>
        </w:tc>
      </w:tr>
      <w:tr w:rsidR="00147839" w14:paraId="7587D05E" w14:textId="77777777">
        <w:tc>
          <w:tcPr>
            <w:tcW w:w="1975" w:type="dxa"/>
            <w:vAlign w:val="center"/>
          </w:tcPr>
          <w:p w14:paraId="1AAF6E04" w14:textId="77777777" w:rsidR="00147839" w:rsidRDefault="00000000">
            <w:pPr>
              <w:spacing w:before="40" w:after="40"/>
              <w:rPr>
                <w:rFonts w:asciiTheme="majorBidi" w:hAnsiTheme="majorBidi" w:cstheme="majorBidi"/>
                <w:b/>
                <w:bCs/>
              </w:rPr>
            </w:pPr>
            <w:r>
              <w:rPr>
                <w:rFonts w:asciiTheme="majorBidi" w:hAnsiTheme="majorBidi" w:cstheme="majorBidi"/>
                <w:b/>
                <w:bCs/>
              </w:rPr>
              <w:t>Derived Attribute</w:t>
            </w:r>
          </w:p>
        </w:tc>
        <w:tc>
          <w:tcPr>
            <w:tcW w:w="7385" w:type="dxa"/>
            <w:vAlign w:val="center"/>
          </w:tcPr>
          <w:p w14:paraId="571C58CF" w14:textId="77777777" w:rsidR="00147839" w:rsidRDefault="00000000">
            <w:pPr>
              <w:spacing w:before="40" w:after="40"/>
              <w:rPr>
                <w:rFonts w:asciiTheme="majorBidi" w:hAnsiTheme="majorBidi" w:cstheme="majorBidi"/>
              </w:rPr>
            </w:pPr>
            <w:r>
              <w:rPr>
                <w:rFonts w:asciiTheme="majorBidi" w:hAnsiTheme="majorBidi" w:cstheme="majorBidi"/>
              </w:rPr>
              <w:t>An attribute whose value is calculated from other stored data rather than stored directly (e.g. total payable).</w:t>
            </w:r>
          </w:p>
        </w:tc>
      </w:tr>
      <w:tr w:rsidR="00147839" w14:paraId="518D3CB2" w14:textId="77777777">
        <w:tc>
          <w:tcPr>
            <w:tcW w:w="1975" w:type="dxa"/>
            <w:vAlign w:val="center"/>
          </w:tcPr>
          <w:p w14:paraId="765197D0" w14:textId="77777777" w:rsidR="00147839" w:rsidRDefault="00000000">
            <w:pPr>
              <w:spacing w:before="40" w:after="40"/>
              <w:rPr>
                <w:rFonts w:asciiTheme="majorBidi" w:hAnsiTheme="majorBidi" w:cstheme="majorBidi"/>
                <w:b/>
                <w:bCs/>
              </w:rPr>
            </w:pPr>
            <w:r>
              <w:rPr>
                <w:rFonts w:asciiTheme="majorBidi" w:hAnsiTheme="majorBidi" w:cstheme="majorBidi"/>
                <w:b/>
                <w:bCs/>
              </w:rPr>
              <w:t>Multivalued Attribute</w:t>
            </w:r>
          </w:p>
        </w:tc>
        <w:tc>
          <w:tcPr>
            <w:tcW w:w="7385" w:type="dxa"/>
            <w:vAlign w:val="center"/>
          </w:tcPr>
          <w:p w14:paraId="3339F588" w14:textId="77777777" w:rsidR="00147839" w:rsidRDefault="00000000">
            <w:pPr>
              <w:spacing w:before="40" w:after="40"/>
              <w:rPr>
                <w:rFonts w:asciiTheme="majorBidi" w:hAnsiTheme="majorBidi" w:cstheme="majorBidi"/>
              </w:rPr>
            </w:pPr>
            <w:r>
              <w:rPr>
                <w:rFonts w:asciiTheme="majorBidi" w:hAnsiTheme="majorBidi" w:cstheme="majorBidi"/>
              </w:rPr>
              <w:t>An attribute that can hold more than one value for a single entity (e.g. a client with multiple phone numbers).</w:t>
            </w:r>
          </w:p>
        </w:tc>
      </w:tr>
    </w:tbl>
    <w:p w14:paraId="325E4DC9" w14:textId="77777777" w:rsidR="0002048E" w:rsidRDefault="0002048E">
      <w:pPr>
        <w:spacing w:after="40" w:line="360" w:lineRule="auto"/>
        <w:jc w:val="both"/>
        <w:rPr>
          <w:rFonts w:asciiTheme="majorBidi" w:hAnsiTheme="majorBidi" w:cstheme="majorBidi"/>
        </w:rPr>
      </w:pPr>
    </w:p>
    <w:p w14:paraId="66DAD8AE" w14:textId="77777777" w:rsidR="002309E9" w:rsidRDefault="002309E9" w:rsidP="002309E9">
      <w:pPr>
        <w:spacing w:after="40" w:line="360" w:lineRule="auto"/>
        <w:jc w:val="both"/>
        <w:rPr>
          <w:lang w:bidi="ar-JO"/>
        </w:rPr>
      </w:pPr>
    </w:p>
    <w:p w14:paraId="3EAB41EA" w14:textId="77777777" w:rsidR="005B394B" w:rsidRDefault="005B394B" w:rsidP="002309E9">
      <w:pPr>
        <w:spacing w:after="40" w:line="360" w:lineRule="auto"/>
        <w:jc w:val="both"/>
        <w:rPr>
          <w:lang w:bidi="ar-JO"/>
        </w:rPr>
      </w:pPr>
    </w:p>
    <w:p w14:paraId="3A9383B4" w14:textId="77777777" w:rsidR="005B394B" w:rsidRDefault="005B394B" w:rsidP="002309E9">
      <w:pPr>
        <w:spacing w:after="40" w:line="360" w:lineRule="auto"/>
        <w:jc w:val="both"/>
        <w:rPr>
          <w:lang w:bidi="ar-JO"/>
        </w:rPr>
      </w:pPr>
    </w:p>
    <w:p w14:paraId="7C7E56D3" w14:textId="77777777" w:rsidR="005B394B" w:rsidRDefault="005B394B" w:rsidP="002309E9">
      <w:pPr>
        <w:spacing w:after="40" w:line="360" w:lineRule="auto"/>
        <w:jc w:val="both"/>
        <w:rPr>
          <w:lang w:bidi="ar-JO"/>
        </w:rPr>
      </w:pPr>
    </w:p>
    <w:p w14:paraId="557F442C" w14:textId="77777777" w:rsidR="005B394B" w:rsidRDefault="005B394B" w:rsidP="002309E9">
      <w:pPr>
        <w:spacing w:after="40" w:line="360" w:lineRule="auto"/>
        <w:jc w:val="both"/>
        <w:rPr>
          <w:lang w:bidi="ar-JO"/>
        </w:rPr>
      </w:pPr>
    </w:p>
    <w:p w14:paraId="31EA34C1" w14:textId="77777777" w:rsidR="005B394B" w:rsidRDefault="005B394B" w:rsidP="002309E9">
      <w:pPr>
        <w:spacing w:after="40" w:line="360" w:lineRule="auto"/>
        <w:jc w:val="both"/>
        <w:rPr>
          <w:lang w:bidi="ar-JO"/>
        </w:rPr>
      </w:pPr>
    </w:p>
    <w:p w14:paraId="5507539F" w14:textId="77777777" w:rsidR="005B394B" w:rsidRDefault="005B394B" w:rsidP="002309E9">
      <w:pPr>
        <w:spacing w:after="40" w:line="360" w:lineRule="auto"/>
        <w:jc w:val="both"/>
        <w:rPr>
          <w:lang w:bidi="ar-JO"/>
        </w:rPr>
      </w:pPr>
    </w:p>
    <w:p w14:paraId="104956F4" w14:textId="77777777" w:rsidR="003256E3" w:rsidRDefault="003256E3" w:rsidP="002309E9">
      <w:pPr>
        <w:spacing w:after="40" w:line="360" w:lineRule="auto"/>
        <w:jc w:val="both"/>
        <w:rPr>
          <w:rtl/>
          <w:lang w:bidi="ar-JO"/>
        </w:rPr>
      </w:pPr>
    </w:p>
    <w:p w14:paraId="74B7820B" w14:textId="77777777" w:rsidR="002309E9" w:rsidRPr="003546B4" w:rsidRDefault="00217A28" w:rsidP="00217A28">
      <w:pPr>
        <w:pStyle w:val="Heading1"/>
        <w:pageBreakBefore/>
        <w:jc w:val="center"/>
        <w:rPr>
          <w:sz w:val="52"/>
          <w:szCs w:val="52"/>
        </w:rPr>
      </w:pPr>
      <w:bookmarkStart w:id="16" w:name="_Toc232511091"/>
      <w:r>
        <w:rPr>
          <w:sz w:val="52"/>
          <w:szCs w:val="52"/>
        </w:rPr>
        <w:lastRenderedPageBreak/>
        <w:t>Chapter 1: Introduction</w:t>
      </w:r>
      <w:bookmarkEnd w:id="16"/>
    </w:p>
    <w:p w14:paraId="067E3725" w14:textId="77777777" w:rsidR="003256E3" w:rsidRPr="003256E3" w:rsidRDefault="003256E3" w:rsidP="003256E3">
      <w:pPr>
        <w:spacing w:after="40" w:line="360" w:lineRule="auto"/>
        <w:jc w:val="both"/>
      </w:pPr>
    </w:p>
    <w:p w14:paraId="3F04E359" w14:textId="77777777" w:rsidR="00217A28" w:rsidRPr="00CB541E" w:rsidRDefault="00217A28" w:rsidP="00217A28">
      <w:pPr>
        <w:pStyle w:val="Heading2"/>
        <w:numPr>
          <w:ilvl w:val="1"/>
          <w:numId w:val="1"/>
        </w:numPr>
        <w:rPr>
          <w:sz w:val="28"/>
          <w:szCs w:val="28"/>
        </w:rPr>
      </w:pPr>
      <w:bookmarkStart w:id="17" w:name="_Toc232511092"/>
      <w:r>
        <w:rPr>
          <w:sz w:val="28"/>
          <w:szCs w:val="28"/>
        </w:rPr>
        <w:t>Background and Context</w:t>
      </w:r>
      <w:bookmarkEnd w:id="17"/>
    </w:p>
    <w:p w14:paraId="399290D8" w14:textId="77777777" w:rsidR="00217A28" w:rsidRDefault="00217A28" w:rsidP="00217A28">
      <w:pPr>
        <w:spacing w:after="40" w:line="360" w:lineRule="auto"/>
        <w:jc w:val="both"/>
      </w:pPr>
    </w:p>
    <w:p w14:paraId="46CB7B32" w14:textId="77777777" w:rsidR="00217A28" w:rsidRDefault="00217A28" w:rsidP="003256E3">
      <w:pPr>
        <w:spacing w:after="40" w:line="360" w:lineRule="auto"/>
        <w:jc w:val="both"/>
      </w:pPr>
      <w:r>
        <w:rPr>
          <w:rFonts w:asciiTheme="majorBidi" w:hAnsiTheme="majorBidi" w:cstheme="majorBidi"/>
        </w:rPr>
        <w:t xml:space="preserve">Customs clearance inefficiency and financial inaccuracy have become a widespread challenge in global trade, contributing to significant revenue losses and delays in the movement of goods </w:t>
      </w:r>
      <w:hyperlink w:anchor="ref1" w:history="1">
        <w:r>
          <w:rPr>
            <w:rFonts w:asciiTheme="majorBidi" w:hAnsiTheme="majorBidi" w:cstheme="majorBidi"/>
            <w:noProof/>
          </w:rPr>
          <w:t>[1]</w:t>
        </w:r>
      </w:hyperlink>
      <w:r>
        <w:rPr>
          <w:rFonts w:asciiTheme="majorBidi" w:hAnsiTheme="majorBidi" w:cstheme="majorBidi"/>
        </w:rPr>
        <w:t xml:space="preserve">. The complexity of duty and tax calculations, combined with the rising volume of import and export transactions, creates an environment that is difficult to manage manually </w:t>
      </w:r>
      <w:hyperlink w:anchor="ref2" w:history="1">
        <w:r>
          <w:rPr>
            <w:rFonts w:asciiTheme="majorBidi" w:hAnsiTheme="majorBidi" w:cstheme="majorBidi"/>
            <w:noProof/>
          </w:rPr>
          <w:t>[2]</w:t>
        </w:r>
      </w:hyperlink>
      <w:r>
        <w:rPr>
          <w:rFonts w:asciiTheme="majorBidi" w:hAnsiTheme="majorBidi" w:cstheme="majorBidi"/>
        </w:rPr>
        <w:t xml:space="preserve">. This inefficient ecosystem not only increases operational costs but also erodes trust between customs brokers, clients, and regulatory bodies </w:t>
      </w:r>
      <w:hyperlink w:anchor="ref3" w:history="1">
        <w:r>
          <w:rPr>
            <w:rFonts w:asciiTheme="majorBidi" w:hAnsiTheme="majorBidi" w:cstheme="majorBidi"/>
            <w:noProof/>
          </w:rPr>
          <w:t>[3]</w:t>
        </w:r>
      </w:hyperlink>
      <w:r>
        <w:rPr>
          <w:rFonts w:asciiTheme="majorBidi" w:hAnsiTheme="majorBidi" w:cstheme="majorBidi"/>
        </w:rPr>
        <w:t xml:space="preserve">. The increasing reliance on manual customs procedures has become a critical challenge in the trade sector, raising concerns about the accuracy and reliability of clearance transactions. Traditional methods such as physical paperwork, manual duty calculations, and in-person visits to customs offices are often slow, error-prone, and susceptible to mistakes or manipulation, making it difficult for brokers and authorities to process and authenticate transactions reliably. As a result, there is a growing interest in digital platforms and system integration as a solution to enhance the speed, accuracy, and transparency of customs clearance operations. Integrated digital systems provide automated, real-time mechanisms, ensuring the accuracy and credibility of financial records across brokers, clients, and government entities </w:t>
      </w:r>
      <w:hyperlink w:anchor="ref4" w:history="1">
        <w:r>
          <w:rPr>
            <w:rFonts w:asciiTheme="majorBidi" w:hAnsiTheme="majorBidi" w:cstheme="majorBidi"/>
            <w:noProof/>
          </w:rPr>
          <w:t>[4]</w:t>
        </w:r>
      </w:hyperlink>
      <w:r>
        <w:rPr>
          <w:rFonts w:asciiTheme="majorBidi" w:hAnsiTheme="majorBidi" w:cstheme="majorBidi"/>
        </w:rPr>
        <w:t xml:space="preserve">. The rising volume of trade has made manual paper-based processes vulnerable to errors, undermining the credibility of the customs system </w:t>
      </w:r>
      <w:hyperlink w:anchor="ref5" w:history="1">
        <w:r>
          <w:rPr>
            <w:rFonts w:asciiTheme="majorBidi" w:hAnsiTheme="majorBidi" w:cstheme="majorBidi"/>
            <w:noProof/>
          </w:rPr>
          <w:t>[5]</w:t>
        </w:r>
      </w:hyperlink>
      <w:r>
        <w:rPr>
          <w:rFonts w:asciiTheme="majorBidi" w:hAnsiTheme="majorBidi" w:cstheme="majorBidi"/>
        </w:rPr>
        <w:t xml:space="preserve">. Clients and authorities are increasingly demanding more robust and verifiable methods to ensure the legitimacy of clearance transactions. Additionally, the administrative burden on the Jordan Customs Authority and customs brokers continues to grow as the volume of trade increases annually. Modern technologies such as Oracle APEX and national integration through "JoFotara" have emerged as promising solutions for digital customs accounting, offering automation, transparency, and reliability. Several countries and institutions worldwide have begun adopting digital and integrated systems </w:t>
      </w:r>
      <w:r>
        <w:rPr>
          <w:rFonts w:asciiTheme="majorBidi" w:hAnsiTheme="majorBidi" w:cstheme="majorBidi"/>
        </w:rPr>
        <w:lastRenderedPageBreak/>
        <w:t>for trade and customs operations, demonstrating the technology's potential to transform how clearance transactions are processed, recorded, and verified. The traditional system, despite its</w:t>
      </w:r>
      <w:r>
        <w:t xml:space="preserve"> </w:t>
      </w:r>
      <w:r>
        <w:rPr>
          <w:rFonts w:asciiTheme="majorBidi" w:hAnsiTheme="majorBidi" w:cstheme="majorBidi"/>
        </w:rPr>
        <w:t>established nature, presents major challenges in the modern digital era, sometimes leading to inefficiency and vulnerabilities that threaten the credibility of the customs system, and this traditional approach has become unsuitable in the digital age, where speed, accuracy, and accessibility are much more important.</w:t>
      </w:r>
    </w:p>
    <w:p w14:paraId="07420702" w14:textId="77777777" w:rsidR="00411053" w:rsidRDefault="00411053" w:rsidP="00217A28">
      <w:pPr>
        <w:spacing w:after="40" w:line="360" w:lineRule="auto"/>
        <w:jc w:val="both"/>
      </w:pPr>
    </w:p>
    <w:p w14:paraId="0B13830A" w14:textId="77777777" w:rsidR="00411053" w:rsidRPr="00CB541E" w:rsidRDefault="00411053" w:rsidP="00411053">
      <w:pPr>
        <w:pStyle w:val="Heading2"/>
        <w:numPr>
          <w:ilvl w:val="1"/>
          <w:numId w:val="1"/>
        </w:numPr>
        <w:rPr>
          <w:sz w:val="28"/>
          <w:szCs w:val="28"/>
        </w:rPr>
      </w:pPr>
      <w:bookmarkStart w:id="18" w:name="_Toc232511093"/>
      <w:r>
        <w:rPr>
          <w:sz w:val="28"/>
          <w:szCs w:val="28"/>
        </w:rPr>
        <w:t>Problem Statement</w:t>
      </w:r>
      <w:bookmarkEnd w:id="18"/>
    </w:p>
    <w:p w14:paraId="0696C9AA" w14:textId="77777777" w:rsidR="00411053" w:rsidRPr="00411053" w:rsidRDefault="00411053" w:rsidP="003256E3">
      <w:pPr>
        <w:pStyle w:val="ListParagraph"/>
        <w:spacing w:after="40" w:line="360" w:lineRule="auto"/>
        <w:jc w:val="both"/>
        <w:rPr>
          <w:rFonts w:asciiTheme="majorBidi" w:hAnsiTheme="majorBidi" w:cstheme="majorBidi"/>
        </w:rPr>
      </w:pPr>
      <w:r>
        <w:rPr>
          <w:rFonts w:asciiTheme="majorBidi" w:hAnsiTheme="majorBidi" w:cstheme="majorBidi"/>
        </w:rPr>
        <w:t xml:space="preserve">The traditional approach to managing customs clearance and accounting in Jordan has been confirmed to be slow, error-prone, and inefficient. Consequently, the root issue we are planning to address in this study can be briefly stated as: </w:t>
      </w:r>
      <w:r>
        <w:rPr>
          <w:rFonts w:asciiTheme="majorBidi" w:hAnsiTheme="majorBidi" w:cstheme="majorBidi"/>
          <w:i/>
          <w:iCs/>
        </w:rPr>
        <w:t>"The absence of a dedicated, integrated system for managing and verifying customs clearance accounting in Jordan."</w:t>
      </w:r>
      <w:r>
        <w:rPr>
          <w:rFonts w:asciiTheme="majorBidi" w:hAnsiTheme="majorBidi" w:cstheme="majorBidi"/>
        </w:rPr>
        <w:t xml:space="preserve"> Currently, customs brokers must handle large volumes of physical paperwork, perform manual duty and tax calculations, and process receipts without proper integration with national platforms. This challenge became especially pressing after the government mandated that all brokers in Jordan issue their receipts electronically through "JoFotara" — both to ensure taxes are calculated correctly on brokers and clients, and to generate authenticated QR codes so clients can verify that each receipt is legitimate. Without a dedicated system to handle this, brokers face significant delays and administrative burden,</w:t>
      </w:r>
      <w:r>
        <w:t xml:space="preserve"> </w:t>
      </w:r>
      <w:r>
        <w:rPr>
          <w:rFonts w:asciiTheme="majorBidi" w:hAnsiTheme="majorBidi" w:cstheme="majorBidi"/>
        </w:rPr>
        <w:t>while their clients are left uncertain about the accuracy and legitimacy of their transactions. This process can take hours, sometimes days, creating costly delays and raising serious concerns about the reliability of customs accounting across Jordan's trade ecosystem.</w:t>
      </w:r>
    </w:p>
    <w:p w14:paraId="61C3269E" w14:textId="77777777" w:rsidR="006E3E98" w:rsidRPr="006F63FC" w:rsidRDefault="00411053" w:rsidP="003256E3">
      <w:pPr>
        <w:pStyle w:val="ListParagraph"/>
        <w:spacing w:after="40" w:line="360" w:lineRule="auto"/>
        <w:jc w:val="both"/>
        <w:rPr>
          <w:rFonts w:asciiTheme="majorBidi" w:hAnsiTheme="majorBidi" w:cstheme="majorBidi"/>
        </w:rPr>
      </w:pPr>
      <w:r>
        <w:rPr>
          <w:rFonts w:asciiTheme="majorBidi" w:hAnsiTheme="majorBidi" w:cstheme="majorBidi"/>
        </w:rPr>
        <w:t xml:space="preserve">To overcome these challenges, we propose Swift Customs (an Oracle APEX-Based Customs Clearance Accounting System), a comprehensive, accurate, secure, and interoperable system for managing customs clearance and financial records. Swift Customs is designed to enhance trust, accuracy, compliance, and </w:t>
      </w:r>
      <w:r>
        <w:rPr>
          <w:rFonts w:asciiTheme="majorBidi" w:hAnsiTheme="majorBidi" w:cstheme="majorBidi"/>
        </w:rPr>
        <w:lastRenderedPageBreak/>
        <w:t>efficiency in customs accounting processes, while ensuring fast, reliable, and fully integrated operation with Jordan's national infrastructure.</w:t>
      </w:r>
    </w:p>
    <w:p w14:paraId="164F2CEF" w14:textId="77777777" w:rsidR="006F63FC" w:rsidRPr="006F63FC" w:rsidRDefault="006F63FC" w:rsidP="006F63FC">
      <w:pPr>
        <w:spacing w:after="40" w:line="360" w:lineRule="auto"/>
        <w:jc w:val="both"/>
        <w:rPr>
          <w:rFonts w:asciiTheme="majorBidi" w:hAnsiTheme="majorBidi" w:cstheme="majorBidi"/>
        </w:rPr>
      </w:pPr>
    </w:p>
    <w:p w14:paraId="767B8757" w14:textId="77777777" w:rsidR="00AE3F3C" w:rsidRDefault="00AE3F3C" w:rsidP="00AE3F3C">
      <w:pPr>
        <w:pStyle w:val="Heading2"/>
        <w:numPr>
          <w:ilvl w:val="1"/>
          <w:numId w:val="1"/>
        </w:numPr>
        <w:rPr>
          <w:sz w:val="28"/>
          <w:szCs w:val="28"/>
          <w:rtl/>
        </w:rPr>
      </w:pPr>
      <w:bookmarkStart w:id="19" w:name="_Toc232511094"/>
      <w:r>
        <w:rPr>
          <w:sz w:val="28"/>
          <w:szCs w:val="28"/>
        </w:rPr>
        <w:t>Description of the Suggested Solution</w:t>
      </w:r>
      <w:bookmarkEnd w:id="19"/>
    </w:p>
    <w:p w14:paraId="6A0B7C0A" w14:textId="77777777" w:rsidR="00CB541E" w:rsidRPr="00CB541E" w:rsidRDefault="00CB541E" w:rsidP="00CB541E">
      <w:pPr>
        <w:spacing w:after="40" w:line="360" w:lineRule="auto"/>
        <w:jc w:val="both"/>
      </w:pPr>
    </w:p>
    <w:p w14:paraId="7C040F7C" w14:textId="77777777" w:rsidR="00AE3F3C" w:rsidRDefault="00AE3F3C" w:rsidP="003256E3">
      <w:pPr>
        <w:pStyle w:val="ListParagraph"/>
        <w:spacing w:after="40" w:line="360" w:lineRule="auto"/>
        <w:jc w:val="both"/>
        <w:rPr>
          <w:rFonts w:asciiTheme="majorBidi" w:hAnsiTheme="majorBidi" w:cstheme="majorBidi"/>
        </w:rPr>
      </w:pPr>
      <w:r>
        <w:rPr>
          <w:rFonts w:asciiTheme="majorBidi" w:hAnsiTheme="majorBidi" w:cstheme="majorBidi"/>
        </w:rPr>
        <w:t>The proposed project addresses this critical need by introducing a digital, secure, and integrated system for customs clearance accounting. By leveraging the reliability and automation capabilities of Oracle APEX, combined with direct integration into Jordan's national invoicing platform, the system aims to transform the current slow and error-prone process into an instantaneous and accurate digital workflow. This transformation is designed to benefit all parties involved: the customs brokers who operate the system, their clients, and the Jordan Customs Authority. The core components of the solution are:</w:t>
      </w:r>
    </w:p>
    <w:p w14:paraId="42D3040E" w14:textId="77777777" w:rsidR="00AE3F3C" w:rsidRDefault="00AE3F3C" w:rsidP="003256E3">
      <w:pPr>
        <w:pStyle w:val="ListParagraph"/>
        <w:spacing w:after="40" w:line="360" w:lineRule="auto"/>
        <w:jc w:val="both"/>
        <w:rPr>
          <w:rFonts w:asciiTheme="majorBidi" w:hAnsiTheme="majorBidi" w:cstheme="majorBidi"/>
        </w:rPr>
      </w:pPr>
    </w:p>
    <w:p w14:paraId="344F583D" w14:textId="77777777" w:rsidR="00AE3F3C" w:rsidRPr="00C65B54" w:rsidRDefault="00AE3F3C" w:rsidP="003256E3">
      <w:pPr>
        <w:pStyle w:val="ListParagraph"/>
        <w:numPr>
          <w:ilvl w:val="0"/>
          <w:numId w:val="4"/>
        </w:numPr>
        <w:spacing w:after="40" w:line="360" w:lineRule="auto"/>
        <w:ind w:left="840"/>
        <w:jc w:val="both"/>
        <w:rPr>
          <w:rFonts w:asciiTheme="majorBidi" w:hAnsiTheme="majorBidi" w:cstheme="majorBidi"/>
        </w:rPr>
      </w:pPr>
      <w:r>
        <w:rPr>
          <w:rFonts w:asciiTheme="majorBidi" w:hAnsiTheme="majorBidi" w:cstheme="majorBidi"/>
          <w:b/>
          <w:bCs/>
        </w:rPr>
        <w:t>Oracle APEX Web Application</w:t>
      </w:r>
      <w:r>
        <w:rPr>
          <w:rFonts w:asciiTheme="majorBidi" w:hAnsiTheme="majorBidi" w:cstheme="majorBidi"/>
        </w:rPr>
        <w:t>: A full-featured web portal built entirely in Oracle APEX provides the interface through which customs brokers manage declarations, perform accounting tasks, and handle their clearance transactions efficiently from anywhere.</w:t>
      </w:r>
    </w:p>
    <w:p w14:paraId="62F8FD1E" w14:textId="77777777" w:rsidR="00AE3F3C" w:rsidRPr="00C65B54" w:rsidRDefault="00AE3F3C" w:rsidP="003256E3">
      <w:pPr>
        <w:pStyle w:val="ListParagraph"/>
        <w:numPr>
          <w:ilvl w:val="0"/>
          <w:numId w:val="4"/>
        </w:numPr>
        <w:spacing w:after="40" w:line="360" w:lineRule="auto"/>
        <w:ind w:left="840"/>
        <w:jc w:val="both"/>
        <w:rPr>
          <w:rFonts w:asciiTheme="majorBidi" w:hAnsiTheme="majorBidi" w:cstheme="majorBidi"/>
        </w:rPr>
      </w:pPr>
      <w:r>
        <w:rPr>
          <w:rFonts w:asciiTheme="majorBidi" w:hAnsiTheme="majorBidi" w:cstheme="majorBidi"/>
          <w:b/>
          <w:bCs/>
        </w:rPr>
        <w:t>Oracle Database:</w:t>
      </w:r>
      <w:r>
        <w:rPr>
          <w:rFonts w:asciiTheme="majorBidi" w:hAnsiTheme="majorBidi" w:cstheme="majorBidi"/>
        </w:rPr>
        <w:t xml:space="preserve"> Used to store all clearance and accounting data, ensuring a reliable, structured, and secure record of every transaction, calculation, and receipt issued through the system.</w:t>
      </w:r>
    </w:p>
    <w:p w14:paraId="05134364" w14:textId="77777777" w:rsidR="00AE3F3C" w:rsidRPr="00C65B54" w:rsidRDefault="00AE3F3C" w:rsidP="003256E3">
      <w:pPr>
        <w:pStyle w:val="ListParagraph"/>
        <w:numPr>
          <w:ilvl w:val="0"/>
          <w:numId w:val="4"/>
        </w:numPr>
        <w:spacing w:after="40" w:line="360" w:lineRule="auto"/>
        <w:ind w:left="840"/>
        <w:jc w:val="both"/>
        <w:rPr>
          <w:rFonts w:asciiTheme="majorBidi" w:hAnsiTheme="majorBidi" w:cstheme="majorBidi"/>
        </w:rPr>
      </w:pPr>
      <w:r>
        <w:rPr>
          <w:rFonts w:asciiTheme="majorBidi" w:hAnsiTheme="majorBidi" w:cstheme="majorBidi"/>
          <w:b/>
          <w:bCs/>
        </w:rPr>
        <w:t>JoFotara Integration:</w:t>
      </w:r>
      <w:r>
        <w:rPr>
          <w:rFonts w:asciiTheme="majorBidi" w:hAnsiTheme="majorBidi" w:cstheme="majorBidi"/>
        </w:rPr>
        <w:t xml:space="preserve"> The system integrates directly with the national "JoFotara" platform to enable real-time invoice submission, accurate tax and duty calculation, and the generation and authentication of a QR code for each receipt — ensuring taxes are calculated correctly and allowing clients to verify the legitimacy of their receipts.</w:t>
      </w:r>
    </w:p>
    <w:p w14:paraId="4F0CFE7C" w14:textId="77777777" w:rsidR="00AE3F3C" w:rsidRPr="00C65B54" w:rsidRDefault="00AE3F3C" w:rsidP="003256E3">
      <w:pPr>
        <w:pStyle w:val="ListParagraph"/>
        <w:numPr>
          <w:ilvl w:val="0"/>
          <w:numId w:val="4"/>
        </w:numPr>
        <w:spacing w:after="40" w:line="360" w:lineRule="auto"/>
        <w:ind w:left="840"/>
        <w:jc w:val="both"/>
        <w:rPr>
          <w:rFonts w:asciiTheme="majorBidi" w:hAnsiTheme="majorBidi" w:cstheme="majorBidi"/>
        </w:rPr>
      </w:pPr>
      <w:r>
        <w:rPr>
          <w:rFonts w:asciiTheme="majorBidi" w:hAnsiTheme="majorBidi" w:cstheme="majorBidi"/>
          <w:b/>
          <w:bCs/>
        </w:rPr>
        <w:t>Automated Calculation &amp; Verification:</w:t>
      </w:r>
      <w:r>
        <w:rPr>
          <w:rFonts w:asciiTheme="majorBidi" w:hAnsiTheme="majorBidi" w:cstheme="majorBidi"/>
        </w:rPr>
        <w:t xml:space="preserve"> The system automates duty and tax calculations, eliminating manual errors, while the authenticated QR code </w:t>
      </w:r>
      <w:r>
        <w:rPr>
          <w:rFonts w:asciiTheme="majorBidi" w:hAnsiTheme="majorBidi" w:cstheme="majorBidi"/>
        </w:rPr>
        <w:lastRenderedPageBreak/>
        <w:t>mechanism allows clients to instantly confirm that each receipt is legitimate and officially recorded.</w:t>
      </w:r>
    </w:p>
    <w:p w14:paraId="408BCCDD" w14:textId="77777777" w:rsidR="00AE3F3C" w:rsidRPr="00C65B54" w:rsidRDefault="00AE3F3C" w:rsidP="003256E3">
      <w:pPr>
        <w:pStyle w:val="ListParagraph"/>
        <w:spacing w:after="40" w:line="360" w:lineRule="auto"/>
        <w:ind w:left="840"/>
        <w:jc w:val="both"/>
        <w:rPr>
          <w:rFonts w:asciiTheme="majorBidi" w:hAnsiTheme="majorBidi" w:cstheme="majorBidi"/>
        </w:rPr>
      </w:pPr>
    </w:p>
    <w:p w14:paraId="4E3F10C0" w14:textId="77777777" w:rsidR="00AE3F3C" w:rsidRPr="00C65B54" w:rsidRDefault="00AE3F3C" w:rsidP="003256E3">
      <w:pPr>
        <w:pStyle w:val="ListParagraph"/>
        <w:spacing w:after="40" w:line="360" w:lineRule="auto"/>
        <w:ind w:left="840"/>
        <w:jc w:val="both"/>
        <w:rPr>
          <w:rFonts w:asciiTheme="majorBidi" w:hAnsiTheme="majorBidi" w:cstheme="majorBidi"/>
        </w:rPr>
      </w:pPr>
      <w:r>
        <w:rPr>
          <w:rFonts w:asciiTheme="majorBidi" w:hAnsiTheme="majorBidi" w:cstheme="majorBidi"/>
        </w:rPr>
        <w:t xml:space="preserve">This approach prevents errors and fraud, reduces costs and processing time, and empowers customs brokers with an accurate, compliant, and fully integrated digital workflow for managing their clearance accounting </w:t>
      </w:r>
      <w:hyperlink w:anchor="ref6" w:history="1">
        <w:r>
          <w:rPr>
            <w:rFonts w:asciiTheme="majorBidi" w:hAnsiTheme="majorBidi" w:cstheme="majorBidi"/>
            <w:noProof/>
            <w:lang w:bidi="ar-JO"/>
          </w:rPr>
          <w:t>[6]</w:t>
        </w:r>
      </w:hyperlink>
      <w:r>
        <w:rPr>
          <w:rFonts w:asciiTheme="majorBidi" w:hAnsiTheme="majorBidi" w:cstheme="majorBidi"/>
        </w:rPr>
        <w:t>.</w:t>
      </w:r>
    </w:p>
    <w:p w14:paraId="6472871D" w14:textId="77777777" w:rsidR="00AE3F3C" w:rsidRDefault="00AE3F3C" w:rsidP="000549C0">
      <w:pPr>
        <w:pStyle w:val="ListParagraph"/>
        <w:keepNext/>
        <w:spacing w:after="40" w:line="360" w:lineRule="auto"/>
        <w:jc w:val="center"/>
      </w:pPr>
      <w:r>
        <w:rPr>
          <w:rFonts w:asciiTheme="majorBidi" w:hAnsiTheme="majorBidi" w:cstheme="majorBidi"/>
          <w:noProof/>
        </w:rPr>
        <w:drawing>
          <wp:inline distT="0" distB="0" distL="0" distR="0" wp14:anchorId="329DAA11" wp14:editId="499C7A40">
            <wp:extent cx="3867150" cy="3867150"/>
            <wp:effectExtent l="0" t="0" r="0" b="0"/>
            <wp:docPr id="11958826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82629" name="Picture 1195882629"/>
                    <pic:cNvPicPr/>
                  </pic:nvPicPr>
                  <pic:blipFill>
                    <a:blip r:embed="rId9" cstate="print">
                      <a:extLst>
                        <a:ext uri="{28A0092B-C50C-407E-A947-70E740481C1C}">
                          <a14:useLocalDpi xmlns:a14="http://schemas.microsoft.com/office/drawing/2010/main" val="0"/>
                        </a:ext>
                      </a:extLst>
                    </a:blip>
                    <a:stretch>
                      <a:fillRect/>
                    </a:stretch>
                  </pic:blipFill>
                  <pic:spPr>
                    <a:xfrm>
                      <a:off x="0" y="0"/>
                      <a:ext cx="3867150" cy="3867150"/>
                    </a:xfrm>
                    <a:prstGeom prst="rect">
                      <a:avLst/>
                    </a:prstGeom>
                  </pic:spPr>
                </pic:pic>
              </a:graphicData>
            </a:graphic>
          </wp:inline>
        </w:drawing>
      </w:r>
    </w:p>
    <w:p w14:paraId="18B65CEC" w14:textId="1ADB9BC9" w:rsidR="00AE3F3C" w:rsidRPr="006F63FC" w:rsidRDefault="00AE3F3C" w:rsidP="000549C0">
      <w:pPr>
        <w:pStyle w:val="Caption"/>
      </w:pPr>
      <w:bookmarkStart w:id="20" w:name="_Toc232027630"/>
      <w:r>
        <w:t xml:space="preserve">Figure </w:t>
      </w:r>
      <w:fldSimple w:instr=" SEQ Figure \* ARABIC ">
        <w:r>
          <w:rPr>
            <w:noProof/>
          </w:rPr>
          <w:t>1</w:t>
        </w:r>
      </w:fldSimple>
      <w:r>
        <w:t>: Core Features of Swift Customs</w:t>
      </w:r>
      <w:bookmarkEnd w:id="20"/>
    </w:p>
    <w:p w14:paraId="2717871A" w14:textId="77777777" w:rsidR="004C3A0F" w:rsidRDefault="004C3A0F" w:rsidP="004C3A0F">
      <w:pPr>
        <w:spacing w:after="40" w:line="360" w:lineRule="auto"/>
        <w:jc w:val="both"/>
      </w:pPr>
    </w:p>
    <w:p w14:paraId="4CA6C138" w14:textId="77777777" w:rsidR="004C3A0F" w:rsidRDefault="004C3A0F" w:rsidP="004C3A0F">
      <w:pPr>
        <w:spacing w:after="40" w:line="360" w:lineRule="auto"/>
        <w:jc w:val="both"/>
      </w:pPr>
    </w:p>
    <w:p w14:paraId="344F53D7" w14:textId="77777777" w:rsidR="004C3A0F" w:rsidRDefault="004C3A0F" w:rsidP="004C3A0F">
      <w:pPr>
        <w:spacing w:after="40" w:line="360" w:lineRule="auto"/>
        <w:jc w:val="both"/>
      </w:pPr>
    </w:p>
    <w:p w14:paraId="78ABD53B" w14:textId="77777777" w:rsidR="006261BB" w:rsidRDefault="006261BB" w:rsidP="004C3A0F">
      <w:pPr>
        <w:spacing w:after="40" w:line="360" w:lineRule="auto"/>
        <w:jc w:val="both"/>
      </w:pPr>
    </w:p>
    <w:p w14:paraId="1A8FD60C" w14:textId="77777777" w:rsidR="006261BB" w:rsidRDefault="006261BB" w:rsidP="004C3A0F">
      <w:pPr>
        <w:spacing w:after="40" w:line="360" w:lineRule="auto"/>
        <w:jc w:val="both"/>
      </w:pPr>
    </w:p>
    <w:p w14:paraId="6250386B" w14:textId="77777777" w:rsidR="004C3A0F" w:rsidRPr="00CB541E" w:rsidRDefault="004C3A0F" w:rsidP="004C3A0F">
      <w:pPr>
        <w:pStyle w:val="Heading2"/>
        <w:numPr>
          <w:ilvl w:val="1"/>
          <w:numId w:val="1"/>
        </w:numPr>
        <w:rPr>
          <w:sz w:val="28"/>
          <w:szCs w:val="28"/>
        </w:rPr>
      </w:pPr>
      <w:bookmarkStart w:id="21" w:name="_Toc232511095"/>
      <w:r>
        <w:rPr>
          <w:sz w:val="28"/>
          <w:szCs w:val="28"/>
        </w:rPr>
        <w:lastRenderedPageBreak/>
        <w:t>Literature Review (Related work)</w:t>
      </w:r>
      <w:bookmarkEnd w:id="21"/>
    </w:p>
    <w:p w14:paraId="3A914E7E" w14:textId="77777777" w:rsidR="004C3A0F" w:rsidRDefault="004C3A0F" w:rsidP="004C3A0F">
      <w:pPr>
        <w:pStyle w:val="ListParagraph"/>
        <w:spacing w:after="40" w:line="360" w:lineRule="auto"/>
        <w:ind w:left="600"/>
        <w:jc w:val="both"/>
      </w:pPr>
    </w:p>
    <w:p w14:paraId="737D07A5" w14:textId="77777777" w:rsidR="004C3A0F" w:rsidRPr="004C3A0F" w:rsidRDefault="004C3A0F" w:rsidP="006F63FC">
      <w:pPr>
        <w:pStyle w:val="ListParagraph"/>
        <w:spacing w:after="40" w:line="360" w:lineRule="auto"/>
        <w:ind w:left="600"/>
        <w:jc w:val="both"/>
        <w:rPr>
          <w:rFonts w:asciiTheme="majorBidi" w:hAnsiTheme="majorBidi" w:cstheme="majorBidi"/>
        </w:rPr>
      </w:pPr>
      <w:r>
        <w:rPr>
          <w:rFonts w:asciiTheme="majorBidi" w:hAnsiTheme="majorBidi" w:cstheme="majorBidi"/>
        </w:rPr>
        <w:t>In this section, we present several related works in this domain to illustrate the current state of customs clearance, accounting, and e-invoicing systems relevant to Jordan. Following this, we provide background research that is relevant to our study and clarify the gap that Swift Customs is designed to fill.</w:t>
      </w:r>
    </w:p>
    <w:p w14:paraId="1E9B36E9" w14:textId="77777777" w:rsidR="004C3A0F" w:rsidRPr="004C3A0F" w:rsidRDefault="004C3A0F" w:rsidP="006F63FC">
      <w:pPr>
        <w:pStyle w:val="ListParagraph"/>
        <w:spacing w:after="40" w:line="360" w:lineRule="auto"/>
        <w:ind w:left="600"/>
        <w:jc w:val="both"/>
        <w:rPr>
          <w:rFonts w:asciiTheme="majorBidi" w:hAnsiTheme="majorBidi" w:cstheme="majorBidi"/>
        </w:rPr>
      </w:pPr>
      <w:r>
        <w:rPr>
          <w:rFonts w:asciiTheme="majorBidi" w:hAnsiTheme="majorBidi" w:cstheme="majorBidi"/>
        </w:rPr>
        <w:t xml:space="preserve">Several comprehensive systems already exist for accounting and electronic invoicing, some of which support Jordan's national e-invoicing platform, "JoFotara". For example, “Daftra” is a cloud-based, all-in-one ERP solution that combines accounting, invoicing, inventory, human resources, point-of-sale, and customer management, and it provides electronic invoicing compliant with the requirements of tax authorities in several countries, including Jordan </w:t>
      </w:r>
      <w:hyperlink w:anchor="ref7" w:history="1">
        <w:r>
          <w:rPr>
            <w:rFonts w:asciiTheme="majorBidi" w:hAnsiTheme="majorBidi" w:cstheme="majorBidi"/>
            <w:noProof/>
          </w:rPr>
          <w:t>[7]</w:t>
        </w:r>
      </w:hyperlink>
      <w:r>
        <w:rPr>
          <w:rFonts w:asciiTheme="majorBidi" w:hAnsiTheme="majorBidi" w:cstheme="majorBidi"/>
        </w:rPr>
        <w:t xml:space="preserve">. While “Daftra” is powerful and fully implemented for real-world use, it is a large and complex platform designed to serve more than fifty different industries, which makes it heavy for a specialized workflow and generally requires solid accounting expertise to operate properly. It is not tailored to the specific needs of customs brokers. Similarly, Odoo is a widely used modular ERP system that offers JoFotara integration through its Jordanian localization package and dedicated add-on modules, enabling real-time invoice submission, automated tax calculation, QR code generation, digital signatures, and invoice validation directly within the system </w:t>
      </w:r>
      <w:hyperlink w:anchor="ref8" w:history="1">
        <w:r>
          <w:rPr>
            <w:rFonts w:asciiTheme="majorBidi" w:hAnsiTheme="majorBidi" w:cstheme="majorBidi"/>
            <w:noProof/>
          </w:rPr>
          <w:t>[8]</w:t>
        </w:r>
      </w:hyperlink>
      <w:r>
        <w:rPr>
          <w:rFonts w:asciiTheme="majorBidi" w:hAnsiTheme="majorBidi" w:cstheme="majorBidi"/>
        </w:rPr>
        <w:t>. Although Odoo is flexible and capable, it remains a general-purpose enterprise platform rather than a focused solution for the customs clearance domain and configuring it for a broker's particular needs adds considerable complexity and overhead.</w:t>
      </w:r>
    </w:p>
    <w:p w14:paraId="439646C3" w14:textId="77777777" w:rsidR="004C3A0F" w:rsidRPr="004C3A0F" w:rsidRDefault="004C3A0F" w:rsidP="006F63FC">
      <w:pPr>
        <w:pStyle w:val="ListParagraph"/>
        <w:spacing w:after="40" w:line="360" w:lineRule="auto"/>
        <w:ind w:left="600"/>
        <w:jc w:val="both"/>
        <w:rPr>
          <w:rFonts w:asciiTheme="majorBidi" w:hAnsiTheme="majorBidi" w:cstheme="majorBidi"/>
        </w:rPr>
      </w:pPr>
      <w:r>
        <w:rPr>
          <w:rFonts w:asciiTheme="majorBidi" w:hAnsiTheme="majorBidi" w:cstheme="majorBidi"/>
        </w:rPr>
        <w:t xml:space="preserve">On the other hand, when it comes to the customs clearance process itself, Jordan Customs operates the ASYCUDA World system, an electronic customs management platform developed under UNCTAD and customized for national use </w:t>
      </w:r>
      <w:hyperlink w:anchor="ref9" w:history="1">
        <w:r>
          <w:rPr>
            <w:rFonts w:asciiTheme="majorBidi" w:hAnsiTheme="majorBidi" w:cstheme="majorBidi"/>
            <w:noProof/>
            <w:lang w:bidi="ar-JO"/>
          </w:rPr>
          <w:t>[9]</w:t>
        </w:r>
      </w:hyperlink>
      <w:r>
        <w:rPr>
          <w:rFonts w:asciiTheme="majorBidi" w:hAnsiTheme="majorBidi" w:cstheme="majorBidi"/>
        </w:rPr>
        <w:t xml:space="preserve">. ASYCUDA World allows importers and their representatives (customs brokers) to electronically submit and process customs declarations using the Single </w:t>
      </w:r>
      <w:r>
        <w:rPr>
          <w:rFonts w:asciiTheme="majorBidi" w:hAnsiTheme="majorBidi" w:cstheme="majorBidi"/>
        </w:rPr>
        <w:lastRenderedPageBreak/>
        <w:t>Administrative Document (SAD), validating entries and routing them through inspection channels. It is fully implemented, owned nationally, and widely adopted by the thousands of approved customs brokers operating in Jordan. However, ASYCUDA focuses on the declaration and clearance relationship between the broker and the Customs Department; it does not manage the broker's own accounting toward their clients, nor does it issue JoFotara-compliant electronic receipts with authenticated QR codes for the services the broker provides.</w:t>
      </w:r>
    </w:p>
    <w:p w14:paraId="77257091" w14:textId="77777777" w:rsidR="004C3A0F" w:rsidRPr="004C3A0F" w:rsidRDefault="004C3A0F" w:rsidP="006F63FC">
      <w:pPr>
        <w:pStyle w:val="ListParagraph"/>
        <w:spacing w:after="40" w:line="360" w:lineRule="auto"/>
        <w:ind w:left="600"/>
        <w:jc w:val="both"/>
        <w:rPr>
          <w:rFonts w:asciiTheme="majorBidi" w:hAnsiTheme="majorBidi" w:cstheme="majorBidi"/>
        </w:rPr>
      </w:pPr>
      <w:r>
        <w:rPr>
          <w:rFonts w:asciiTheme="majorBidi" w:hAnsiTheme="majorBidi" w:cstheme="majorBidi"/>
        </w:rPr>
        <w:t>There have been several other commercial and governmental solutions developed to support accounting, taxation, and trade facilitation. Due to the recent government mandate requiring brokers in Jordan to issue their receipts electronically through JoFotara, businesses are increasingly investing in tools that automate invoicing and ensure tax compliance. When it comes to the daily work of a customs broker, however, the main concern is having a focused system that connects clearance-related accounting directly to JoFotara without the burden of a massive ERP. Most of the assessed related works fall into one of two categories: large general-purpose ERPs (such as Daftra and Odoo) that are powerful but heavy, complex, and not designed for the customs broker workflow, or national clearance systems (such as ASYCUDA) that handle declarations but not the broker's client-facing accounting and e-invoicing. This leaves a clear gap between the two.</w:t>
      </w:r>
    </w:p>
    <w:p w14:paraId="725C60AF" w14:textId="77777777" w:rsidR="004C3A0F" w:rsidRDefault="004C3A0F" w:rsidP="006F63FC">
      <w:pPr>
        <w:pStyle w:val="ListParagraph"/>
        <w:spacing w:after="40" w:line="360" w:lineRule="auto"/>
        <w:ind w:left="600"/>
        <w:jc w:val="both"/>
        <w:rPr>
          <w:rFonts w:asciiTheme="majorBidi" w:hAnsiTheme="majorBidi" w:cstheme="majorBidi"/>
        </w:rPr>
      </w:pPr>
      <w:r>
        <w:rPr>
          <w:rFonts w:asciiTheme="majorBidi" w:hAnsiTheme="majorBidi" w:cstheme="majorBidi"/>
        </w:rPr>
        <w:t>As a result, a lightweight, purpose-built system that is specifically designed for customs brokers, that does not require deep accounting expertise, and that integrates directly with JoFotara to generate accurate, tax-compliant receipts with authenticated QR codes, best suits our use case. This is precisely the gap that Swift Customs, built on Oracle APEX, is designed to fill.</w:t>
      </w:r>
    </w:p>
    <w:p w14:paraId="5CF61D12" w14:textId="77777777" w:rsidR="006F63FC" w:rsidRDefault="006F63FC" w:rsidP="006F63FC">
      <w:pPr>
        <w:pStyle w:val="ListParagraph"/>
        <w:spacing w:after="40" w:line="360" w:lineRule="auto"/>
        <w:ind w:left="600"/>
        <w:jc w:val="both"/>
        <w:rPr>
          <w:rFonts w:asciiTheme="majorBidi" w:hAnsiTheme="majorBidi" w:cstheme="majorBidi"/>
        </w:rPr>
      </w:pPr>
    </w:p>
    <w:p w14:paraId="68C63359" w14:textId="77777777" w:rsidR="006F63FC" w:rsidRDefault="006F63FC" w:rsidP="006F63FC">
      <w:pPr>
        <w:pStyle w:val="ListParagraph"/>
        <w:spacing w:after="40" w:line="360" w:lineRule="auto"/>
        <w:ind w:left="600"/>
        <w:jc w:val="both"/>
        <w:rPr>
          <w:rFonts w:asciiTheme="majorBidi" w:hAnsiTheme="majorBidi" w:cstheme="majorBidi"/>
        </w:rPr>
      </w:pPr>
    </w:p>
    <w:p w14:paraId="16ACC82F" w14:textId="77777777" w:rsidR="000549C0" w:rsidRDefault="000549C0" w:rsidP="006F63FC">
      <w:pPr>
        <w:pStyle w:val="ListParagraph"/>
        <w:spacing w:after="40" w:line="360" w:lineRule="auto"/>
        <w:ind w:left="600"/>
        <w:jc w:val="both"/>
        <w:rPr>
          <w:rFonts w:asciiTheme="majorBidi" w:hAnsiTheme="majorBidi" w:cstheme="majorBidi"/>
        </w:rPr>
      </w:pPr>
    </w:p>
    <w:p w14:paraId="7D88674C" w14:textId="77777777" w:rsidR="000549C0" w:rsidRDefault="000549C0" w:rsidP="006F63FC">
      <w:pPr>
        <w:pStyle w:val="ListParagraph"/>
        <w:spacing w:after="40" w:line="360" w:lineRule="auto"/>
        <w:ind w:left="600"/>
        <w:jc w:val="both"/>
        <w:rPr>
          <w:rFonts w:asciiTheme="majorBidi" w:hAnsiTheme="majorBidi" w:cstheme="majorBidi"/>
        </w:rPr>
      </w:pPr>
    </w:p>
    <w:p w14:paraId="74EFBF99" w14:textId="77777777" w:rsidR="000549C0" w:rsidRDefault="000549C0" w:rsidP="006F63FC">
      <w:pPr>
        <w:pStyle w:val="ListParagraph"/>
        <w:spacing w:after="40" w:line="360" w:lineRule="auto"/>
        <w:ind w:left="600"/>
        <w:jc w:val="both"/>
        <w:rPr>
          <w:rFonts w:asciiTheme="majorBidi" w:hAnsiTheme="majorBidi" w:cstheme="majorBidi"/>
        </w:rPr>
      </w:pPr>
    </w:p>
    <w:p w14:paraId="2C964D7D" w14:textId="77777777" w:rsidR="00E5565A" w:rsidRDefault="00E5565A" w:rsidP="006F63FC">
      <w:pPr>
        <w:pStyle w:val="ListParagraph"/>
        <w:spacing w:line="360" w:lineRule="auto"/>
        <w:ind w:left="600"/>
        <w:rPr>
          <w:rFonts w:asciiTheme="majorBidi" w:hAnsiTheme="majorBidi" w:cstheme="majorBidi"/>
        </w:rPr>
        <w:sectPr w:rsidR="00E5565A" w:rsidSect="00DB44AD">
          <w:headerReference w:type="default" r:id="rId10"/>
          <w:footerReference w:type="default" r:id="rId11"/>
          <w:pgSz w:w="12240" w:h="15840"/>
          <w:pgMar w:top="1417" w:right="1417" w:bottom="1417" w:left="2268" w:header="144" w:footer="720" w:gutter="0"/>
          <w:cols w:space="720"/>
          <w:docGrid w:linePitch="360"/>
        </w:sectPr>
      </w:pPr>
    </w:p>
    <w:p w14:paraId="1D278676" w14:textId="77777777" w:rsidR="000549C0" w:rsidRDefault="000549C0" w:rsidP="006F63FC">
      <w:pPr>
        <w:pStyle w:val="ListParagraph"/>
        <w:spacing w:after="40" w:line="360" w:lineRule="auto"/>
        <w:ind w:left="600"/>
        <w:jc w:val="both"/>
        <w:rPr>
          <w:rFonts w:asciiTheme="majorBidi" w:hAnsiTheme="majorBidi" w:cstheme="majorBidi"/>
        </w:rPr>
      </w:pPr>
    </w:p>
    <w:p w14:paraId="105E0C60" w14:textId="77777777" w:rsidR="000549C0" w:rsidRPr="00E5565A" w:rsidRDefault="000549C0" w:rsidP="00E5565A">
      <w:pPr>
        <w:spacing w:after="40" w:line="360" w:lineRule="auto"/>
        <w:jc w:val="both"/>
        <w:rPr>
          <w:rFonts w:asciiTheme="majorBidi" w:hAnsiTheme="majorBidi" w:cstheme="majorBidi"/>
        </w:rPr>
      </w:pPr>
    </w:p>
    <w:p w14:paraId="030D7880" w14:textId="0488101A" w:rsidR="004C3A0F" w:rsidRPr="006F63FC" w:rsidRDefault="004C3A0F" w:rsidP="006F63FC">
      <w:pPr>
        <w:pStyle w:val="Caption"/>
      </w:pPr>
      <w:bookmarkStart w:id="22" w:name="_Toc232464784"/>
      <w:r>
        <w:t xml:space="preserve">Table </w:t>
      </w:r>
      <w:fldSimple w:instr=" SEQ Table \* ARABIC ">
        <w:r>
          <w:rPr>
            <w:noProof/>
          </w:rPr>
          <w:t>2</w:t>
        </w:r>
      </w:fldSimple>
      <w:r>
        <w:t>:Comparison of Customs Clearance and Accounting Systems</w:t>
      </w:r>
      <w:bookmarkEnd w:id="22"/>
    </w:p>
    <w:tbl>
      <w:tblPr>
        <w:tblStyle w:val="GridTable1Light1"/>
        <w:tblW w:w="0" w:type="auto"/>
        <w:tblLayout w:type="fixed"/>
        <w:tblLook w:val="04A0" w:firstRow="1" w:lastRow="0" w:firstColumn="1" w:lastColumn="0" w:noHBand="0" w:noVBand="1"/>
      </w:tblPr>
      <w:tblGrid>
        <w:gridCol w:w="1410"/>
        <w:gridCol w:w="1356"/>
        <w:gridCol w:w="1720"/>
        <w:gridCol w:w="1409"/>
        <w:gridCol w:w="1234"/>
        <w:gridCol w:w="1508"/>
        <w:gridCol w:w="1471"/>
        <w:gridCol w:w="1402"/>
      </w:tblGrid>
      <w:tr w:rsidR="004C3A0F" w:rsidRPr="004C3A0F" w14:paraId="753C8905" w14:textId="77777777" w:rsidTr="00E5565A">
        <w:trPr>
          <w:cnfStyle w:val="100000000000" w:firstRow="1" w:lastRow="0" w:firstColumn="0" w:lastColumn="0" w:oddVBand="0" w:evenVBand="0" w:oddHBand="0" w:evenHBand="0" w:firstRowFirstColumn="0" w:firstRowLastColumn="0" w:lastRowFirstColumn="0" w:lastRowLastColumn="0"/>
          <w:trHeight w:val="2204"/>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36D46DC3"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System</w:t>
            </w:r>
          </w:p>
        </w:tc>
        <w:tc>
          <w:tcPr>
            <w:tcW w:w="1356" w:type="dxa"/>
            <w:shd w:val="clear" w:color="auto" w:fill="7F7F7F"/>
          </w:tcPr>
          <w:p w14:paraId="0E83B294"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JoFotara Integration</w:t>
            </w:r>
          </w:p>
        </w:tc>
        <w:tc>
          <w:tcPr>
            <w:tcW w:w="1720" w:type="dxa"/>
            <w:shd w:val="clear" w:color="auto" w:fill="7F7F7F"/>
          </w:tcPr>
          <w:p w14:paraId="6D668EFC"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QR Receipt Authentication</w:t>
            </w:r>
          </w:p>
        </w:tc>
        <w:tc>
          <w:tcPr>
            <w:tcW w:w="1409" w:type="dxa"/>
            <w:shd w:val="clear" w:color="auto" w:fill="7F7F7F"/>
          </w:tcPr>
          <w:p w14:paraId="128854BB"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 xml:space="preserve">Automated Tax &amp; Duty Calc </w:t>
            </w:r>
          </w:p>
        </w:tc>
        <w:tc>
          <w:tcPr>
            <w:tcW w:w="1234" w:type="dxa"/>
            <w:shd w:val="clear" w:color="auto" w:fill="7F7F7F"/>
          </w:tcPr>
          <w:p w14:paraId="13275517"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Customs-Broker Focused</w:t>
            </w:r>
          </w:p>
        </w:tc>
        <w:tc>
          <w:tcPr>
            <w:tcW w:w="1508" w:type="dxa"/>
            <w:shd w:val="clear" w:color="auto" w:fill="7F7F7F"/>
          </w:tcPr>
          <w:p w14:paraId="66F80DF3"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Easy to Use (No Accounting Expertise)</w:t>
            </w:r>
          </w:p>
        </w:tc>
        <w:tc>
          <w:tcPr>
            <w:tcW w:w="1471" w:type="dxa"/>
            <w:shd w:val="clear" w:color="auto" w:fill="7F7F7F"/>
          </w:tcPr>
          <w:p w14:paraId="553BFEC4" w14:textId="77777777" w:rsidR="004C3A0F" w:rsidRPr="004C3A0F" w:rsidRDefault="004C3A0F" w:rsidP="004C3A0F">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Cost Efficient/ Lightweight</w:t>
            </w:r>
          </w:p>
        </w:tc>
        <w:tc>
          <w:tcPr>
            <w:tcW w:w="1402" w:type="dxa"/>
            <w:shd w:val="clear" w:color="auto" w:fill="7F7F7F"/>
          </w:tcPr>
          <w:p w14:paraId="79A976B9" w14:textId="77777777" w:rsidR="004C3A0F" w:rsidRPr="004C3A0F" w:rsidRDefault="004C3A0F" w:rsidP="00E5565A">
            <w:pPr>
              <w:spacing w:before="100" w:beforeAutospacing="1" w:after="100" w:afterAutospacing="1" w:line="36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Jordan Compliance</w:t>
            </w:r>
          </w:p>
        </w:tc>
      </w:tr>
      <w:tr w:rsidR="004C3A0F" w:rsidRPr="004C3A0F" w14:paraId="673D5833" w14:textId="77777777" w:rsidTr="00E5565A">
        <w:trPr>
          <w:trHeight w:val="534"/>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2E6181B9"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Manual Process (Current)</w:t>
            </w:r>
          </w:p>
        </w:tc>
        <w:tc>
          <w:tcPr>
            <w:tcW w:w="1356" w:type="dxa"/>
          </w:tcPr>
          <w:p w14:paraId="6DBA6840"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720" w:type="dxa"/>
          </w:tcPr>
          <w:p w14:paraId="233E5B7C"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9" w:type="dxa"/>
          </w:tcPr>
          <w:p w14:paraId="2A485DD1"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234" w:type="dxa"/>
          </w:tcPr>
          <w:p w14:paraId="3543F67D"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508" w:type="dxa"/>
          </w:tcPr>
          <w:p w14:paraId="0B53F1E7"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71" w:type="dxa"/>
          </w:tcPr>
          <w:p w14:paraId="2E73F240"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2" w:type="dxa"/>
          </w:tcPr>
          <w:p w14:paraId="31215818"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r>
      <w:tr w:rsidR="004C3A0F" w:rsidRPr="004C3A0F" w14:paraId="4A1740D2" w14:textId="77777777" w:rsidTr="00E5565A">
        <w:trPr>
          <w:trHeight w:val="510"/>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376D814F"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Daftara</w:t>
            </w:r>
          </w:p>
        </w:tc>
        <w:tc>
          <w:tcPr>
            <w:tcW w:w="1356" w:type="dxa"/>
          </w:tcPr>
          <w:p w14:paraId="7F0672EF"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720" w:type="dxa"/>
          </w:tcPr>
          <w:p w14:paraId="357446B7"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9" w:type="dxa"/>
          </w:tcPr>
          <w:p w14:paraId="48C9B91D"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234" w:type="dxa"/>
          </w:tcPr>
          <w:p w14:paraId="7DCF772E"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508" w:type="dxa"/>
          </w:tcPr>
          <w:p w14:paraId="1B1C2443"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71" w:type="dxa"/>
          </w:tcPr>
          <w:p w14:paraId="21A7DE41"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2" w:type="dxa"/>
          </w:tcPr>
          <w:p w14:paraId="40063B21"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r>
      <w:tr w:rsidR="004C3A0F" w:rsidRPr="004C3A0F" w14:paraId="30449461" w14:textId="77777777" w:rsidTr="00E5565A">
        <w:trPr>
          <w:trHeight w:val="534"/>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791E9E57"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Odoo</w:t>
            </w:r>
          </w:p>
        </w:tc>
        <w:tc>
          <w:tcPr>
            <w:tcW w:w="1356" w:type="dxa"/>
          </w:tcPr>
          <w:p w14:paraId="26AD5895"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720" w:type="dxa"/>
          </w:tcPr>
          <w:p w14:paraId="632C1209"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9" w:type="dxa"/>
          </w:tcPr>
          <w:p w14:paraId="2CBCCF2B"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234" w:type="dxa"/>
          </w:tcPr>
          <w:p w14:paraId="62646DAD"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508" w:type="dxa"/>
          </w:tcPr>
          <w:p w14:paraId="41D06382"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71" w:type="dxa"/>
          </w:tcPr>
          <w:p w14:paraId="72864E03"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402" w:type="dxa"/>
          </w:tcPr>
          <w:p w14:paraId="256BB67D"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r>
      <w:tr w:rsidR="004C3A0F" w:rsidRPr="004C3A0F" w14:paraId="381AC70F" w14:textId="77777777" w:rsidTr="00E5565A">
        <w:trPr>
          <w:trHeight w:val="534"/>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51FD2534"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ASYCUDA World</w:t>
            </w:r>
          </w:p>
        </w:tc>
        <w:tc>
          <w:tcPr>
            <w:tcW w:w="1356" w:type="dxa"/>
          </w:tcPr>
          <w:p w14:paraId="77891F2B"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720" w:type="dxa"/>
          </w:tcPr>
          <w:p w14:paraId="627DA84F"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9" w:type="dxa"/>
          </w:tcPr>
          <w:p w14:paraId="09AEC9ED"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234" w:type="dxa"/>
          </w:tcPr>
          <w:p w14:paraId="118539CE"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508" w:type="dxa"/>
          </w:tcPr>
          <w:p w14:paraId="3F0749DC"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471" w:type="dxa"/>
          </w:tcPr>
          <w:p w14:paraId="15A95557"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Times New Roman" w:eastAsia="Times New Roman" w:hAnsi="Times New Roman" w:cs="Times New Roman"/>
              </w:rPr>
              <w:t>~</w:t>
            </w:r>
          </w:p>
        </w:tc>
        <w:tc>
          <w:tcPr>
            <w:tcW w:w="1402" w:type="dxa"/>
          </w:tcPr>
          <w:p w14:paraId="1C3BAAF9"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r>
      <w:tr w:rsidR="004C3A0F" w:rsidRPr="004C3A0F" w14:paraId="74C98A4D" w14:textId="77777777" w:rsidTr="00E5565A">
        <w:trPr>
          <w:trHeight w:val="534"/>
        </w:trPr>
        <w:tc>
          <w:tcPr>
            <w:cnfStyle w:val="001000000000" w:firstRow="0" w:lastRow="0" w:firstColumn="1" w:lastColumn="0" w:oddVBand="0" w:evenVBand="0" w:oddHBand="0" w:evenHBand="0" w:firstRowFirstColumn="0" w:firstRowLastColumn="0" w:lastRowFirstColumn="0" w:lastRowLastColumn="0"/>
            <w:tcW w:w="1410" w:type="dxa"/>
            <w:shd w:val="clear" w:color="auto" w:fill="7F7F7F"/>
          </w:tcPr>
          <w:p w14:paraId="7653518E" w14:textId="77777777" w:rsidR="004C3A0F" w:rsidRPr="004C3A0F" w:rsidRDefault="004C3A0F" w:rsidP="004C3A0F">
            <w:pPr>
              <w:spacing w:before="100" w:beforeAutospacing="1" w:after="100" w:afterAutospacing="1" w:line="360" w:lineRule="auto"/>
              <w:rPr>
                <w:rFonts w:ascii="Times New Roman" w:eastAsia="Times New Roman" w:hAnsi="Times New Roman" w:cs="Times New Roman"/>
              </w:rPr>
            </w:pPr>
            <w:r>
              <w:rPr>
                <w:rFonts w:ascii="Times New Roman" w:eastAsia="Times New Roman" w:hAnsi="Times New Roman" w:cs="Times New Roman"/>
              </w:rPr>
              <w:t xml:space="preserve">Swift Customs </w:t>
            </w:r>
          </w:p>
        </w:tc>
        <w:tc>
          <w:tcPr>
            <w:tcW w:w="1356" w:type="dxa"/>
          </w:tcPr>
          <w:p w14:paraId="756C9CE2"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720" w:type="dxa"/>
          </w:tcPr>
          <w:p w14:paraId="62CB844F"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9" w:type="dxa"/>
          </w:tcPr>
          <w:p w14:paraId="349FAE6E"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234" w:type="dxa"/>
          </w:tcPr>
          <w:p w14:paraId="6CF382BB"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508" w:type="dxa"/>
          </w:tcPr>
          <w:p w14:paraId="54EB38CB"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71" w:type="dxa"/>
          </w:tcPr>
          <w:p w14:paraId="5EEE9D22"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c>
          <w:tcPr>
            <w:tcW w:w="1402" w:type="dxa"/>
          </w:tcPr>
          <w:p w14:paraId="030F15F2" w14:textId="77777777" w:rsidR="004C3A0F" w:rsidRPr="004C3A0F" w:rsidRDefault="004C3A0F" w:rsidP="004C3A0F">
            <w:pPr>
              <w:spacing w:before="100" w:beforeAutospacing="1" w:after="100" w:afterAutospacing="1"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Pr>
                <w:rFonts w:ascii="Segoe UI Symbol" w:eastAsia="Times New Roman" w:hAnsi="Segoe UI Symbol" w:cs="Segoe UI Symbol"/>
              </w:rPr>
              <w:t>✓</w:t>
            </w:r>
          </w:p>
        </w:tc>
      </w:tr>
    </w:tbl>
    <w:p w14:paraId="08855B07" w14:textId="77777777" w:rsidR="00E5565A" w:rsidRPr="00E5565A" w:rsidRDefault="00E5565A" w:rsidP="00E5565A">
      <w:pPr>
        <w:rPr>
          <w:rFonts w:asciiTheme="majorBidi" w:hAnsiTheme="majorBidi" w:cstheme="majorBidi"/>
        </w:rPr>
        <w:sectPr w:rsidR="00E5565A" w:rsidRPr="00E5565A" w:rsidSect="00E5565A">
          <w:pgSz w:w="15840" w:h="12240" w:orient="landscape"/>
          <w:pgMar w:top="1417" w:right="1417" w:bottom="1417" w:left="2268" w:header="144" w:footer="720" w:gutter="0"/>
          <w:cols w:space="720"/>
          <w:docGrid w:linePitch="360"/>
        </w:sectPr>
      </w:pPr>
    </w:p>
    <w:p w14:paraId="7F01C7AC" w14:textId="77777777" w:rsidR="000549C0" w:rsidRPr="00E5565A" w:rsidRDefault="000549C0" w:rsidP="00E5565A">
      <w:pPr>
        <w:spacing w:after="40" w:line="360" w:lineRule="auto"/>
        <w:jc w:val="both"/>
        <w:rPr>
          <w:rFonts w:asciiTheme="majorBidi" w:hAnsiTheme="majorBidi" w:cstheme="majorBidi"/>
        </w:rPr>
      </w:pPr>
    </w:p>
    <w:p w14:paraId="0256112B" w14:textId="77777777" w:rsidR="004C3A0F" w:rsidRPr="003546B4" w:rsidRDefault="004C3A0F" w:rsidP="004C3A0F">
      <w:pPr>
        <w:pStyle w:val="Heading2"/>
        <w:numPr>
          <w:ilvl w:val="1"/>
          <w:numId w:val="1"/>
        </w:numPr>
        <w:rPr>
          <w:sz w:val="28"/>
          <w:szCs w:val="28"/>
        </w:rPr>
      </w:pPr>
      <w:bookmarkStart w:id="23" w:name="_Toc232511096"/>
      <w:r>
        <w:rPr>
          <w:sz w:val="28"/>
          <w:szCs w:val="28"/>
        </w:rPr>
        <w:t>Technology and tools to be used</w:t>
      </w:r>
      <w:bookmarkEnd w:id="23"/>
    </w:p>
    <w:p w14:paraId="3ADD3F84" w14:textId="77777777" w:rsidR="004C3A0F" w:rsidRDefault="004C3A0F" w:rsidP="004C3A0F">
      <w:pPr>
        <w:pStyle w:val="ListParagraph"/>
        <w:spacing w:after="40" w:line="360" w:lineRule="auto"/>
        <w:ind w:left="600"/>
        <w:jc w:val="both"/>
        <w:rPr>
          <w:rFonts w:asciiTheme="majorBidi" w:hAnsiTheme="majorBidi" w:cstheme="majorBidi"/>
        </w:rPr>
      </w:pPr>
    </w:p>
    <w:p w14:paraId="54DA7AD4" w14:textId="77777777" w:rsidR="00B131AF" w:rsidRPr="003546B4" w:rsidRDefault="00B131AF" w:rsidP="006F63FC">
      <w:pPr>
        <w:pStyle w:val="ListParagraph"/>
        <w:numPr>
          <w:ilvl w:val="0"/>
          <w:numId w:val="5"/>
        </w:numPr>
        <w:spacing w:after="40" w:line="360" w:lineRule="auto"/>
        <w:jc w:val="both"/>
        <w:rPr>
          <w:rFonts w:asciiTheme="majorBidi" w:hAnsiTheme="majorBidi" w:cstheme="majorBidi"/>
          <w:b/>
          <w:bCs/>
          <w:sz w:val="26"/>
          <w:szCs w:val="26"/>
        </w:rPr>
      </w:pPr>
      <w:r>
        <w:rPr>
          <w:rFonts w:asciiTheme="majorBidi" w:hAnsiTheme="majorBidi" w:cstheme="majorBidi"/>
          <w:b/>
          <w:bCs/>
          <w:sz w:val="26"/>
          <w:szCs w:val="26"/>
        </w:rPr>
        <w:t>Oracle APEX Stack Components</w:t>
      </w:r>
    </w:p>
    <w:p w14:paraId="5CA6F99F" w14:textId="77777777" w:rsidR="00B131AF" w:rsidRPr="00B131AF" w:rsidRDefault="00B131AF"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 xml:space="preserve">Oracle Database </w:t>
      </w:r>
      <w:hyperlink w:anchor="ref10" w:history="1">
        <w:r>
          <w:rPr>
            <w:rFonts w:asciiTheme="majorBidi" w:hAnsiTheme="majorBidi" w:cstheme="majorBidi"/>
            <w:noProof/>
          </w:rPr>
          <w:t>[10]</w:t>
        </w:r>
      </w:hyperlink>
      <w:r>
        <w:rPr>
          <w:rFonts w:asciiTheme="majorBidi" w:hAnsiTheme="majorBidi" w:cstheme="majorBidi"/>
        </w:rPr>
        <w:t xml:space="preserve"> Purpose: Main database for all application and accounting data. </w:t>
      </w:r>
    </w:p>
    <w:p w14:paraId="0CC3241A" w14:textId="77777777" w:rsidR="00B131AF" w:rsidRDefault="00B131AF" w:rsidP="006F63FC">
      <w:pPr>
        <w:pStyle w:val="ListParagraph"/>
        <w:spacing w:after="40" w:line="360" w:lineRule="auto"/>
        <w:ind w:left="1320"/>
        <w:jc w:val="both"/>
        <w:rPr>
          <w:rFonts w:asciiTheme="majorBidi" w:hAnsiTheme="majorBidi" w:cstheme="majorBidi"/>
        </w:rPr>
      </w:pPr>
      <w:r>
        <w:rPr>
          <w:rFonts w:asciiTheme="majorBidi" w:hAnsiTheme="majorBidi" w:cstheme="majorBidi"/>
        </w:rPr>
        <w:t>Why Oracle Database:</w:t>
      </w:r>
    </w:p>
    <w:p w14:paraId="354CBD08" w14:textId="77777777" w:rsidR="00B131AF" w:rsidRPr="00B131AF" w:rsidRDefault="00B131AF" w:rsidP="006F63FC">
      <w:pPr>
        <w:pStyle w:val="ListParagraph"/>
        <w:numPr>
          <w:ilvl w:val="0"/>
          <w:numId w:val="6"/>
        </w:numPr>
        <w:spacing w:after="40" w:line="360" w:lineRule="auto"/>
        <w:jc w:val="both"/>
        <w:rPr>
          <w:rFonts w:asciiTheme="majorBidi" w:hAnsiTheme="majorBidi" w:cstheme="majorBidi"/>
        </w:rPr>
      </w:pPr>
      <w:r>
        <w:rPr>
          <w:rFonts w:asciiTheme="majorBidi" w:hAnsiTheme="majorBidi" w:cstheme="majorBidi"/>
        </w:rPr>
        <w:t>Enterprise-grade reliability and data integrity.</w:t>
      </w:r>
    </w:p>
    <w:p w14:paraId="5BFCAF9A" w14:textId="77777777" w:rsidR="00B131AF" w:rsidRPr="00B131AF" w:rsidRDefault="00B131AF" w:rsidP="006F63FC">
      <w:pPr>
        <w:pStyle w:val="ListParagraph"/>
        <w:numPr>
          <w:ilvl w:val="0"/>
          <w:numId w:val="6"/>
        </w:numPr>
        <w:spacing w:after="40" w:line="360" w:lineRule="auto"/>
        <w:jc w:val="both"/>
        <w:rPr>
          <w:rFonts w:asciiTheme="majorBidi" w:hAnsiTheme="majorBidi" w:cstheme="majorBidi"/>
        </w:rPr>
      </w:pPr>
      <w:r>
        <w:rPr>
          <w:rFonts w:asciiTheme="majorBidi" w:hAnsiTheme="majorBidi" w:cstheme="majorBidi"/>
        </w:rPr>
        <w:t>Powerful transaction handling (ACID compliance).</w:t>
      </w:r>
    </w:p>
    <w:p w14:paraId="07E97CAB" w14:textId="77777777" w:rsidR="00B131AF" w:rsidRPr="00B131AF" w:rsidRDefault="00B131AF" w:rsidP="006F63FC">
      <w:pPr>
        <w:pStyle w:val="ListParagraph"/>
        <w:numPr>
          <w:ilvl w:val="0"/>
          <w:numId w:val="6"/>
        </w:numPr>
        <w:spacing w:after="40" w:line="360" w:lineRule="auto"/>
        <w:jc w:val="both"/>
        <w:rPr>
          <w:rFonts w:asciiTheme="majorBidi" w:hAnsiTheme="majorBidi" w:cstheme="majorBidi"/>
        </w:rPr>
      </w:pPr>
      <w:r>
        <w:rPr>
          <w:rFonts w:asciiTheme="majorBidi" w:hAnsiTheme="majorBidi" w:cstheme="majorBidi"/>
        </w:rPr>
        <w:t>Strong security and access control.</w:t>
      </w:r>
    </w:p>
    <w:p w14:paraId="236057CE" w14:textId="77777777" w:rsidR="00B131AF" w:rsidRDefault="00B131AF" w:rsidP="006F63FC">
      <w:pPr>
        <w:pStyle w:val="ListParagraph"/>
        <w:numPr>
          <w:ilvl w:val="0"/>
          <w:numId w:val="6"/>
        </w:numPr>
        <w:spacing w:after="40" w:line="360" w:lineRule="auto"/>
        <w:jc w:val="both"/>
        <w:rPr>
          <w:rFonts w:asciiTheme="majorBidi" w:hAnsiTheme="majorBidi" w:cstheme="majorBidi"/>
        </w:rPr>
      </w:pPr>
      <w:r>
        <w:rPr>
          <w:rFonts w:asciiTheme="majorBidi" w:hAnsiTheme="majorBidi" w:cstheme="majorBidi"/>
        </w:rPr>
        <w:t>Native integration with Oracle APEX and PL/SQL.</w:t>
      </w:r>
    </w:p>
    <w:p w14:paraId="42154FB4" w14:textId="77777777" w:rsidR="00B131AF" w:rsidRDefault="00B131AF" w:rsidP="006F63FC">
      <w:pPr>
        <w:pStyle w:val="ListParagraph"/>
        <w:numPr>
          <w:ilvl w:val="0"/>
          <w:numId w:val="6"/>
        </w:numPr>
        <w:spacing w:after="40" w:line="360" w:lineRule="auto"/>
        <w:jc w:val="both"/>
        <w:rPr>
          <w:rFonts w:asciiTheme="majorBidi" w:hAnsiTheme="majorBidi" w:cstheme="majorBidi"/>
        </w:rPr>
      </w:pPr>
      <w:r>
        <w:rPr>
          <w:rFonts w:asciiTheme="majorBidi" w:hAnsiTheme="majorBidi" w:cstheme="majorBidi"/>
        </w:rPr>
        <w:t>Built-in support for storing documents and receipts (BLOB storage).</w:t>
      </w:r>
    </w:p>
    <w:p w14:paraId="469F8C60" w14:textId="77777777" w:rsidR="00B131AF" w:rsidRDefault="00B131AF"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 xml:space="preserve">Oracle APEX (Application Express) </w:t>
      </w:r>
      <w:r>
        <w:rPr>
          <w:rFonts w:asciiTheme="majorBidi" w:hAnsiTheme="majorBidi" w:cstheme="majorBidi"/>
        </w:rPr>
        <w:t>Purpose: Low-code framework for building web applications and user interface. Capabilities:</w:t>
      </w:r>
    </w:p>
    <w:p w14:paraId="71D90C7F"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Browser-based development runs directly inside the Oracle Database.</w:t>
      </w:r>
    </w:p>
    <w:p w14:paraId="2EC16B3C"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Rapid creation of forms, reports, and interactive dashboards.</w:t>
      </w:r>
    </w:p>
    <w:p w14:paraId="4D3BA374"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Built-in authentication and authorization schemes.</w:t>
      </w:r>
    </w:p>
    <w:p w14:paraId="03FA7E00"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Responsive UI components out of the box. Why Oracle APEX:</w:t>
      </w:r>
    </w:p>
    <w:p w14:paraId="3BC065D8"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Fast development with minimal boilerplate code.</w:t>
      </w:r>
    </w:p>
    <w:p w14:paraId="5F0FF0E0"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Tight integration with Oracle Database and PL/SQL.</w:t>
      </w:r>
    </w:p>
    <w:p w14:paraId="0198A050"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Secure by design with built-in session and access management.</w:t>
      </w:r>
    </w:p>
    <w:p w14:paraId="574AD5DB" w14:textId="77777777" w:rsidR="0074106D" w:rsidRP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Ideal for a focused, single-purpose system like Swift Customs.</w:t>
      </w:r>
    </w:p>
    <w:p w14:paraId="6CFB269F" w14:textId="77777777" w:rsidR="0074106D" w:rsidRDefault="0074106D" w:rsidP="006F63FC">
      <w:pPr>
        <w:pStyle w:val="ListParagraph"/>
        <w:numPr>
          <w:ilvl w:val="0"/>
          <w:numId w:val="7"/>
        </w:numPr>
        <w:spacing w:after="40" w:line="360" w:lineRule="auto"/>
        <w:jc w:val="both"/>
        <w:rPr>
          <w:rFonts w:asciiTheme="majorBidi" w:hAnsiTheme="majorBidi" w:cstheme="majorBidi"/>
        </w:rPr>
      </w:pPr>
      <w:r>
        <w:rPr>
          <w:rFonts w:asciiTheme="majorBidi" w:hAnsiTheme="majorBidi" w:cstheme="majorBidi"/>
        </w:rPr>
        <w:t>We are familiar with it.</w:t>
      </w:r>
    </w:p>
    <w:p w14:paraId="7A0594EC" w14:textId="77777777" w:rsidR="0074106D" w:rsidRPr="0074106D" w:rsidRDefault="0074106D"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 xml:space="preserve">PL/SQL </w:t>
      </w:r>
      <w:r>
        <w:rPr>
          <w:rFonts w:asciiTheme="majorBidi" w:hAnsiTheme="majorBidi" w:cstheme="majorBidi"/>
        </w:rPr>
        <w:t>Purpose</w:t>
      </w:r>
      <w:hyperlink w:anchor="ref11" w:history="1">
        <w:r>
          <w:rPr>
            <w:rFonts w:asciiTheme="majorBidi" w:hAnsiTheme="majorBidi" w:cstheme="majorBidi"/>
            <w:noProof/>
          </w:rPr>
          <w:t xml:space="preserve"> [11]</w:t>
        </w:r>
      </w:hyperlink>
      <w:r>
        <w:rPr>
          <w:rFonts w:asciiTheme="majorBidi" w:hAnsiTheme="majorBidi" w:cstheme="majorBidi"/>
        </w:rPr>
        <w:t>: Backend procedural language for implementing business logic.</w:t>
      </w:r>
    </w:p>
    <w:p w14:paraId="432F28FB" w14:textId="77777777" w:rsidR="0074106D" w:rsidRDefault="0074106D" w:rsidP="006F63FC">
      <w:pPr>
        <w:pStyle w:val="ListParagraph"/>
        <w:spacing w:after="40" w:line="360" w:lineRule="auto"/>
        <w:ind w:left="1320"/>
        <w:jc w:val="both"/>
        <w:rPr>
          <w:rFonts w:asciiTheme="majorBidi" w:hAnsiTheme="majorBidi" w:cstheme="majorBidi"/>
        </w:rPr>
      </w:pPr>
      <w:r>
        <w:rPr>
          <w:rFonts w:asciiTheme="majorBidi" w:hAnsiTheme="majorBidi" w:cstheme="majorBidi"/>
        </w:rPr>
        <w:t>Responsibilities:</w:t>
      </w:r>
    </w:p>
    <w:p w14:paraId="0343F9C8"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Tax and duty calculation logic.</w:t>
      </w:r>
    </w:p>
    <w:p w14:paraId="61D223E7"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lastRenderedPageBreak/>
        <w:t>Receipt and declaration processing.</w:t>
      </w:r>
    </w:p>
    <w:p w14:paraId="55B8423D"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Data validation and integrity checks.</w:t>
      </w:r>
    </w:p>
    <w:p w14:paraId="18D20F88"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Building and handling REST calls to the JoFotara API.</w:t>
      </w:r>
    </w:p>
    <w:p w14:paraId="4DAA8110"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Error handling and transaction control. Why PL/SQL:</w:t>
      </w:r>
    </w:p>
    <w:p w14:paraId="2126268B"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Runs natively inside the Oracle Database for high performance.</w:t>
      </w:r>
    </w:p>
    <w:p w14:paraId="4FA17345"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Tight coupling with application data reduces latency.</w:t>
      </w:r>
    </w:p>
    <w:p w14:paraId="7FCFF08F"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Robust exception handling and transaction management.</w:t>
      </w:r>
    </w:p>
    <w:p w14:paraId="674C9DA0" w14:textId="77777777" w:rsidR="0074106D" w:rsidRPr="0074106D" w:rsidRDefault="0074106D" w:rsidP="006F63FC">
      <w:pPr>
        <w:pStyle w:val="ListParagraph"/>
        <w:numPr>
          <w:ilvl w:val="0"/>
          <w:numId w:val="8"/>
        </w:numPr>
        <w:spacing w:after="40" w:line="360" w:lineRule="auto"/>
        <w:jc w:val="both"/>
        <w:rPr>
          <w:rFonts w:asciiTheme="majorBidi" w:hAnsiTheme="majorBidi" w:cstheme="majorBidi"/>
        </w:rPr>
      </w:pPr>
      <w:r>
        <w:rPr>
          <w:rFonts w:asciiTheme="majorBidi" w:hAnsiTheme="majorBidi" w:cstheme="majorBidi"/>
        </w:rPr>
        <w:t>Seamless integration with both APEX and ORDS.</w:t>
      </w:r>
    </w:p>
    <w:p w14:paraId="0147F0C0" w14:textId="77777777" w:rsidR="0074106D" w:rsidRPr="0074106D" w:rsidRDefault="0074106D"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 xml:space="preserve">Oracle REST Data Services (ORDS) </w:t>
      </w:r>
      <w:r>
        <w:rPr>
          <w:rFonts w:asciiTheme="majorBidi" w:hAnsiTheme="majorBidi" w:cstheme="majorBidi"/>
        </w:rPr>
        <w:t>Purpose</w:t>
      </w:r>
      <w:hyperlink w:anchor="ref12" w:history="1">
        <w:r>
          <w:rPr>
            <w:rFonts w:asciiTheme="majorBidi" w:hAnsiTheme="majorBidi" w:cstheme="majorBidi"/>
            <w:noProof/>
          </w:rPr>
          <w:t xml:space="preserve"> [12]</w:t>
        </w:r>
      </w:hyperlink>
      <w:r>
        <w:rPr>
          <w:rFonts w:asciiTheme="majorBidi" w:hAnsiTheme="majorBidi" w:cstheme="majorBidi"/>
        </w:rPr>
        <w:t xml:space="preserve">: </w:t>
      </w:r>
      <w:r>
        <w:rPr>
          <w:rFonts w:asciiTheme="majorBidi" w:hAnsiTheme="majorBidi" w:cstheme="majorBidi"/>
          <w:b/>
          <w:bCs/>
        </w:rPr>
        <w:t xml:space="preserve">REST API </w:t>
      </w:r>
      <w:r>
        <w:rPr>
          <w:rFonts w:asciiTheme="majorBidi" w:hAnsiTheme="majorBidi" w:cstheme="majorBidi"/>
        </w:rPr>
        <w:t>layer connecting Swift Customs to external services. Key Features:</w:t>
      </w:r>
    </w:p>
    <w:p w14:paraId="3FEB9F43"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Exposes and consumes RESTful web services.</w:t>
      </w:r>
    </w:p>
    <w:p w14:paraId="4D4998F1"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Enables direct communication with the JoFotara API.</w:t>
      </w:r>
    </w:p>
    <w:p w14:paraId="1B7D456C"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Secure, scalable middle tier for the Oracle Database.</w:t>
      </w:r>
    </w:p>
    <w:p w14:paraId="2FDCFAFB"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JSON request and response handling. Why ORDS:</w:t>
      </w:r>
    </w:p>
    <w:p w14:paraId="4B95323E"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Allows direct REST API calls to JoFotara from APEX/ORDS without third-party middleware.</w:t>
      </w:r>
    </w:p>
    <w:p w14:paraId="35B5642B" w14:textId="77777777" w:rsidR="0074106D" w:rsidRP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Native Oracle technology with full APEX compatibility.</w:t>
      </w:r>
    </w:p>
    <w:p w14:paraId="0AD091D4" w14:textId="77777777" w:rsidR="0074106D" w:rsidRDefault="0074106D" w:rsidP="006F63FC">
      <w:pPr>
        <w:pStyle w:val="ListParagraph"/>
        <w:numPr>
          <w:ilvl w:val="0"/>
          <w:numId w:val="9"/>
        </w:numPr>
        <w:spacing w:after="40" w:line="360" w:lineRule="auto"/>
        <w:jc w:val="both"/>
        <w:rPr>
          <w:rFonts w:asciiTheme="majorBidi" w:hAnsiTheme="majorBidi" w:cstheme="majorBidi"/>
        </w:rPr>
      </w:pPr>
      <w:r>
        <w:rPr>
          <w:rFonts w:asciiTheme="majorBidi" w:hAnsiTheme="majorBidi" w:cstheme="majorBidi"/>
        </w:rPr>
        <w:t>Lightweight and easy to configure.</w:t>
      </w:r>
    </w:p>
    <w:p w14:paraId="7E771B13" w14:textId="77777777" w:rsidR="0074106D" w:rsidRPr="0074106D" w:rsidRDefault="0074106D" w:rsidP="006F63FC">
      <w:pPr>
        <w:pStyle w:val="ListParagraph"/>
        <w:numPr>
          <w:ilvl w:val="0"/>
          <w:numId w:val="5"/>
        </w:numPr>
        <w:spacing w:after="40" w:line="360" w:lineRule="auto"/>
        <w:jc w:val="both"/>
        <w:rPr>
          <w:rFonts w:asciiTheme="majorBidi" w:hAnsiTheme="majorBidi" w:cstheme="majorBidi"/>
          <w:b/>
          <w:bCs/>
        </w:rPr>
      </w:pPr>
      <w:r>
        <w:rPr>
          <w:rFonts w:asciiTheme="majorBidi" w:hAnsiTheme="majorBidi" w:cstheme="majorBidi"/>
          <w:b/>
          <w:bCs/>
          <w:sz w:val="26"/>
          <w:szCs w:val="26"/>
        </w:rPr>
        <w:t>JoFotara (National E-Invoicing Platform)</w:t>
      </w:r>
      <w:r>
        <w:rPr>
          <w:rFonts w:asciiTheme="majorBidi" w:hAnsiTheme="majorBidi" w:cstheme="majorBidi"/>
        </w:rPr>
        <w:t xml:space="preserve"> Purpose</w:t>
      </w:r>
      <w:hyperlink w:anchor="ref13" w:history="1">
        <w:r>
          <w:rPr>
            <w:rFonts w:asciiTheme="majorBidi" w:hAnsiTheme="majorBidi" w:cstheme="majorBidi"/>
            <w:noProof/>
          </w:rPr>
          <w:t xml:space="preserve"> [13]</w:t>
        </w:r>
      </w:hyperlink>
      <w:r>
        <w:rPr>
          <w:rFonts w:asciiTheme="majorBidi" w:hAnsiTheme="majorBidi" w:cstheme="majorBidi"/>
        </w:rPr>
        <w:t xml:space="preserve"> : Jordan's official national e-invoicing system, integrated as the core compliance and verification engine. Key Features:</w:t>
      </w:r>
    </w:p>
    <w:p w14:paraId="3A56966C"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Real-time electronic invoice submission to the Income and Sales Tax Department (ISTD).</w:t>
      </w:r>
    </w:p>
    <w:p w14:paraId="26D58414"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Automated tax validation against national requirements.</w:t>
      </w:r>
    </w:p>
    <w:p w14:paraId="6838BABF"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QR code generation and authentication for each issued receipt.</w:t>
      </w:r>
    </w:p>
    <w:p w14:paraId="6361162A"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Standardized, government-compliant invoice records. Why JoFotara:</w:t>
      </w:r>
    </w:p>
    <w:p w14:paraId="1E9C2EDD"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lastRenderedPageBreak/>
        <w:t>Mandatory for customs brokers in Jordan by government regulation.</w:t>
      </w:r>
    </w:p>
    <w:p w14:paraId="68BE9373"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Ensure taxes are calculated and reported correctly.</w:t>
      </w:r>
    </w:p>
    <w:p w14:paraId="722B8156"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The authenticated QR code lets clients confirm that each receipt is legitimate.</w:t>
      </w:r>
    </w:p>
    <w:p w14:paraId="0A0DA2ED" w14:textId="77777777" w:rsidR="0074106D" w:rsidRPr="0074106D" w:rsidRDefault="0074106D" w:rsidP="006F63FC">
      <w:pPr>
        <w:pStyle w:val="ListParagraph"/>
        <w:numPr>
          <w:ilvl w:val="0"/>
          <w:numId w:val="10"/>
        </w:numPr>
        <w:spacing w:after="40" w:line="360" w:lineRule="auto"/>
        <w:jc w:val="both"/>
        <w:rPr>
          <w:rFonts w:asciiTheme="majorBidi" w:hAnsiTheme="majorBidi" w:cstheme="majorBidi"/>
        </w:rPr>
      </w:pPr>
      <w:r>
        <w:rPr>
          <w:rFonts w:asciiTheme="majorBidi" w:hAnsiTheme="majorBidi" w:cstheme="majorBidi"/>
        </w:rPr>
        <w:t>Accessed directly through a REST API call from Swift Customs.</w:t>
      </w:r>
    </w:p>
    <w:p w14:paraId="48301A1D" w14:textId="77777777" w:rsidR="0074106D" w:rsidRDefault="0074106D" w:rsidP="006F63FC">
      <w:pPr>
        <w:pStyle w:val="ListParagraph"/>
        <w:spacing w:after="40" w:line="360" w:lineRule="auto"/>
        <w:ind w:left="2160"/>
        <w:jc w:val="both"/>
        <w:rPr>
          <w:rFonts w:asciiTheme="majorBidi" w:hAnsiTheme="majorBidi" w:cstheme="majorBidi"/>
          <w:b/>
          <w:bCs/>
        </w:rPr>
      </w:pPr>
    </w:p>
    <w:p w14:paraId="7866B754" w14:textId="77777777" w:rsidR="0074106D" w:rsidRPr="0074106D" w:rsidRDefault="0074106D" w:rsidP="006F63FC">
      <w:pPr>
        <w:pStyle w:val="ListParagraph"/>
        <w:numPr>
          <w:ilvl w:val="0"/>
          <w:numId w:val="5"/>
        </w:numPr>
        <w:spacing w:after="40" w:line="360" w:lineRule="auto"/>
        <w:jc w:val="both"/>
        <w:rPr>
          <w:rFonts w:asciiTheme="majorBidi" w:hAnsiTheme="majorBidi" w:cstheme="majorBidi"/>
          <w:b/>
          <w:bCs/>
        </w:rPr>
      </w:pPr>
      <w:r>
        <w:rPr>
          <w:rFonts w:asciiTheme="majorBidi" w:hAnsiTheme="majorBidi" w:cstheme="majorBidi"/>
          <w:b/>
          <w:bCs/>
          <w:sz w:val="26"/>
          <w:szCs w:val="26"/>
        </w:rPr>
        <w:t>Oracle Cloud Infrastructure (Deployment Platform)</w:t>
      </w:r>
      <w:r>
        <w:rPr>
          <w:rFonts w:asciiTheme="majorBidi" w:hAnsiTheme="majorBidi" w:cstheme="majorBidi"/>
        </w:rPr>
        <w:t xml:space="preserve"> Purpose: Managed infrastructure for hosting the Oracle APEX application and database. Key Features:</w:t>
      </w:r>
    </w:p>
    <w:p w14:paraId="179407D5"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Oracle Autonomous Database with built-in APEX support.</w:t>
      </w:r>
    </w:p>
    <w:p w14:paraId="24FD22AA"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Automatic backups, patching, and scaling.</w:t>
      </w:r>
    </w:p>
    <w:p w14:paraId="1E2794A6"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Secure, cloud-based access from anywhere.</w:t>
      </w:r>
    </w:p>
    <w:p w14:paraId="6F7E6351"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Integrated monitoring and high availability. Why Oracle Cloud:</w:t>
      </w:r>
    </w:p>
    <w:p w14:paraId="5EB51169"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Removes complex infrastructure setup and maintenance.</w:t>
      </w:r>
    </w:p>
    <w:p w14:paraId="6369D411"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Reduces development and operational overhead.</w:t>
      </w:r>
    </w:p>
    <w:p w14:paraId="6DF971BB"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Enterprise-grade reliability and security.</w:t>
      </w:r>
    </w:p>
    <w:p w14:paraId="158CFFCF" w14:textId="77777777" w:rsidR="0074106D" w:rsidRPr="0074106D" w:rsidRDefault="0074106D" w:rsidP="006F63FC">
      <w:pPr>
        <w:pStyle w:val="ListParagraph"/>
        <w:numPr>
          <w:ilvl w:val="0"/>
          <w:numId w:val="11"/>
        </w:numPr>
        <w:spacing w:after="40" w:line="360" w:lineRule="auto"/>
        <w:jc w:val="both"/>
        <w:rPr>
          <w:rFonts w:asciiTheme="majorBidi" w:hAnsiTheme="majorBidi" w:cstheme="majorBidi"/>
        </w:rPr>
      </w:pPr>
      <w:r>
        <w:rPr>
          <w:rFonts w:asciiTheme="majorBidi" w:hAnsiTheme="majorBidi" w:cstheme="majorBidi"/>
        </w:rPr>
        <w:t>can also be deployed in a local Oracle environment if required.</w:t>
      </w:r>
    </w:p>
    <w:p w14:paraId="5D3E58D4" w14:textId="77777777" w:rsidR="0074106D" w:rsidRPr="0074106D" w:rsidRDefault="0074106D" w:rsidP="006F63FC">
      <w:pPr>
        <w:pStyle w:val="ListParagraph"/>
        <w:numPr>
          <w:ilvl w:val="0"/>
          <w:numId w:val="5"/>
        </w:numPr>
        <w:spacing w:after="40" w:line="360" w:lineRule="auto"/>
        <w:jc w:val="both"/>
        <w:rPr>
          <w:rFonts w:asciiTheme="majorBidi" w:hAnsiTheme="majorBidi" w:cstheme="majorBidi"/>
          <w:b/>
          <w:bCs/>
        </w:rPr>
      </w:pPr>
      <w:r>
        <w:rPr>
          <w:rFonts w:asciiTheme="majorBidi" w:hAnsiTheme="majorBidi" w:cstheme="majorBidi"/>
          <w:b/>
          <w:bCs/>
          <w:sz w:val="26"/>
          <w:szCs w:val="26"/>
        </w:rPr>
        <w:t>Document and Receipt Handling</w:t>
      </w:r>
      <w:r>
        <w:rPr>
          <w:rFonts w:asciiTheme="majorBidi" w:hAnsiTheme="majorBidi" w:cstheme="majorBidi"/>
          <w:b/>
          <w:bCs/>
        </w:rPr>
        <w:t xml:space="preserve"> </w:t>
      </w:r>
      <w:r>
        <w:rPr>
          <w:rFonts w:asciiTheme="majorBidi" w:hAnsiTheme="majorBidi" w:cstheme="majorBidi"/>
        </w:rPr>
        <w:t>Purpose: Generating and storing customs receipts and clearance documents. Key Features:</w:t>
      </w:r>
    </w:p>
    <w:p w14:paraId="3BE2926F"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PDF generation directly from APEX reports.</w:t>
      </w:r>
    </w:p>
    <w:p w14:paraId="7E1888DB"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Embedding the JoFotara-authenticated QR code into receipts.</w:t>
      </w:r>
    </w:p>
    <w:p w14:paraId="0E474647"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Secure document storage within the Oracle Database (BLOB).</w:t>
      </w:r>
    </w:p>
    <w:p w14:paraId="5F5FCA10"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Consistent, professional receipt templates. Why this approach:</w:t>
      </w:r>
    </w:p>
    <w:p w14:paraId="78D7B175"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Keeps documents and data in one secure, integrated system.</w:t>
      </w:r>
    </w:p>
    <w:p w14:paraId="05BFDA0E"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No single point of failure or external storage dependency.</w:t>
      </w:r>
    </w:p>
    <w:p w14:paraId="2C1D0B00" w14:textId="77777777" w:rsidR="0074106D" w:rsidRPr="0074106D" w:rsidRDefault="0074106D" w:rsidP="006F63FC">
      <w:pPr>
        <w:pStyle w:val="ListParagraph"/>
        <w:numPr>
          <w:ilvl w:val="0"/>
          <w:numId w:val="12"/>
        </w:numPr>
        <w:spacing w:after="40" w:line="360" w:lineRule="auto"/>
        <w:jc w:val="both"/>
        <w:rPr>
          <w:rFonts w:asciiTheme="majorBidi" w:hAnsiTheme="majorBidi" w:cstheme="majorBidi"/>
        </w:rPr>
      </w:pPr>
      <w:r>
        <w:rPr>
          <w:rFonts w:asciiTheme="majorBidi" w:hAnsiTheme="majorBidi" w:cstheme="majorBidi"/>
        </w:rPr>
        <w:t>Ensures receipt integrity and easy retrieval.</w:t>
      </w:r>
    </w:p>
    <w:p w14:paraId="713BD683" w14:textId="77777777" w:rsidR="0074106D" w:rsidRPr="003546B4" w:rsidRDefault="0074106D" w:rsidP="006F63FC">
      <w:pPr>
        <w:pStyle w:val="ListParagraph"/>
        <w:numPr>
          <w:ilvl w:val="0"/>
          <w:numId w:val="5"/>
        </w:numPr>
        <w:spacing w:after="40" w:line="360" w:lineRule="auto"/>
        <w:jc w:val="both"/>
        <w:rPr>
          <w:rFonts w:asciiTheme="majorBidi" w:hAnsiTheme="majorBidi" w:cstheme="majorBidi"/>
          <w:b/>
          <w:bCs/>
          <w:sz w:val="26"/>
          <w:szCs w:val="26"/>
        </w:rPr>
      </w:pPr>
      <w:r>
        <w:rPr>
          <w:rFonts w:asciiTheme="majorBidi" w:hAnsiTheme="majorBidi" w:cstheme="majorBidi"/>
          <w:b/>
          <w:bCs/>
          <w:sz w:val="26"/>
          <w:szCs w:val="26"/>
        </w:rPr>
        <w:t>Supporting Technologies</w:t>
      </w:r>
    </w:p>
    <w:p w14:paraId="1FA165CA" w14:textId="77777777" w:rsidR="0074106D" w:rsidRDefault="0074106D" w:rsidP="006F63FC">
      <w:pPr>
        <w:pStyle w:val="ListParagraph"/>
        <w:spacing w:after="40" w:line="360" w:lineRule="auto"/>
        <w:ind w:left="960"/>
        <w:jc w:val="both"/>
        <w:rPr>
          <w:rFonts w:asciiTheme="majorBidi" w:hAnsiTheme="majorBidi" w:cstheme="majorBidi"/>
          <w:b/>
          <w:bCs/>
        </w:rPr>
      </w:pPr>
    </w:p>
    <w:p w14:paraId="0DCAB626" w14:textId="77777777" w:rsidR="0074106D" w:rsidRDefault="0074106D" w:rsidP="006F63FC">
      <w:pPr>
        <w:pStyle w:val="ListParagraph"/>
        <w:numPr>
          <w:ilvl w:val="1"/>
          <w:numId w:val="5"/>
        </w:numPr>
        <w:spacing w:after="40" w:line="360" w:lineRule="auto"/>
        <w:jc w:val="both"/>
        <w:rPr>
          <w:rFonts w:asciiTheme="majorBidi" w:hAnsiTheme="majorBidi" w:cstheme="majorBidi"/>
          <w:b/>
          <w:bCs/>
        </w:rPr>
      </w:pPr>
      <w:r>
        <w:rPr>
          <w:rFonts w:asciiTheme="majorBidi" w:hAnsiTheme="majorBidi" w:cstheme="majorBidi"/>
          <w:b/>
          <w:bCs/>
        </w:rPr>
        <w:t>PL/SQL Business Logic</w:t>
      </w:r>
    </w:p>
    <w:p w14:paraId="34BA9963" w14:textId="77777777" w:rsidR="0074106D" w:rsidRPr="0074106D" w:rsidRDefault="0074106D" w:rsidP="006F63FC">
      <w:pPr>
        <w:pStyle w:val="ListParagraph"/>
        <w:numPr>
          <w:ilvl w:val="0"/>
          <w:numId w:val="13"/>
        </w:numPr>
        <w:spacing w:after="40" w:line="360" w:lineRule="auto"/>
        <w:jc w:val="both"/>
        <w:rPr>
          <w:rFonts w:asciiTheme="majorBidi" w:hAnsiTheme="majorBidi" w:cstheme="majorBidi"/>
        </w:rPr>
      </w:pPr>
      <w:r>
        <w:rPr>
          <w:rFonts w:asciiTheme="majorBidi" w:hAnsiTheme="majorBidi" w:cstheme="majorBidi"/>
        </w:rPr>
        <w:t>Language: PL/SQL</w:t>
      </w:r>
    </w:p>
    <w:p w14:paraId="759B2CAD" w14:textId="77777777" w:rsidR="0074106D" w:rsidRDefault="0074106D" w:rsidP="006F63FC">
      <w:pPr>
        <w:pStyle w:val="ListParagraph"/>
        <w:numPr>
          <w:ilvl w:val="0"/>
          <w:numId w:val="13"/>
        </w:numPr>
        <w:spacing w:after="40" w:line="360" w:lineRule="auto"/>
        <w:jc w:val="both"/>
        <w:rPr>
          <w:rFonts w:asciiTheme="majorBidi" w:hAnsiTheme="majorBidi" w:cstheme="majorBidi"/>
        </w:rPr>
      </w:pPr>
      <w:r>
        <w:rPr>
          <w:rFonts w:asciiTheme="majorBidi" w:hAnsiTheme="majorBidi" w:cstheme="majorBidi"/>
        </w:rPr>
        <w:t>Purpose: Implements the core system logic such as issuing receipts, calculating duties and taxes, and managing clearance records.</w:t>
      </w:r>
    </w:p>
    <w:p w14:paraId="5D0DCE26" w14:textId="77777777" w:rsidR="0074106D" w:rsidRPr="0074106D" w:rsidRDefault="0074106D" w:rsidP="006F63FC">
      <w:pPr>
        <w:pStyle w:val="ListParagraph"/>
        <w:numPr>
          <w:ilvl w:val="1"/>
          <w:numId w:val="5"/>
        </w:numPr>
        <w:spacing w:after="40" w:line="360" w:lineRule="auto"/>
        <w:jc w:val="both"/>
        <w:rPr>
          <w:rFonts w:asciiTheme="majorBidi" w:hAnsiTheme="majorBidi" w:cstheme="majorBidi"/>
          <w:b/>
          <w:bCs/>
        </w:rPr>
      </w:pPr>
      <w:r>
        <w:rPr>
          <w:rFonts w:asciiTheme="majorBidi" w:hAnsiTheme="majorBidi" w:cstheme="majorBidi"/>
          <w:b/>
          <w:bCs/>
        </w:rPr>
        <w:t>QR Code Authentication</w:t>
      </w:r>
    </w:p>
    <w:p w14:paraId="75AA77D2" w14:textId="77777777" w:rsidR="0074106D" w:rsidRPr="0074106D" w:rsidRDefault="0074106D"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Source: Generated and authenticated by JoFotara</w:t>
      </w:r>
    </w:p>
    <w:p w14:paraId="27C3A256" w14:textId="77777777" w:rsidR="0074106D" w:rsidRDefault="0074106D"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Swift Customs receives the QR code via the API and displays/embeds it on the receipt for client verification.</w:t>
      </w:r>
    </w:p>
    <w:p w14:paraId="17377837" w14:textId="77777777" w:rsidR="0074106D" w:rsidRPr="0074106D" w:rsidRDefault="0074106D" w:rsidP="006F63FC">
      <w:pPr>
        <w:pStyle w:val="ListParagraph"/>
        <w:numPr>
          <w:ilvl w:val="1"/>
          <w:numId w:val="5"/>
        </w:numPr>
        <w:spacing w:after="40" w:line="360" w:lineRule="auto"/>
        <w:jc w:val="both"/>
        <w:rPr>
          <w:rFonts w:asciiTheme="majorBidi" w:hAnsiTheme="majorBidi" w:cstheme="majorBidi"/>
          <w:b/>
          <w:bCs/>
        </w:rPr>
      </w:pPr>
      <w:r>
        <w:rPr>
          <w:rFonts w:asciiTheme="majorBidi" w:hAnsiTheme="majorBidi" w:cstheme="majorBidi"/>
          <w:b/>
          <w:bCs/>
        </w:rPr>
        <w:t>Authentication</w:t>
      </w:r>
    </w:p>
    <w:p w14:paraId="460B8795" w14:textId="77777777" w:rsidR="0074106D" w:rsidRPr="0074106D" w:rsidRDefault="0074106D"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Oracle APEX built-in Authentication Schemes for secure login.</w:t>
      </w:r>
    </w:p>
    <w:p w14:paraId="435D4269" w14:textId="77777777" w:rsidR="0074106D" w:rsidRPr="0074106D" w:rsidRDefault="0074106D"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APEX Authorization Schemes for role-based access control.</w:t>
      </w:r>
    </w:p>
    <w:p w14:paraId="6BC98378" w14:textId="77777777" w:rsidR="0074106D" w:rsidRDefault="0074106D" w:rsidP="006F63FC">
      <w:pPr>
        <w:pStyle w:val="ListParagraph"/>
        <w:numPr>
          <w:ilvl w:val="1"/>
          <w:numId w:val="5"/>
        </w:numPr>
        <w:spacing w:after="40" w:line="360" w:lineRule="auto"/>
        <w:jc w:val="both"/>
        <w:rPr>
          <w:rFonts w:asciiTheme="majorBidi" w:hAnsiTheme="majorBidi" w:cstheme="majorBidi"/>
          <w:b/>
          <w:bCs/>
        </w:rPr>
      </w:pPr>
      <w:r>
        <w:rPr>
          <w:rFonts w:asciiTheme="majorBidi" w:hAnsiTheme="majorBidi" w:cstheme="majorBidi"/>
          <w:b/>
          <w:bCs/>
        </w:rPr>
        <w:t>PDF Handling</w:t>
      </w:r>
    </w:p>
    <w:p w14:paraId="2CC57DD1" w14:textId="77777777" w:rsidR="00C05622" w:rsidRPr="00C05622" w:rsidRDefault="00C05622"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Oracle APEX native report printing / PDF generation.</w:t>
      </w:r>
    </w:p>
    <w:p w14:paraId="2F789212" w14:textId="77777777" w:rsidR="0074106D" w:rsidRDefault="00C05622"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Used for producing receipts and embedding the QR code.</w:t>
      </w:r>
    </w:p>
    <w:p w14:paraId="3F887988" w14:textId="77777777" w:rsidR="00C05622" w:rsidRPr="00CA2D9B" w:rsidRDefault="00C05622"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API Documentation</w:t>
      </w:r>
    </w:p>
    <w:p w14:paraId="71AB2AB3" w14:textId="77777777" w:rsid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ORDS auto-generated OpenAPI (Swagger) documentation for REST endpoints.</w:t>
      </w:r>
    </w:p>
    <w:p w14:paraId="4E91FC21" w14:textId="77777777" w:rsidR="00CA2D9B" w:rsidRPr="00CA2D9B" w:rsidRDefault="00CA2D9B"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Development Tools</w:t>
      </w:r>
    </w:p>
    <w:p w14:paraId="5182556E" w14:textId="77777777" w:rsidR="00CA2D9B" w:rsidRP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Oracle APEX App Builder</w:t>
      </w:r>
    </w:p>
    <w:p w14:paraId="101435D4" w14:textId="77777777" w:rsidR="00CA2D9B" w:rsidRP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Oracle SQL Developer</w:t>
      </w:r>
    </w:p>
    <w:p w14:paraId="7261C9D3" w14:textId="77777777" w:rsidR="00CA2D9B" w:rsidRP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Git and GitHub</w:t>
      </w:r>
    </w:p>
    <w:p w14:paraId="2C888C41" w14:textId="77777777" w:rsidR="00CA2D9B" w:rsidRP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Postman (for testing the JoFotara API integration)</w:t>
      </w:r>
    </w:p>
    <w:p w14:paraId="0D7962F9" w14:textId="77777777" w:rsidR="00CA2D9B" w:rsidRPr="00CA2D9B" w:rsidRDefault="00CA2D9B" w:rsidP="006F63FC">
      <w:pPr>
        <w:pStyle w:val="ListParagraph"/>
        <w:numPr>
          <w:ilvl w:val="1"/>
          <w:numId w:val="5"/>
        </w:numPr>
        <w:spacing w:after="40" w:line="360" w:lineRule="auto"/>
        <w:jc w:val="both"/>
        <w:rPr>
          <w:rFonts w:asciiTheme="majorBidi" w:hAnsiTheme="majorBidi" w:cstheme="majorBidi"/>
        </w:rPr>
      </w:pPr>
      <w:r>
        <w:rPr>
          <w:rFonts w:asciiTheme="majorBidi" w:hAnsiTheme="majorBidi" w:cstheme="majorBidi"/>
          <w:b/>
          <w:bCs/>
        </w:rPr>
        <w:t>Deployment Infrastructure</w:t>
      </w:r>
    </w:p>
    <w:p w14:paraId="04D69745" w14:textId="77777777" w:rsidR="00CA2D9B" w:rsidRDefault="00CA2D9B" w:rsidP="006F63FC">
      <w:pPr>
        <w:pStyle w:val="ListParagraph"/>
        <w:numPr>
          <w:ilvl w:val="2"/>
          <w:numId w:val="5"/>
        </w:numPr>
        <w:spacing w:after="40" w:line="360" w:lineRule="auto"/>
        <w:jc w:val="both"/>
        <w:rPr>
          <w:rFonts w:asciiTheme="majorBidi" w:hAnsiTheme="majorBidi" w:cstheme="majorBidi"/>
        </w:rPr>
      </w:pPr>
      <w:r>
        <w:rPr>
          <w:rFonts w:asciiTheme="majorBidi" w:hAnsiTheme="majorBidi" w:cstheme="majorBidi"/>
        </w:rPr>
        <w:t>Oracle Cloud (Autonomous Database) or local Oracle server.</w:t>
      </w:r>
    </w:p>
    <w:p w14:paraId="3EC63042" w14:textId="77777777" w:rsidR="00DE6E1A" w:rsidRPr="006F63FC" w:rsidRDefault="00DE6E1A" w:rsidP="006F63FC">
      <w:pPr>
        <w:spacing w:after="40" w:line="360" w:lineRule="auto"/>
        <w:jc w:val="both"/>
        <w:rPr>
          <w:rFonts w:asciiTheme="majorBidi" w:hAnsiTheme="majorBidi" w:cstheme="majorBidi"/>
        </w:rPr>
      </w:pPr>
    </w:p>
    <w:p w14:paraId="54362739" w14:textId="77777777" w:rsidR="00DE6E1A" w:rsidRPr="003546B4" w:rsidRDefault="00DE6E1A" w:rsidP="00DE6E1A">
      <w:pPr>
        <w:pStyle w:val="Heading1"/>
        <w:pageBreakBefore/>
        <w:jc w:val="center"/>
        <w:rPr>
          <w:sz w:val="52"/>
          <w:szCs w:val="52"/>
        </w:rPr>
      </w:pPr>
      <w:bookmarkStart w:id="24" w:name="_Toc232511097"/>
      <w:r>
        <w:rPr>
          <w:sz w:val="52"/>
          <w:szCs w:val="52"/>
        </w:rPr>
        <w:lastRenderedPageBreak/>
        <w:t>Chapter 2: Project Plan</w:t>
      </w:r>
      <w:bookmarkEnd w:id="24"/>
    </w:p>
    <w:p w14:paraId="3C8B87FB" w14:textId="77777777" w:rsidR="00DE6E1A" w:rsidRDefault="00DE6E1A" w:rsidP="00DE6E1A">
      <w:pPr>
        <w:spacing w:after="40" w:line="360" w:lineRule="auto"/>
        <w:jc w:val="center"/>
      </w:pPr>
    </w:p>
    <w:p w14:paraId="4FEC6C98" w14:textId="77777777" w:rsidR="00DE6E1A" w:rsidRDefault="00DE6E1A" w:rsidP="00DE6E1A">
      <w:pPr>
        <w:pStyle w:val="Heading2"/>
        <w:rPr>
          <w:sz w:val="28"/>
          <w:szCs w:val="28"/>
          <w:rtl/>
        </w:rPr>
      </w:pPr>
      <w:bookmarkStart w:id="25" w:name="_Toc232511098"/>
      <w:r>
        <w:rPr>
          <w:sz w:val="28"/>
          <w:szCs w:val="28"/>
        </w:rPr>
        <w:t>2.1 Project Objectives</w:t>
      </w:r>
      <w:bookmarkEnd w:id="25"/>
    </w:p>
    <w:p w14:paraId="21A28F05" w14:textId="77777777" w:rsidR="000F474B" w:rsidRPr="000F474B" w:rsidRDefault="000F474B" w:rsidP="000F474B">
      <w:pPr>
        <w:spacing w:after="40" w:line="360" w:lineRule="auto"/>
        <w:jc w:val="both"/>
      </w:pPr>
    </w:p>
    <w:p w14:paraId="3C0ED6D7" w14:textId="77777777" w:rsidR="00DE6E1A" w:rsidRDefault="00DE6E1A" w:rsidP="006F63FC">
      <w:pPr>
        <w:spacing w:after="40" w:line="360" w:lineRule="auto"/>
        <w:ind w:left="600"/>
        <w:jc w:val="both"/>
        <w:rPr>
          <w:rFonts w:asciiTheme="majorBidi" w:hAnsiTheme="majorBidi" w:cstheme="majorBidi"/>
        </w:rPr>
      </w:pPr>
      <w:r>
        <w:rPr>
          <w:rFonts w:asciiTheme="majorBidi" w:hAnsiTheme="majorBidi" w:cstheme="majorBidi"/>
        </w:rPr>
        <w:t>Design and implement a prototype Customs Clearance Accounting System based on Oracle APEX in Jordan that allows customs brokers to securely manage clearance accounting, calculate duties and taxes, and issue tamper-resistant, government-compliant receipts. To achieve this, the objectives of this research project are:</w:t>
      </w:r>
    </w:p>
    <w:p w14:paraId="2054C4DB" w14:textId="77777777" w:rsidR="00DE6E1A" w:rsidRPr="00DE6E1A" w:rsidRDefault="00DE6E1A" w:rsidP="006F63FC">
      <w:pPr>
        <w:pStyle w:val="ListParagraph"/>
        <w:numPr>
          <w:ilvl w:val="0"/>
          <w:numId w:val="14"/>
        </w:numPr>
        <w:spacing w:after="40" w:line="360" w:lineRule="auto"/>
        <w:ind w:left="1560"/>
        <w:jc w:val="both"/>
        <w:rPr>
          <w:rFonts w:asciiTheme="majorBidi" w:hAnsiTheme="majorBidi" w:cstheme="majorBidi"/>
        </w:rPr>
      </w:pPr>
      <w:r>
        <w:rPr>
          <w:rFonts w:asciiTheme="majorBidi" w:hAnsiTheme="majorBidi" w:cstheme="majorBidi"/>
        </w:rPr>
        <w:t>To review and analyze existing platforms that support customs clearance accounting and electronic invoicing.</w:t>
      </w:r>
    </w:p>
    <w:p w14:paraId="6F10DBB9" w14:textId="77777777" w:rsidR="00DE6E1A" w:rsidRPr="00DE6E1A" w:rsidRDefault="00DE6E1A" w:rsidP="006F63FC">
      <w:pPr>
        <w:pStyle w:val="ListParagraph"/>
        <w:numPr>
          <w:ilvl w:val="0"/>
          <w:numId w:val="14"/>
        </w:numPr>
        <w:spacing w:after="40" w:line="360" w:lineRule="auto"/>
        <w:ind w:left="1560"/>
        <w:jc w:val="both"/>
        <w:rPr>
          <w:rFonts w:asciiTheme="majorBidi" w:hAnsiTheme="majorBidi" w:cstheme="majorBidi"/>
        </w:rPr>
      </w:pPr>
      <w:r>
        <w:rPr>
          <w:rFonts w:asciiTheme="majorBidi" w:hAnsiTheme="majorBidi" w:cstheme="majorBidi"/>
        </w:rPr>
        <w:t>To design and develop the Customs Clearance Accounting System Based on Oracle APEX in Jordan "Swift Customs".</w:t>
      </w:r>
    </w:p>
    <w:p w14:paraId="74CA4410" w14:textId="77777777" w:rsidR="00DE6E1A" w:rsidRPr="00DE6E1A" w:rsidRDefault="00DE6E1A" w:rsidP="006F63FC">
      <w:pPr>
        <w:pStyle w:val="ListParagraph"/>
        <w:numPr>
          <w:ilvl w:val="0"/>
          <w:numId w:val="14"/>
        </w:numPr>
        <w:spacing w:after="40" w:line="360" w:lineRule="auto"/>
        <w:ind w:left="1560"/>
        <w:jc w:val="both"/>
        <w:rPr>
          <w:rFonts w:asciiTheme="majorBidi" w:hAnsiTheme="majorBidi" w:cstheme="majorBidi"/>
        </w:rPr>
      </w:pPr>
      <w:r>
        <w:rPr>
          <w:rFonts w:asciiTheme="majorBidi" w:hAnsiTheme="majorBidi" w:cstheme="majorBidi"/>
        </w:rPr>
        <w:t>To integrate the system with the national "JoFotara" e-invoicing platform for real-time invoice submission and QR-based receipt authentication.</w:t>
      </w:r>
    </w:p>
    <w:p w14:paraId="0EA1FD65" w14:textId="77777777" w:rsidR="00DE6E1A" w:rsidRPr="00DE6E1A" w:rsidRDefault="00DE6E1A" w:rsidP="006F63FC">
      <w:pPr>
        <w:pStyle w:val="ListParagraph"/>
        <w:numPr>
          <w:ilvl w:val="0"/>
          <w:numId w:val="14"/>
        </w:numPr>
        <w:spacing w:after="40" w:line="360" w:lineRule="auto"/>
        <w:ind w:left="1560"/>
        <w:jc w:val="both"/>
        <w:rPr>
          <w:rFonts w:asciiTheme="majorBidi" w:hAnsiTheme="majorBidi" w:cstheme="majorBidi"/>
        </w:rPr>
      </w:pPr>
      <w:r>
        <w:rPr>
          <w:rFonts w:asciiTheme="majorBidi" w:hAnsiTheme="majorBidi" w:cstheme="majorBidi"/>
        </w:rPr>
        <w:t>To verify and validate the newly developed system mentioned in objective 2.</w:t>
      </w:r>
    </w:p>
    <w:p w14:paraId="7782CE99" w14:textId="77777777" w:rsidR="00DE6E1A" w:rsidRDefault="00DE6E1A" w:rsidP="00DE6E1A">
      <w:pPr>
        <w:pStyle w:val="Heading2"/>
      </w:pPr>
    </w:p>
    <w:p w14:paraId="703CCBA6" w14:textId="77777777" w:rsidR="00DE6E1A" w:rsidRPr="000F474B" w:rsidRDefault="00DE6E1A" w:rsidP="00DE6E1A">
      <w:pPr>
        <w:pStyle w:val="Heading2"/>
        <w:rPr>
          <w:sz w:val="28"/>
          <w:szCs w:val="28"/>
        </w:rPr>
      </w:pPr>
      <w:bookmarkStart w:id="26" w:name="_Toc232511099"/>
      <w:r>
        <w:rPr>
          <w:sz w:val="28"/>
          <w:szCs w:val="28"/>
        </w:rPr>
        <w:t>2.2 Project Scope</w:t>
      </w:r>
      <w:bookmarkEnd w:id="26"/>
    </w:p>
    <w:p w14:paraId="675D9A1C" w14:textId="77777777" w:rsidR="00DE6E1A" w:rsidRPr="00DE6E1A" w:rsidRDefault="00DE6E1A" w:rsidP="006F63FC">
      <w:pPr>
        <w:spacing w:after="40" w:line="360" w:lineRule="auto"/>
        <w:jc w:val="both"/>
        <w:rPr>
          <w:rFonts w:asciiTheme="majorBidi" w:hAnsiTheme="majorBidi" w:cstheme="majorBidi"/>
        </w:rPr>
      </w:pPr>
      <w:r>
        <w:rPr>
          <w:rFonts w:asciiTheme="majorBidi" w:hAnsiTheme="majorBidi" w:cstheme="majorBidi"/>
        </w:rPr>
        <w:t xml:space="preserve">The main purpose of Swift Customs is to deliver a full Oracle APEX web application that enables a customs broker to manage their clearance accounting through a secure, integrated platform. The system will support core accounting processes by allowing the broker to create and manage customs clearance records, automatically calculate duties and taxes, and record client payments and outstanding balances. It will integrate directly with Jordan's national "JoFotara" e-invoicing platform through a REST API call to submit invoices in real time, validate them against national tax requirements, and receive an authenticated QR code for each issued receipt. In addition, Swift Customs will generate </w:t>
      </w:r>
      <w:r>
        <w:rPr>
          <w:rFonts w:asciiTheme="majorBidi" w:hAnsiTheme="majorBidi" w:cstheme="majorBidi"/>
        </w:rPr>
        <w:lastRenderedPageBreak/>
        <w:t>professional receipts with the embedded JoFotara QR code to ensure fast, reliable, and tamper-resistant verification, allowing clients to confirm that each receipt is legitimate.</w:t>
      </w:r>
    </w:p>
    <w:p w14:paraId="0CEE194A" w14:textId="77777777" w:rsidR="00DE6E1A" w:rsidRPr="00DE6E1A" w:rsidRDefault="00DE6E1A" w:rsidP="006F63FC">
      <w:pPr>
        <w:spacing w:after="40" w:line="360" w:lineRule="auto"/>
        <w:jc w:val="both"/>
        <w:rPr>
          <w:rFonts w:asciiTheme="majorBidi" w:hAnsiTheme="majorBidi" w:cstheme="majorBidi"/>
        </w:rPr>
      </w:pPr>
      <w:r>
        <w:rPr>
          <w:rFonts w:asciiTheme="majorBidi" w:hAnsiTheme="majorBidi" w:cstheme="majorBidi"/>
        </w:rPr>
        <w:t>For this project, several items are considered out of scope due to limitations in time, cost, and required technical expertise. Direct integration with ASYCUDA, the national customs declaration system operated by Jordan Customs, is excluded because it requires official access, real institutional APIs, data agreements, and significant coordination that is beyond the scope of a prototype. Migration of historical records from brokers' existing or legacy accounting methods is also excluded, as it would require extensive data mapping, cleaning, and validation effort that does not contribute to demonstrating the core functionality. Mobile application development is not included, since the focus of this version is on a web-based platform only. Finally, the system is designed for a single customs broker (one user/company) in this version rather than a multi-broker or multi-tenant environment, to keep the prototype focused and manageable within the available timeframe.</w:t>
      </w:r>
    </w:p>
    <w:p w14:paraId="254CDBB0" w14:textId="77777777" w:rsidR="00DE6E1A" w:rsidRDefault="00DE6E1A" w:rsidP="00DE6E1A">
      <w:pPr>
        <w:spacing w:after="40" w:line="360" w:lineRule="auto"/>
        <w:jc w:val="both"/>
      </w:pPr>
    </w:p>
    <w:p w14:paraId="1094C46F" w14:textId="77777777" w:rsidR="004228DB" w:rsidRDefault="004228DB" w:rsidP="00DE6E1A">
      <w:pPr>
        <w:spacing w:after="40" w:line="360" w:lineRule="auto"/>
        <w:jc w:val="both"/>
      </w:pPr>
    </w:p>
    <w:p w14:paraId="36409377" w14:textId="77777777" w:rsidR="004228DB" w:rsidRDefault="004228DB" w:rsidP="00DE6E1A">
      <w:pPr>
        <w:spacing w:after="40" w:line="360" w:lineRule="auto"/>
        <w:jc w:val="both"/>
      </w:pPr>
    </w:p>
    <w:p w14:paraId="66661E76" w14:textId="77777777" w:rsidR="004228DB" w:rsidRDefault="004228DB" w:rsidP="00DE6E1A">
      <w:pPr>
        <w:spacing w:after="40" w:line="360" w:lineRule="auto"/>
        <w:jc w:val="both"/>
      </w:pPr>
    </w:p>
    <w:p w14:paraId="76AB73B9" w14:textId="77777777" w:rsidR="004228DB" w:rsidRDefault="004228DB" w:rsidP="00DE6E1A">
      <w:pPr>
        <w:spacing w:after="40" w:line="360" w:lineRule="auto"/>
        <w:jc w:val="both"/>
      </w:pPr>
    </w:p>
    <w:p w14:paraId="2A837EC3" w14:textId="77777777" w:rsidR="004228DB" w:rsidRDefault="004228DB" w:rsidP="00DE6E1A">
      <w:pPr>
        <w:spacing w:after="40" w:line="360" w:lineRule="auto"/>
        <w:jc w:val="both"/>
      </w:pPr>
    </w:p>
    <w:p w14:paraId="11A2D0BD" w14:textId="77777777" w:rsidR="004228DB" w:rsidRDefault="004228DB" w:rsidP="00DE6E1A">
      <w:pPr>
        <w:spacing w:after="40" w:line="360" w:lineRule="auto"/>
        <w:jc w:val="both"/>
      </w:pPr>
    </w:p>
    <w:p w14:paraId="2E2EAA98" w14:textId="77777777" w:rsidR="004228DB" w:rsidRDefault="004228DB" w:rsidP="00DE6E1A">
      <w:pPr>
        <w:spacing w:after="40" w:line="360" w:lineRule="auto"/>
        <w:jc w:val="both"/>
      </w:pPr>
    </w:p>
    <w:p w14:paraId="4F534B15" w14:textId="77777777" w:rsidR="004228DB" w:rsidRDefault="004228DB" w:rsidP="00DE6E1A">
      <w:pPr>
        <w:spacing w:after="40" w:line="360" w:lineRule="auto"/>
        <w:jc w:val="both"/>
      </w:pPr>
    </w:p>
    <w:p w14:paraId="49743181" w14:textId="77777777" w:rsidR="004228DB" w:rsidRDefault="004228DB" w:rsidP="00DE6E1A">
      <w:pPr>
        <w:spacing w:after="40" w:line="360" w:lineRule="auto"/>
        <w:jc w:val="both"/>
      </w:pPr>
    </w:p>
    <w:p w14:paraId="099C09A5" w14:textId="77777777" w:rsidR="004228DB" w:rsidRDefault="004228DB" w:rsidP="00DE6E1A">
      <w:pPr>
        <w:spacing w:after="40" w:line="360" w:lineRule="auto"/>
        <w:jc w:val="both"/>
      </w:pPr>
    </w:p>
    <w:p w14:paraId="3556D29D" w14:textId="77777777" w:rsidR="006261BB" w:rsidRDefault="006261BB" w:rsidP="00DE6E1A">
      <w:pPr>
        <w:spacing w:after="40" w:line="360" w:lineRule="auto"/>
        <w:jc w:val="both"/>
      </w:pPr>
    </w:p>
    <w:p w14:paraId="422AA202" w14:textId="77777777" w:rsidR="008759CB" w:rsidRPr="000F474B" w:rsidRDefault="008759CB" w:rsidP="008759CB">
      <w:pPr>
        <w:pStyle w:val="Heading2"/>
        <w:rPr>
          <w:sz w:val="28"/>
          <w:szCs w:val="28"/>
        </w:rPr>
      </w:pPr>
      <w:bookmarkStart w:id="27" w:name="_Toc232511100"/>
      <w:r>
        <w:rPr>
          <w:sz w:val="28"/>
          <w:szCs w:val="28"/>
        </w:rPr>
        <w:lastRenderedPageBreak/>
        <w:t>2.3 Software Process Model</w:t>
      </w:r>
      <w:bookmarkEnd w:id="27"/>
    </w:p>
    <w:p w14:paraId="789600DD" w14:textId="77777777" w:rsidR="008759CB" w:rsidRDefault="008759CB" w:rsidP="008759CB">
      <w:pPr>
        <w:spacing w:after="40" w:line="360" w:lineRule="auto"/>
        <w:jc w:val="both"/>
      </w:pPr>
    </w:p>
    <w:p w14:paraId="57FB4AC4" w14:textId="5E702BD3" w:rsidR="000F474B" w:rsidRDefault="00F25A00" w:rsidP="000F474B">
      <w:pPr>
        <w:spacing w:after="40" w:line="360" w:lineRule="auto"/>
        <w:jc w:val="both"/>
        <w:rPr>
          <w:rFonts w:asciiTheme="majorBidi" w:hAnsiTheme="majorBidi" w:cstheme="majorBidi"/>
          <w:rtl/>
        </w:rPr>
      </w:pPr>
      <w:r>
        <w:rPr>
          <w:rFonts w:asciiTheme="majorBidi" w:hAnsiTheme="majorBidi" w:cstheme="majorBidi"/>
        </w:rPr>
        <w:t>Since our team is small and we are not experts in software development (especially in applying Agile practices), we selected the Waterfall model as the most suitable software process for this project. In the Waterfall approach, each phase is completed and documented before moving to the next phase, which helps us stay organized and avoid confusion later.</w:t>
      </w:r>
    </w:p>
    <w:p w14:paraId="48166434" w14:textId="77777777" w:rsidR="00DC5F7C" w:rsidRDefault="00DC5F7C" w:rsidP="000F474B">
      <w:pPr>
        <w:spacing w:after="40" w:line="360" w:lineRule="auto"/>
        <w:jc w:val="both"/>
        <w:rPr>
          <w:rFonts w:asciiTheme="majorBidi" w:hAnsiTheme="majorBidi" w:cstheme="majorBidi"/>
        </w:rPr>
      </w:pPr>
    </w:p>
    <w:p w14:paraId="3C4EB36F" w14:textId="77777777" w:rsidR="00D414A3" w:rsidRDefault="00F25A00" w:rsidP="000F474B">
      <w:pPr>
        <w:spacing w:after="40" w:line="360" w:lineRule="auto"/>
        <w:jc w:val="both"/>
        <w:rPr>
          <w:rFonts w:asciiTheme="majorBidi" w:hAnsiTheme="majorBidi" w:cstheme="majorBidi"/>
          <w:b/>
          <w:bCs/>
          <w:sz w:val="26"/>
          <w:szCs w:val="26"/>
          <w:rtl/>
        </w:rPr>
      </w:pPr>
      <w:r>
        <w:rPr>
          <w:rFonts w:asciiTheme="majorBidi" w:hAnsiTheme="majorBidi" w:cstheme="majorBidi"/>
          <w:b/>
          <w:bCs/>
          <w:sz w:val="26"/>
          <w:szCs w:val="26"/>
        </w:rPr>
        <w:t>2.3.1 Analysis Phase (Data Gathering and Analysis)</w:t>
      </w:r>
    </w:p>
    <w:p w14:paraId="3FC6AA62" w14:textId="77777777" w:rsidR="003546B4" w:rsidRPr="003546B4" w:rsidRDefault="003546B4" w:rsidP="000F474B">
      <w:pPr>
        <w:spacing w:after="40" w:line="360" w:lineRule="auto"/>
        <w:jc w:val="both"/>
        <w:rPr>
          <w:rFonts w:asciiTheme="majorBidi" w:hAnsiTheme="majorBidi" w:cstheme="majorBidi"/>
          <w:b/>
          <w:bCs/>
          <w:sz w:val="26"/>
          <w:szCs w:val="26"/>
        </w:rPr>
      </w:pPr>
    </w:p>
    <w:p w14:paraId="324686FC" w14:textId="77777777" w:rsidR="00F25A00" w:rsidRDefault="00F25A00" w:rsidP="000F474B">
      <w:pPr>
        <w:spacing w:after="40" w:line="360" w:lineRule="auto"/>
        <w:jc w:val="both"/>
        <w:rPr>
          <w:rFonts w:asciiTheme="majorBidi" w:hAnsiTheme="majorBidi" w:cstheme="majorBidi"/>
          <w:b/>
          <w:bCs/>
        </w:rPr>
      </w:pPr>
      <w:r>
        <w:rPr>
          <w:rFonts w:asciiTheme="majorBidi" w:hAnsiTheme="majorBidi" w:cstheme="majorBidi"/>
          <w:b/>
          <w:bCs/>
        </w:rPr>
        <w:t>In this phase, we used a combination of traditional and modern requirement-gathering techniques to ensure the application meets the real needs of users and stakeholders, and to understand the current customs clearance accounting process.</w:t>
      </w:r>
    </w:p>
    <w:p w14:paraId="56B54D55" w14:textId="77777777" w:rsidR="00F25A00" w:rsidRDefault="00F25A00" w:rsidP="000F474B">
      <w:pPr>
        <w:pStyle w:val="ListParagraph"/>
        <w:numPr>
          <w:ilvl w:val="0"/>
          <w:numId w:val="15"/>
        </w:numPr>
        <w:spacing w:after="40" w:line="360" w:lineRule="auto"/>
        <w:ind w:left="1440"/>
        <w:jc w:val="both"/>
        <w:rPr>
          <w:rFonts w:asciiTheme="majorBidi" w:hAnsiTheme="majorBidi" w:cstheme="majorBidi"/>
          <w:b/>
          <w:bCs/>
        </w:rPr>
      </w:pPr>
      <w:r>
        <w:rPr>
          <w:rFonts w:asciiTheme="majorBidi" w:hAnsiTheme="majorBidi" w:cstheme="majorBidi"/>
          <w:b/>
          <w:bCs/>
        </w:rPr>
        <w:t>Market research and related existing system analysis: We analyzed similar systems such as the current manual process, Daftra, Odoo, and ASYCUDA World to identify their strengths, weaknesses, and gaps based on their documentation and user feedback.</w:t>
      </w:r>
    </w:p>
    <w:p w14:paraId="0464A347" w14:textId="77777777" w:rsidR="00F25A00" w:rsidRDefault="00F25A00" w:rsidP="000F474B">
      <w:pPr>
        <w:pStyle w:val="ListParagraph"/>
        <w:numPr>
          <w:ilvl w:val="0"/>
          <w:numId w:val="15"/>
        </w:numPr>
        <w:spacing w:after="40" w:line="360" w:lineRule="auto"/>
        <w:ind w:left="1440"/>
        <w:jc w:val="both"/>
        <w:rPr>
          <w:rFonts w:asciiTheme="majorBidi" w:hAnsiTheme="majorBidi" w:cstheme="majorBidi"/>
          <w:b/>
          <w:bCs/>
        </w:rPr>
      </w:pPr>
      <w:r>
        <w:rPr>
          <w:rFonts w:asciiTheme="majorBidi" w:hAnsiTheme="majorBidi" w:cstheme="majorBidi"/>
          <w:b/>
          <w:bCs/>
        </w:rPr>
        <w:t>Brainstorming session: We conducted several team brainstorming discussions to generate ideas for system features and user flows. This encourages open sharing of ideas and feedback.</w:t>
      </w:r>
    </w:p>
    <w:p w14:paraId="23D895C3" w14:textId="77777777" w:rsidR="00F25A00" w:rsidRDefault="00F25A00" w:rsidP="000F474B">
      <w:pPr>
        <w:pStyle w:val="ListParagraph"/>
        <w:numPr>
          <w:ilvl w:val="0"/>
          <w:numId w:val="15"/>
        </w:numPr>
        <w:spacing w:after="40" w:line="360" w:lineRule="auto"/>
        <w:ind w:left="1440"/>
        <w:jc w:val="both"/>
        <w:rPr>
          <w:rFonts w:asciiTheme="majorBidi" w:hAnsiTheme="majorBidi" w:cstheme="majorBidi"/>
          <w:b/>
          <w:bCs/>
        </w:rPr>
      </w:pPr>
      <w:r>
        <w:rPr>
          <w:rFonts w:asciiTheme="majorBidi" w:hAnsiTheme="majorBidi" w:cstheme="majorBidi"/>
          <w:b/>
          <w:bCs/>
        </w:rPr>
        <w:t>Document analysis and related work review: Documents and procedures related to the customs clearance process and the JoFotara e-invoicing requirements were reviewed, along with documentation from related research works, academic papers, and existing studies in digital accounting and e-invoicing systems. This analysis helped identify current limitations, best practices, and research gaps, ensuring the proposed system aligns with both practical requirements and established research findings.</w:t>
      </w:r>
    </w:p>
    <w:p w14:paraId="46F631CE" w14:textId="77777777" w:rsidR="00F25A00" w:rsidRDefault="00F25A00" w:rsidP="00F25A00">
      <w:pPr>
        <w:spacing w:after="40" w:line="360" w:lineRule="auto"/>
        <w:jc w:val="both"/>
        <w:rPr>
          <w:rFonts w:asciiTheme="majorBidi" w:hAnsiTheme="majorBidi" w:cstheme="majorBidi"/>
          <w:b/>
          <w:bCs/>
          <w:sz w:val="26"/>
          <w:szCs w:val="26"/>
          <w:rtl/>
        </w:rPr>
      </w:pPr>
      <w:r>
        <w:rPr>
          <w:rFonts w:asciiTheme="majorBidi" w:hAnsiTheme="majorBidi" w:cstheme="majorBidi"/>
          <w:b/>
          <w:bCs/>
          <w:sz w:val="26"/>
          <w:szCs w:val="26"/>
        </w:rPr>
        <w:lastRenderedPageBreak/>
        <w:t>2.3.2 Design Phase</w:t>
      </w:r>
    </w:p>
    <w:p w14:paraId="20481056" w14:textId="77777777" w:rsidR="003546B4" w:rsidRPr="003546B4" w:rsidRDefault="003546B4" w:rsidP="00F25A00">
      <w:pPr>
        <w:spacing w:after="40" w:line="360" w:lineRule="auto"/>
        <w:jc w:val="both"/>
        <w:rPr>
          <w:rFonts w:asciiTheme="majorBidi" w:hAnsiTheme="majorBidi" w:cstheme="majorBidi"/>
          <w:b/>
          <w:bCs/>
          <w:sz w:val="26"/>
          <w:szCs w:val="26"/>
        </w:rPr>
      </w:pPr>
    </w:p>
    <w:p w14:paraId="6DE18F1D" w14:textId="77777777" w:rsidR="00F25A00" w:rsidRDefault="00F25A00" w:rsidP="00A42EF2">
      <w:pPr>
        <w:spacing w:after="40" w:line="360" w:lineRule="auto"/>
        <w:jc w:val="both"/>
        <w:rPr>
          <w:rFonts w:asciiTheme="majorBidi" w:hAnsiTheme="majorBidi" w:cstheme="majorBidi"/>
          <w:rtl/>
        </w:rPr>
      </w:pPr>
      <w:r>
        <w:rPr>
          <w:rFonts w:asciiTheme="majorBidi" w:hAnsiTheme="majorBidi" w:cstheme="majorBidi"/>
        </w:rPr>
        <w:t>After the analysis phase, we designed the full system architecture, including how the Oracle Database will be structured, how the PL/SQL business logic will be configured, how the system will integrate with the JoFotara API through ORDS, and how everything will come together within the Oracle APEX web application. The design phase serves as a clear blueprint and guide for implementation.</w:t>
      </w:r>
    </w:p>
    <w:p w14:paraId="3F8E4DED" w14:textId="77777777" w:rsidR="00DC5F7C" w:rsidRPr="00A42EF2" w:rsidRDefault="00DC5F7C" w:rsidP="00A42EF2">
      <w:pPr>
        <w:spacing w:after="40" w:line="360" w:lineRule="auto"/>
        <w:jc w:val="both"/>
        <w:rPr>
          <w:rFonts w:asciiTheme="majorBidi" w:hAnsiTheme="majorBidi" w:cstheme="majorBidi"/>
        </w:rPr>
      </w:pPr>
    </w:p>
    <w:p w14:paraId="013C3F3B" w14:textId="77777777" w:rsidR="00D414A3" w:rsidRDefault="00D414A3" w:rsidP="00D414A3">
      <w:pPr>
        <w:keepNext/>
        <w:spacing w:after="40" w:line="360" w:lineRule="auto"/>
        <w:jc w:val="center"/>
      </w:pPr>
      <w:r>
        <w:rPr>
          <w:rFonts w:asciiTheme="majorBidi" w:hAnsiTheme="majorBidi" w:cstheme="majorBidi" w:hint="cs"/>
          <w:b/>
          <w:bCs/>
          <w:noProof/>
          <w:rtl/>
          <w:lang w:val="ar-JO" w:bidi="ar-JO"/>
        </w:rPr>
        <w:drawing>
          <wp:inline distT="0" distB="0" distL="0" distR="0" wp14:anchorId="61F80DFD" wp14:editId="2998423F">
            <wp:extent cx="5943600" cy="3218180"/>
            <wp:effectExtent l="0" t="0" r="0" b="1270"/>
            <wp:docPr id="11569680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968078" name="Picture 11569680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218180"/>
                    </a:xfrm>
                    <a:prstGeom prst="rect">
                      <a:avLst/>
                    </a:prstGeom>
                  </pic:spPr>
                </pic:pic>
              </a:graphicData>
            </a:graphic>
          </wp:inline>
        </w:drawing>
      </w:r>
    </w:p>
    <w:p w14:paraId="7F5258ED" w14:textId="5201B0B8" w:rsidR="00F25A00" w:rsidRDefault="00D414A3" w:rsidP="006F63FC">
      <w:pPr>
        <w:pStyle w:val="Caption"/>
      </w:pPr>
      <w:bookmarkStart w:id="28" w:name="_Toc232027631"/>
      <w:r>
        <w:t xml:space="preserve">Figure </w:t>
      </w:r>
      <w:fldSimple w:instr=" SEQ Figure \* ARABIC ">
        <w:r>
          <w:rPr>
            <w:noProof/>
          </w:rPr>
          <w:t>2</w:t>
        </w:r>
      </w:fldSimple>
      <w:r>
        <w:t>: Waterfall Software Development Life Cycle</w:t>
      </w:r>
      <w:bookmarkEnd w:id="28"/>
    </w:p>
    <w:p w14:paraId="152A7988" w14:textId="77777777" w:rsidR="00D414A3" w:rsidRDefault="00D414A3" w:rsidP="00D414A3">
      <w:pPr>
        <w:spacing w:after="40" w:line="360" w:lineRule="auto"/>
        <w:jc w:val="both"/>
        <w:rPr>
          <w:rtl/>
          <w:lang w:bidi="ar-JO"/>
        </w:rPr>
      </w:pPr>
    </w:p>
    <w:p w14:paraId="3D4A44F0" w14:textId="77777777" w:rsidR="003546B4" w:rsidRPr="00D414A3" w:rsidRDefault="003546B4" w:rsidP="00D414A3">
      <w:pPr>
        <w:spacing w:after="40" w:line="360" w:lineRule="auto"/>
        <w:jc w:val="both"/>
        <w:rPr>
          <w:rtl/>
          <w:lang w:bidi="ar-JO"/>
        </w:rPr>
      </w:pPr>
    </w:p>
    <w:p w14:paraId="198517F9" w14:textId="77777777" w:rsidR="0074106D" w:rsidRDefault="00D414A3" w:rsidP="0074106D">
      <w:pPr>
        <w:spacing w:after="40" w:line="360" w:lineRule="auto"/>
        <w:jc w:val="both"/>
        <w:rPr>
          <w:rFonts w:asciiTheme="majorBidi" w:hAnsiTheme="majorBidi" w:cstheme="majorBidi"/>
          <w:b/>
          <w:bCs/>
          <w:sz w:val="26"/>
          <w:szCs w:val="26"/>
          <w:rtl/>
        </w:rPr>
      </w:pPr>
      <w:r>
        <w:rPr>
          <w:rFonts w:asciiTheme="majorBidi" w:hAnsiTheme="majorBidi" w:cstheme="majorBidi"/>
          <w:b/>
          <w:bCs/>
          <w:sz w:val="26"/>
          <w:szCs w:val="26"/>
        </w:rPr>
        <w:t>2.3.3</w:t>
      </w:r>
      <w:r>
        <w:rPr>
          <w:sz w:val="26"/>
          <w:szCs w:val="26"/>
        </w:rPr>
        <w:t xml:space="preserve"> </w:t>
      </w:r>
      <w:r>
        <w:rPr>
          <w:rFonts w:asciiTheme="majorBidi" w:hAnsiTheme="majorBidi" w:cstheme="majorBidi"/>
          <w:b/>
          <w:bCs/>
          <w:sz w:val="26"/>
          <w:szCs w:val="26"/>
        </w:rPr>
        <w:t xml:space="preserve">Development Phase (Implementation) </w:t>
      </w:r>
    </w:p>
    <w:p w14:paraId="68A6E27B" w14:textId="77777777" w:rsidR="003546B4" w:rsidRPr="003546B4" w:rsidRDefault="003546B4" w:rsidP="0074106D">
      <w:pPr>
        <w:spacing w:after="40" w:line="360" w:lineRule="auto"/>
        <w:jc w:val="both"/>
        <w:rPr>
          <w:rFonts w:asciiTheme="majorBidi" w:hAnsiTheme="majorBidi" w:cstheme="majorBidi"/>
          <w:sz w:val="26"/>
          <w:szCs w:val="26"/>
        </w:rPr>
      </w:pPr>
    </w:p>
    <w:p w14:paraId="21F55C76" w14:textId="77777777" w:rsidR="002C0CC6" w:rsidRDefault="002C0CC6" w:rsidP="005822F7">
      <w:pPr>
        <w:spacing w:after="40" w:line="360" w:lineRule="auto"/>
        <w:jc w:val="both"/>
        <w:rPr>
          <w:rFonts w:asciiTheme="majorBidi" w:hAnsiTheme="majorBidi" w:cstheme="majorBidi"/>
          <w:rtl/>
        </w:rPr>
      </w:pPr>
      <w:r>
        <w:rPr>
          <w:rFonts w:asciiTheme="majorBidi" w:hAnsiTheme="majorBidi" w:cstheme="majorBidi"/>
        </w:rPr>
        <w:t xml:space="preserve">In this phase, the system will be developed following the planned sequence without moving ahead to later steps. Core functions such as creating clearance records, calculating duties and taxes, submitting invoices to JoFotara, recording receipts with authenticated </w:t>
      </w:r>
      <w:r>
        <w:rPr>
          <w:rFonts w:asciiTheme="majorBidi" w:hAnsiTheme="majorBidi" w:cstheme="majorBidi"/>
        </w:rPr>
        <w:lastRenderedPageBreak/>
        <w:t>QR codes, and the broker dashboard will be implemented step by step, where each stage starts only after the previous one is completed.</w:t>
      </w:r>
    </w:p>
    <w:p w14:paraId="40CC4F6D" w14:textId="77777777" w:rsidR="003546B4" w:rsidRDefault="003546B4" w:rsidP="005822F7">
      <w:pPr>
        <w:spacing w:after="40" w:line="360" w:lineRule="auto"/>
        <w:jc w:val="both"/>
        <w:rPr>
          <w:rFonts w:asciiTheme="majorBidi" w:hAnsiTheme="majorBidi" w:cstheme="majorBidi"/>
        </w:rPr>
      </w:pPr>
    </w:p>
    <w:p w14:paraId="5CE8ECC3" w14:textId="77777777" w:rsidR="002C0CC6" w:rsidRDefault="002C0CC6" w:rsidP="0074106D">
      <w:pPr>
        <w:spacing w:after="40" w:line="360" w:lineRule="auto"/>
        <w:jc w:val="both"/>
        <w:rPr>
          <w:rFonts w:asciiTheme="majorBidi" w:hAnsiTheme="majorBidi" w:cstheme="majorBidi"/>
          <w:b/>
          <w:bCs/>
          <w:sz w:val="28"/>
          <w:szCs w:val="28"/>
          <w:rtl/>
        </w:rPr>
      </w:pPr>
      <w:r>
        <w:rPr>
          <w:rFonts w:asciiTheme="majorBidi" w:hAnsiTheme="majorBidi" w:cstheme="majorBidi"/>
          <w:b/>
          <w:bCs/>
          <w:sz w:val="28"/>
          <w:szCs w:val="28"/>
        </w:rPr>
        <w:t>2.3.4</w:t>
      </w:r>
      <w:r>
        <w:rPr>
          <w:sz w:val="28"/>
          <w:szCs w:val="28"/>
        </w:rPr>
        <w:t xml:space="preserve"> </w:t>
      </w:r>
      <w:r>
        <w:rPr>
          <w:rFonts w:asciiTheme="majorBidi" w:hAnsiTheme="majorBidi" w:cstheme="majorBidi"/>
          <w:b/>
          <w:bCs/>
          <w:sz w:val="28"/>
          <w:szCs w:val="28"/>
        </w:rPr>
        <w:t>Testing Phase</w:t>
      </w:r>
    </w:p>
    <w:p w14:paraId="1DC69E87" w14:textId="77777777" w:rsidR="003546B4" w:rsidRPr="000F474B" w:rsidRDefault="003546B4" w:rsidP="0074106D">
      <w:pPr>
        <w:spacing w:after="40" w:line="360" w:lineRule="auto"/>
        <w:jc w:val="both"/>
        <w:rPr>
          <w:rFonts w:asciiTheme="majorBidi" w:hAnsiTheme="majorBidi" w:cstheme="majorBidi"/>
          <w:b/>
          <w:bCs/>
          <w:sz w:val="28"/>
          <w:szCs w:val="28"/>
        </w:rPr>
      </w:pPr>
    </w:p>
    <w:p w14:paraId="6ECFE322" w14:textId="77777777" w:rsidR="002C0CC6" w:rsidRDefault="002C0CC6" w:rsidP="00A42EF2">
      <w:pPr>
        <w:spacing w:after="40" w:line="360" w:lineRule="auto"/>
        <w:jc w:val="both"/>
        <w:rPr>
          <w:rFonts w:asciiTheme="majorBidi" w:hAnsiTheme="majorBidi" w:cstheme="majorBidi"/>
        </w:rPr>
      </w:pPr>
      <w:r>
        <w:rPr>
          <w:rFonts w:asciiTheme="majorBidi" w:hAnsiTheme="majorBidi" w:cstheme="majorBidi"/>
        </w:rPr>
        <w:t>After development, testing will be done to make sure the system works correctly before deployment. The testing will include unit testing, integration testing, end-to-end testing, security testing (SQL injection, XSS, CSRF), and performance testing.</w:t>
      </w:r>
    </w:p>
    <w:p w14:paraId="38497794" w14:textId="77777777" w:rsidR="002C0CC6" w:rsidRDefault="002C0CC6" w:rsidP="0074106D">
      <w:pPr>
        <w:spacing w:after="40" w:line="360" w:lineRule="auto"/>
        <w:jc w:val="both"/>
        <w:rPr>
          <w:rFonts w:asciiTheme="majorBidi" w:hAnsiTheme="majorBidi" w:cstheme="majorBidi"/>
        </w:rPr>
      </w:pPr>
    </w:p>
    <w:p w14:paraId="757D35B7" w14:textId="77777777" w:rsidR="002C0CC6" w:rsidRDefault="002C0CC6" w:rsidP="0074106D">
      <w:pPr>
        <w:spacing w:after="40" w:line="360" w:lineRule="auto"/>
        <w:jc w:val="both"/>
        <w:rPr>
          <w:rFonts w:asciiTheme="majorBidi" w:hAnsiTheme="majorBidi" w:cstheme="majorBidi"/>
          <w:b/>
          <w:bCs/>
          <w:sz w:val="26"/>
          <w:szCs w:val="26"/>
          <w:rtl/>
        </w:rPr>
      </w:pPr>
      <w:r>
        <w:rPr>
          <w:rFonts w:asciiTheme="majorBidi" w:hAnsiTheme="majorBidi" w:cstheme="majorBidi"/>
          <w:b/>
          <w:bCs/>
          <w:sz w:val="26"/>
          <w:szCs w:val="26"/>
        </w:rPr>
        <w:t>2.3.5 Deployment Phase</w:t>
      </w:r>
    </w:p>
    <w:p w14:paraId="70E79A6F" w14:textId="77777777" w:rsidR="003546B4" w:rsidRPr="003546B4" w:rsidRDefault="003546B4" w:rsidP="0074106D">
      <w:pPr>
        <w:spacing w:after="40" w:line="360" w:lineRule="auto"/>
        <w:jc w:val="both"/>
        <w:rPr>
          <w:rFonts w:asciiTheme="majorBidi" w:hAnsiTheme="majorBidi" w:cstheme="majorBidi"/>
          <w:b/>
          <w:bCs/>
          <w:sz w:val="26"/>
          <w:szCs w:val="26"/>
        </w:rPr>
      </w:pPr>
    </w:p>
    <w:p w14:paraId="5F829C39" w14:textId="77777777" w:rsidR="00CC31A4" w:rsidRDefault="002C0CC6" w:rsidP="00A42EF2">
      <w:pPr>
        <w:spacing w:after="40" w:line="360" w:lineRule="auto"/>
        <w:jc w:val="both"/>
        <w:rPr>
          <w:rFonts w:asciiTheme="majorBidi" w:hAnsiTheme="majorBidi" w:cstheme="majorBidi"/>
        </w:rPr>
      </w:pPr>
      <w:r>
        <w:rPr>
          <w:rFonts w:asciiTheme="majorBidi" w:hAnsiTheme="majorBidi" w:cstheme="majorBidi"/>
        </w:rPr>
        <w:t>Finally, the system will be deployed and made accessible to the customs broker to use the clearance accounting and JoFotara verification services in a real environment.</w:t>
      </w:r>
    </w:p>
    <w:p w14:paraId="30B02288" w14:textId="77777777" w:rsidR="008958AA" w:rsidRDefault="008958AA" w:rsidP="008958AA">
      <w:pPr>
        <w:spacing w:after="40" w:line="360" w:lineRule="auto"/>
        <w:jc w:val="both"/>
        <w:rPr>
          <w:rFonts w:asciiTheme="majorBidi" w:hAnsiTheme="majorBidi" w:cstheme="majorBidi"/>
          <w:rtl/>
        </w:rPr>
      </w:pPr>
    </w:p>
    <w:p w14:paraId="52411853" w14:textId="77777777" w:rsidR="003546B4" w:rsidRDefault="003546B4" w:rsidP="008958AA">
      <w:pPr>
        <w:spacing w:after="40" w:line="360" w:lineRule="auto"/>
        <w:jc w:val="both"/>
        <w:rPr>
          <w:rFonts w:asciiTheme="majorBidi" w:hAnsiTheme="majorBidi" w:cstheme="majorBidi"/>
          <w:rtl/>
        </w:rPr>
      </w:pPr>
    </w:p>
    <w:p w14:paraId="4259846F" w14:textId="77777777" w:rsidR="003546B4" w:rsidRDefault="003546B4" w:rsidP="008958AA">
      <w:pPr>
        <w:spacing w:after="40" w:line="360" w:lineRule="auto"/>
        <w:jc w:val="both"/>
        <w:rPr>
          <w:rFonts w:asciiTheme="majorBidi" w:hAnsiTheme="majorBidi" w:cstheme="majorBidi"/>
          <w:rtl/>
        </w:rPr>
      </w:pPr>
    </w:p>
    <w:p w14:paraId="3019E22E" w14:textId="77777777" w:rsidR="003546B4" w:rsidRDefault="003546B4" w:rsidP="008958AA">
      <w:pPr>
        <w:spacing w:after="40" w:line="360" w:lineRule="auto"/>
        <w:jc w:val="both"/>
        <w:rPr>
          <w:rFonts w:asciiTheme="majorBidi" w:hAnsiTheme="majorBidi" w:cstheme="majorBidi"/>
          <w:rtl/>
        </w:rPr>
      </w:pPr>
    </w:p>
    <w:p w14:paraId="4AD18AC2" w14:textId="77777777" w:rsidR="003546B4" w:rsidRPr="008958AA" w:rsidRDefault="003546B4" w:rsidP="008958AA">
      <w:pPr>
        <w:spacing w:after="40" w:line="360" w:lineRule="auto"/>
        <w:jc w:val="both"/>
        <w:rPr>
          <w:rFonts w:asciiTheme="majorBidi" w:hAnsiTheme="majorBidi" w:cstheme="majorBidi"/>
        </w:rPr>
      </w:pPr>
    </w:p>
    <w:p w14:paraId="70297D7E" w14:textId="77777777" w:rsidR="00640828" w:rsidRDefault="00640828" w:rsidP="00640828">
      <w:pPr>
        <w:pStyle w:val="Heading2"/>
        <w:rPr>
          <w:sz w:val="28"/>
          <w:szCs w:val="28"/>
          <w:rtl/>
        </w:rPr>
      </w:pPr>
      <w:bookmarkStart w:id="29" w:name="_Toc232511101"/>
      <w:r>
        <w:rPr>
          <w:sz w:val="28"/>
          <w:szCs w:val="28"/>
        </w:rPr>
        <w:t>2.4 Work Breakdown Structure (WBS)</w:t>
      </w:r>
      <w:bookmarkEnd w:id="29"/>
    </w:p>
    <w:p w14:paraId="63B44E34" w14:textId="77777777" w:rsidR="003546B4" w:rsidRPr="003546B4" w:rsidRDefault="003546B4" w:rsidP="003546B4">
      <w:pPr>
        <w:spacing w:after="40" w:line="360" w:lineRule="auto"/>
        <w:jc w:val="both"/>
      </w:pPr>
    </w:p>
    <w:p w14:paraId="02C02C8F" w14:textId="77777777" w:rsidR="002A67B4" w:rsidRDefault="008C7100" w:rsidP="00A42EF2">
      <w:pPr>
        <w:spacing w:after="40" w:line="360" w:lineRule="auto"/>
        <w:jc w:val="both"/>
        <w:rPr>
          <w:rFonts w:asciiTheme="majorBidi" w:hAnsiTheme="majorBidi" w:cstheme="majorBidi"/>
        </w:rPr>
      </w:pPr>
      <w:r>
        <w:rPr>
          <w:rFonts w:asciiTheme="majorBidi" w:hAnsiTheme="majorBidi" w:cstheme="majorBidi"/>
        </w:rPr>
        <w:t>The Work Breakdown Structure (WBS) decomposes the Swift Customs project into manageable phases and work packages, providing a hierarchical view of all the work required to deliver the system. Organized around the Waterfall phases adopted for this project, the WBS clarifies the scope of each stage, supports accurate scheduling and task allocation among the team, and ensures that no deliverable is overlooked from initial planning through to deployment and documentation.</w:t>
      </w:r>
    </w:p>
    <w:p w14:paraId="217A1F13"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1.0 Swift Customs – Customs Clearance Accounting System</w:t>
      </w:r>
    </w:p>
    <w:p w14:paraId="6506ED6D"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lastRenderedPageBreak/>
        <w:t xml:space="preserve">  1.1 Project Management</w:t>
      </w:r>
    </w:p>
    <w:p w14:paraId="55CF510D"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1.1.1 Project Planning &amp; Scope Definition</w:t>
      </w:r>
    </w:p>
    <w:p w14:paraId="0D65537E"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1.1.2 Scheduling (Gantt Chart)</w:t>
      </w:r>
    </w:p>
    <w:p w14:paraId="0340AE3E"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1.1.3 Team Structure &amp; Role Assignment</w:t>
      </w:r>
    </w:p>
    <w:p w14:paraId="63692D1B"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1.1.4 Supervisor Meetings &amp; Milestone Reviews</w:t>
      </w:r>
    </w:p>
    <w:p w14:paraId="54F44192"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1.1.5 Risk Management</w:t>
      </w:r>
    </w:p>
    <w:p w14:paraId="398469F0"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 Requirements &amp; Analysis</w:t>
      </w:r>
    </w:p>
    <w:p w14:paraId="27E0E53F"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1.2.1 Existing Systems Study (Daftra, Odoo, ASYCUDA)</w:t>
      </w:r>
    </w:p>
    <w:p w14:paraId="79C7592E"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1.2.2 Stakeholder Requirement Gathering</w:t>
      </w:r>
    </w:p>
    <w:p w14:paraId="6FB53BDC"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1.2.3 Functional Requirements Specification</w:t>
      </w:r>
    </w:p>
    <w:p w14:paraId="16C65465"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1.2.4 Non-Functional Requirements Specification</w:t>
      </w:r>
    </w:p>
    <w:p w14:paraId="51A068B4"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1.2.5 Requirements Analysis &amp; SRS Documentation</w:t>
      </w:r>
    </w:p>
    <w:p w14:paraId="11DD9C35"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 System Design</w:t>
      </w:r>
    </w:p>
    <w:p w14:paraId="7DBE566C"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1.3.1 System Architecture (3-Layer)</w:t>
      </w:r>
    </w:p>
    <w:p w14:paraId="0A065DC8"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1.3.2 Database Design (ERD / Oracle Schema)</w:t>
      </w:r>
    </w:p>
    <w:p w14:paraId="31486E8A"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1.3.3 Use Case Diagrams &amp; Descriptions</w:t>
      </w:r>
    </w:p>
    <w:p w14:paraId="42C57667"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1.3.4 Activity Diagrams</w:t>
      </w:r>
    </w:p>
    <w:p w14:paraId="2C5C3831"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1.3.5 Class Diagram</w:t>
      </w:r>
    </w:p>
    <w:p w14:paraId="68E4836B"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1.3.6 UI/UX Design (APEX Pages)</w:t>
      </w:r>
    </w:p>
    <w:p w14:paraId="219294FC"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1.3.7 JoFotara Integration Design</w:t>
      </w:r>
    </w:p>
    <w:p w14:paraId="0F6A5DB8"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 Development (Implementation)</w:t>
      </w:r>
    </w:p>
    <w:p w14:paraId="7E9A0AF8"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1.4.1 Oracle Database Setup &amp; Schema Creation</w:t>
      </w:r>
    </w:p>
    <w:p w14:paraId="76A3D5F5"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1.4.2 PL/SQL Duty &amp; Tax Calculation Logic</w:t>
      </w:r>
    </w:p>
    <w:p w14:paraId="0654209A"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1.4.3 APEX Application Pages (Clients, Declarations, Tariffs, Invoices, Payments, Reports)</w:t>
      </w:r>
    </w:p>
    <w:p w14:paraId="64736C84"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1.4.4 Authentication &amp; Role-Based Access Control</w:t>
      </w:r>
    </w:p>
    <w:p w14:paraId="3B16E31D"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1.4.5 JoFotara Integration (ORDS / REST – Authentication &amp; QR)</w:t>
      </w:r>
    </w:p>
    <w:p w14:paraId="78139D3C"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lastRenderedPageBreak/>
        <w:t xml:space="preserve">        1.4.6 Audit Logging</w:t>
      </w:r>
    </w:p>
    <w:p w14:paraId="2383EE80"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 Testing</w:t>
      </w:r>
    </w:p>
    <w:p w14:paraId="176166F7"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1.5.1 Unit Testing</w:t>
      </w:r>
    </w:p>
    <w:p w14:paraId="0EB7C9A1"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1.5.2 Integration Testing</w:t>
      </w:r>
    </w:p>
    <w:p w14:paraId="3BBEEC4C"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1.5.3 System Testing</w:t>
      </w:r>
    </w:p>
    <w:p w14:paraId="267BEC0A"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1.5.4 User Acceptance Testing (UAT)</w:t>
      </w:r>
    </w:p>
    <w:p w14:paraId="7B1AF998"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1.5.5 Security Testing</w:t>
      </w:r>
    </w:p>
    <w:p w14:paraId="54E644BD"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1.6 Deployment</w:t>
      </w:r>
    </w:p>
    <w:p w14:paraId="20E7DEB4"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1.6.1 Environment Setup &amp; Hosting</w:t>
      </w:r>
    </w:p>
    <w:p w14:paraId="7A576346"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1.6.2 Data Configuration (Tariffs &amp; Tax Rates)</w:t>
      </w:r>
    </w:p>
    <w:p w14:paraId="05886400"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1.6.3 Deployment &amp; Go-Live</w:t>
      </w:r>
    </w:p>
    <w:p w14:paraId="5C71194F"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1.6.4 User Training &amp; Handover</w:t>
      </w:r>
    </w:p>
    <w:p w14:paraId="79E4C636"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 Documentation</w:t>
      </w:r>
    </w:p>
    <w:p w14:paraId="5894EFA4"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1.7.1 GP(1) Report</w:t>
      </w:r>
    </w:p>
    <w:p w14:paraId="64BA4150"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1.7.2 GP(2) Final Report</w:t>
      </w:r>
    </w:p>
    <w:p w14:paraId="586898FD"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1.7.3 User Manual</w:t>
      </w:r>
    </w:p>
    <w:p w14:paraId="3FC21693" w14:textId="77777777" w:rsidR="002A67B4" w:rsidRP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1.7.4 Technical Documentation</w:t>
      </w:r>
    </w:p>
    <w:p w14:paraId="13E8D820" w14:textId="77777777" w:rsidR="002A67B4" w:rsidRDefault="002A67B4" w:rsidP="00A42EF2">
      <w:pPr>
        <w:spacing w:after="40" w:line="360" w:lineRule="auto"/>
        <w:jc w:val="both"/>
        <w:rPr>
          <w:rFonts w:asciiTheme="majorBidi" w:hAnsiTheme="majorBidi" w:cstheme="majorBidi"/>
        </w:rPr>
      </w:pPr>
      <w:r>
        <w:rPr>
          <w:rFonts w:asciiTheme="majorBidi" w:hAnsiTheme="majorBidi" w:cstheme="majorBidi"/>
        </w:rPr>
        <w:t xml:space="preserve">        1.7.5 Final Presentation &amp; Poster</w:t>
      </w:r>
    </w:p>
    <w:p w14:paraId="66B80B7B" w14:textId="77777777" w:rsidR="000D77A1" w:rsidRDefault="000D77A1" w:rsidP="00A42EF2">
      <w:pPr>
        <w:spacing w:after="40" w:line="360" w:lineRule="auto"/>
        <w:jc w:val="both"/>
        <w:rPr>
          <w:rFonts w:asciiTheme="majorBidi" w:hAnsiTheme="majorBidi" w:cstheme="majorBidi"/>
        </w:rPr>
      </w:pPr>
    </w:p>
    <w:p w14:paraId="3D9D4EF1" w14:textId="77777777" w:rsidR="000D77A1" w:rsidRDefault="000D77A1" w:rsidP="00A42EF2">
      <w:pPr>
        <w:spacing w:after="40" w:line="360" w:lineRule="auto"/>
        <w:jc w:val="both"/>
        <w:rPr>
          <w:rFonts w:asciiTheme="majorBidi" w:hAnsiTheme="majorBidi" w:cstheme="majorBidi"/>
        </w:rPr>
      </w:pPr>
    </w:p>
    <w:p w14:paraId="56EA448C" w14:textId="77777777" w:rsidR="000D77A1" w:rsidRDefault="000D77A1" w:rsidP="00A42EF2">
      <w:pPr>
        <w:spacing w:after="40" w:line="360" w:lineRule="auto"/>
        <w:jc w:val="both"/>
        <w:rPr>
          <w:rFonts w:asciiTheme="majorBidi" w:hAnsiTheme="majorBidi" w:cstheme="majorBidi"/>
          <w:rtl/>
        </w:rPr>
      </w:pPr>
    </w:p>
    <w:p w14:paraId="13DD34FB" w14:textId="77777777" w:rsidR="003546B4" w:rsidRDefault="003546B4" w:rsidP="00A42EF2">
      <w:pPr>
        <w:spacing w:after="40" w:line="360" w:lineRule="auto"/>
        <w:jc w:val="both"/>
        <w:rPr>
          <w:rFonts w:asciiTheme="majorBidi" w:hAnsiTheme="majorBidi" w:cstheme="majorBidi"/>
          <w:rtl/>
        </w:rPr>
      </w:pPr>
    </w:p>
    <w:p w14:paraId="075099F9" w14:textId="77777777" w:rsidR="003546B4" w:rsidRDefault="003546B4" w:rsidP="00A42EF2">
      <w:pPr>
        <w:spacing w:after="40" w:line="360" w:lineRule="auto"/>
        <w:jc w:val="both"/>
        <w:rPr>
          <w:rFonts w:asciiTheme="majorBidi" w:hAnsiTheme="majorBidi" w:cstheme="majorBidi"/>
          <w:rtl/>
        </w:rPr>
      </w:pPr>
    </w:p>
    <w:p w14:paraId="4E950B4D" w14:textId="77777777" w:rsidR="003546B4" w:rsidRDefault="003546B4" w:rsidP="00A42EF2">
      <w:pPr>
        <w:spacing w:after="40" w:line="360" w:lineRule="auto"/>
        <w:jc w:val="both"/>
        <w:rPr>
          <w:rFonts w:asciiTheme="majorBidi" w:hAnsiTheme="majorBidi" w:cstheme="majorBidi"/>
          <w:rtl/>
        </w:rPr>
      </w:pPr>
    </w:p>
    <w:p w14:paraId="0194061C" w14:textId="77777777" w:rsidR="003546B4" w:rsidRDefault="003546B4" w:rsidP="00A42EF2">
      <w:pPr>
        <w:spacing w:after="40" w:line="360" w:lineRule="auto"/>
        <w:jc w:val="both"/>
        <w:rPr>
          <w:rFonts w:asciiTheme="majorBidi" w:hAnsiTheme="majorBidi" w:cstheme="majorBidi"/>
          <w:rtl/>
        </w:rPr>
      </w:pPr>
    </w:p>
    <w:p w14:paraId="73E4A258" w14:textId="77777777" w:rsidR="003546B4" w:rsidRDefault="003546B4" w:rsidP="00A42EF2">
      <w:pPr>
        <w:spacing w:after="40" w:line="360" w:lineRule="auto"/>
        <w:jc w:val="both"/>
        <w:rPr>
          <w:rFonts w:asciiTheme="majorBidi" w:hAnsiTheme="majorBidi" w:cstheme="majorBidi"/>
          <w:rtl/>
        </w:rPr>
      </w:pPr>
    </w:p>
    <w:p w14:paraId="7BE45D82" w14:textId="77777777" w:rsidR="003546B4" w:rsidRDefault="003546B4" w:rsidP="00A42EF2">
      <w:pPr>
        <w:spacing w:after="40" w:line="360" w:lineRule="auto"/>
        <w:jc w:val="both"/>
        <w:rPr>
          <w:rFonts w:asciiTheme="majorBidi" w:hAnsiTheme="majorBidi" w:cstheme="majorBidi"/>
          <w:rtl/>
        </w:rPr>
      </w:pPr>
    </w:p>
    <w:p w14:paraId="0B1C1689" w14:textId="77777777" w:rsidR="003546B4" w:rsidRDefault="003546B4" w:rsidP="00A42EF2">
      <w:pPr>
        <w:spacing w:after="40" w:line="360" w:lineRule="auto"/>
        <w:jc w:val="both"/>
        <w:rPr>
          <w:rFonts w:asciiTheme="majorBidi" w:hAnsiTheme="majorBidi" w:cstheme="majorBidi"/>
          <w:rtl/>
        </w:rPr>
      </w:pPr>
    </w:p>
    <w:p w14:paraId="443EAE2A" w14:textId="77777777" w:rsidR="003546B4" w:rsidRDefault="003546B4" w:rsidP="00A42EF2">
      <w:pPr>
        <w:spacing w:after="40" w:line="360" w:lineRule="auto"/>
        <w:jc w:val="both"/>
        <w:rPr>
          <w:rFonts w:asciiTheme="majorBidi" w:hAnsiTheme="majorBidi" w:cstheme="majorBidi"/>
          <w:rtl/>
        </w:rPr>
      </w:pPr>
    </w:p>
    <w:p w14:paraId="765D9DAF" w14:textId="77777777" w:rsidR="003546B4" w:rsidRDefault="003546B4" w:rsidP="00A42EF2">
      <w:pPr>
        <w:spacing w:after="40" w:line="360" w:lineRule="auto"/>
        <w:jc w:val="both"/>
        <w:rPr>
          <w:rFonts w:asciiTheme="majorBidi" w:hAnsiTheme="majorBidi" w:cstheme="majorBidi"/>
          <w:rtl/>
        </w:rPr>
      </w:pPr>
    </w:p>
    <w:p w14:paraId="76168E68" w14:textId="77777777" w:rsidR="003546B4" w:rsidRDefault="003546B4" w:rsidP="00A42EF2">
      <w:pPr>
        <w:spacing w:after="40" w:line="360" w:lineRule="auto"/>
        <w:jc w:val="both"/>
        <w:rPr>
          <w:rFonts w:asciiTheme="majorBidi" w:hAnsiTheme="majorBidi" w:cstheme="majorBidi"/>
          <w:rtl/>
        </w:rPr>
      </w:pPr>
    </w:p>
    <w:p w14:paraId="7F7B4B14" w14:textId="77777777" w:rsidR="003546B4" w:rsidRDefault="003546B4" w:rsidP="00A42EF2">
      <w:pPr>
        <w:spacing w:after="40" w:line="360" w:lineRule="auto"/>
        <w:jc w:val="both"/>
        <w:rPr>
          <w:rFonts w:asciiTheme="majorBidi" w:hAnsiTheme="majorBidi" w:cstheme="majorBidi"/>
          <w:rtl/>
        </w:rPr>
      </w:pPr>
    </w:p>
    <w:p w14:paraId="62A7B6C1" w14:textId="77777777" w:rsidR="003546B4" w:rsidRDefault="003546B4" w:rsidP="00A42EF2">
      <w:pPr>
        <w:spacing w:after="40" w:line="360" w:lineRule="auto"/>
        <w:jc w:val="both"/>
        <w:rPr>
          <w:rFonts w:asciiTheme="majorBidi" w:hAnsiTheme="majorBidi" w:cstheme="majorBidi"/>
          <w:rtl/>
        </w:rPr>
      </w:pPr>
    </w:p>
    <w:p w14:paraId="42C3BE78" w14:textId="77777777" w:rsidR="003546B4" w:rsidRDefault="003546B4" w:rsidP="00A42EF2">
      <w:pPr>
        <w:spacing w:after="40" w:line="360" w:lineRule="auto"/>
        <w:jc w:val="both"/>
        <w:rPr>
          <w:rFonts w:asciiTheme="majorBidi" w:hAnsiTheme="majorBidi" w:cstheme="majorBidi"/>
          <w:rtl/>
        </w:rPr>
      </w:pPr>
    </w:p>
    <w:p w14:paraId="3A88DBA0" w14:textId="77777777" w:rsidR="003546B4" w:rsidRDefault="003546B4" w:rsidP="00A42EF2">
      <w:pPr>
        <w:spacing w:after="40" w:line="360" w:lineRule="auto"/>
        <w:jc w:val="both"/>
        <w:rPr>
          <w:rFonts w:asciiTheme="majorBidi" w:hAnsiTheme="majorBidi" w:cstheme="majorBidi"/>
        </w:rPr>
      </w:pPr>
    </w:p>
    <w:p w14:paraId="74549642" w14:textId="77777777" w:rsidR="00BE28E1" w:rsidRDefault="001A5563" w:rsidP="00F119F3">
      <w:pPr>
        <w:keepNext/>
        <w:spacing w:after="40" w:line="360" w:lineRule="auto"/>
        <w:jc w:val="both"/>
      </w:pPr>
      <w:r>
        <w:rPr>
          <w:rFonts w:asciiTheme="majorBidi" w:hAnsiTheme="majorBidi" w:cstheme="majorBidi"/>
          <w:noProof/>
        </w:rPr>
        <w:drawing>
          <wp:inline distT="0" distB="0" distL="0" distR="0" wp14:anchorId="10C0A2F2" wp14:editId="4BEAC724">
            <wp:extent cx="5966868" cy="2971800"/>
            <wp:effectExtent l="0" t="0" r="0" b="0"/>
            <wp:docPr id="2418937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93795" name="Picture 2418937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99560" cy="2988082"/>
                    </a:xfrm>
                    <a:prstGeom prst="rect">
                      <a:avLst/>
                    </a:prstGeom>
                  </pic:spPr>
                </pic:pic>
              </a:graphicData>
            </a:graphic>
          </wp:inline>
        </w:drawing>
      </w:r>
    </w:p>
    <w:p w14:paraId="6C15554A" w14:textId="2F369768" w:rsidR="00A42EF2" w:rsidRDefault="00BE28E1" w:rsidP="005822F7">
      <w:pPr>
        <w:pStyle w:val="Caption"/>
      </w:pPr>
      <w:bookmarkStart w:id="30" w:name="_Toc232027632"/>
      <w:r>
        <w:t xml:space="preserve">Figure </w:t>
      </w:r>
      <w:fldSimple w:instr=" SEQ Figure \* ARABIC ">
        <w:r>
          <w:rPr>
            <w:noProof/>
          </w:rPr>
          <w:t>3</w:t>
        </w:r>
      </w:fldSimple>
      <w:r>
        <w:t>:Work Breakdown Structure (WBS) of the Swift Customs System.</w:t>
      </w:r>
      <w:bookmarkEnd w:id="30"/>
    </w:p>
    <w:p w14:paraId="0975E6B5" w14:textId="77777777" w:rsidR="005822F7" w:rsidRDefault="005822F7" w:rsidP="005822F7">
      <w:pPr>
        <w:spacing w:after="40" w:line="360" w:lineRule="auto"/>
        <w:jc w:val="both"/>
      </w:pPr>
    </w:p>
    <w:p w14:paraId="2B223286" w14:textId="77777777" w:rsidR="003546B4" w:rsidRDefault="003546B4" w:rsidP="005822F7">
      <w:pPr>
        <w:spacing w:after="40" w:line="360" w:lineRule="auto"/>
        <w:jc w:val="both"/>
      </w:pPr>
    </w:p>
    <w:p w14:paraId="5CB49D58" w14:textId="77777777" w:rsidR="006261BB" w:rsidRDefault="006261BB" w:rsidP="005822F7">
      <w:pPr>
        <w:spacing w:after="40" w:line="360" w:lineRule="auto"/>
        <w:jc w:val="both"/>
      </w:pPr>
    </w:p>
    <w:p w14:paraId="5EE10160" w14:textId="77777777" w:rsidR="006261BB" w:rsidRDefault="006261BB" w:rsidP="005822F7">
      <w:pPr>
        <w:spacing w:after="40" w:line="360" w:lineRule="auto"/>
        <w:jc w:val="both"/>
      </w:pPr>
    </w:p>
    <w:p w14:paraId="1B2766BA" w14:textId="77777777" w:rsidR="006261BB" w:rsidRDefault="006261BB" w:rsidP="005822F7">
      <w:pPr>
        <w:spacing w:after="40" w:line="360" w:lineRule="auto"/>
        <w:jc w:val="both"/>
      </w:pPr>
    </w:p>
    <w:p w14:paraId="4EAFD965" w14:textId="77777777" w:rsidR="006261BB" w:rsidRPr="005822F7" w:rsidRDefault="006261BB" w:rsidP="005822F7">
      <w:pPr>
        <w:spacing w:after="40" w:line="360" w:lineRule="auto"/>
        <w:jc w:val="both"/>
      </w:pPr>
    </w:p>
    <w:p w14:paraId="590961D3" w14:textId="77777777" w:rsidR="00CC31A4" w:rsidRPr="000F474B" w:rsidRDefault="00CC31A4" w:rsidP="00CC31A4">
      <w:pPr>
        <w:pStyle w:val="Heading2"/>
        <w:rPr>
          <w:sz w:val="28"/>
          <w:szCs w:val="28"/>
        </w:rPr>
      </w:pPr>
      <w:bookmarkStart w:id="31" w:name="_Toc232511102"/>
      <w:r>
        <w:rPr>
          <w:sz w:val="28"/>
          <w:szCs w:val="28"/>
        </w:rPr>
        <w:lastRenderedPageBreak/>
        <w:t>2.5 Project Schedule</w:t>
      </w:r>
      <w:bookmarkEnd w:id="31"/>
    </w:p>
    <w:p w14:paraId="57FAD110" w14:textId="77777777" w:rsidR="00CC31A4" w:rsidRDefault="00CC31A4" w:rsidP="00A42EF2">
      <w:pPr>
        <w:spacing w:after="40" w:line="360" w:lineRule="auto"/>
        <w:jc w:val="both"/>
      </w:pPr>
    </w:p>
    <w:p w14:paraId="4C3344DA" w14:textId="77777777" w:rsidR="00EC19DF" w:rsidRPr="00EC19DF" w:rsidRDefault="00EC19DF" w:rsidP="00A42EF2">
      <w:pPr>
        <w:spacing w:after="40" w:line="360" w:lineRule="auto"/>
        <w:jc w:val="both"/>
        <w:rPr>
          <w:rFonts w:asciiTheme="majorBidi" w:hAnsiTheme="majorBidi" w:cstheme="majorBidi"/>
        </w:rPr>
      </w:pPr>
      <w:r>
        <w:rPr>
          <w:rFonts w:asciiTheme="majorBidi" w:hAnsiTheme="majorBidi" w:cstheme="majorBidi"/>
        </w:rPr>
        <w:t>The development of our project will navigate a meticulously crafted course, adhering to the structured guidance of the Waterfall model. This established approach ensures each phase is traversed efficiently, minimizing surprises and maximizing control. To visualize progress and maintain transparency, we will leverage a detailed Gantt chart, serving as a roadmap to success.</w:t>
      </w:r>
    </w:p>
    <w:p w14:paraId="65E54A91" w14:textId="77777777" w:rsidR="00EC19DF" w:rsidRDefault="00EC19DF" w:rsidP="00A42EF2">
      <w:pPr>
        <w:spacing w:after="40" w:line="360" w:lineRule="auto"/>
        <w:jc w:val="both"/>
        <w:rPr>
          <w:rFonts w:asciiTheme="majorBidi" w:hAnsiTheme="majorBidi" w:cstheme="majorBidi"/>
        </w:rPr>
      </w:pPr>
      <w:r>
        <w:rPr>
          <w:rFonts w:asciiTheme="majorBidi" w:hAnsiTheme="majorBidi" w:cstheme="majorBidi"/>
        </w:rPr>
        <w:t>The Waterfall model forms the backbone of our schedule, meticulously dividing the project into distinct, sequential phases:</w:t>
      </w:r>
    </w:p>
    <w:p w14:paraId="286A81AE" w14:textId="77777777" w:rsidR="00EC19DF" w:rsidRPr="00FD4331" w:rsidRDefault="00EC19DF"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Requirements Gathering (Weeks 1-4):</w:t>
      </w:r>
      <w:r>
        <w:rPr>
          <w:rFonts w:asciiTheme="majorBidi" w:hAnsiTheme="majorBidi" w:cstheme="majorBidi"/>
          <w:b/>
          <w:bCs/>
          <w:sz w:val="32"/>
          <w:szCs w:val="32"/>
        </w:rPr>
        <w:t xml:space="preserve"> </w:t>
      </w:r>
      <w:r>
        <w:rPr>
          <w:rFonts w:asciiTheme="majorBidi" w:hAnsiTheme="majorBidi" w:cstheme="majorBidi"/>
        </w:rPr>
        <w:t>This cornerstone stage focuses on the systematic and thorough collection of needs from the key stakeholder (the customs broker), along with an understanding of the JoFotara e-invoicing requirements and Jordan Customs regulations. By analyzing the existing manual clearance process and current digital solutions, we will establish a comprehensive and documented foundation for system design.</w:t>
      </w:r>
    </w:p>
    <w:p w14:paraId="18FDC45C" w14:textId="77777777" w:rsidR="00FD4331" w:rsidRPr="00FD4331" w:rsidRDefault="00FD4331" w:rsidP="00A42EF2">
      <w:pPr>
        <w:pStyle w:val="ListParagraph"/>
        <w:spacing w:after="40" w:line="360" w:lineRule="auto"/>
        <w:ind w:left="1080"/>
        <w:jc w:val="both"/>
        <w:rPr>
          <w:rFonts w:asciiTheme="majorBidi" w:hAnsiTheme="majorBidi" w:cstheme="majorBidi"/>
          <w:b/>
          <w:bCs/>
          <w:sz w:val="32"/>
          <w:szCs w:val="32"/>
        </w:rPr>
      </w:pPr>
    </w:p>
    <w:p w14:paraId="5A62B039" w14:textId="77777777" w:rsidR="00FD4331" w:rsidRPr="00FD4331" w:rsidRDefault="00FD4331"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Analysis (Weeks 5-7):</w:t>
      </w:r>
      <w:r>
        <w:rPr>
          <w:rFonts w:asciiTheme="majorBidi" w:hAnsiTheme="majorBidi" w:cstheme="majorBidi"/>
          <w:b/>
          <w:bCs/>
          <w:sz w:val="32"/>
          <w:szCs w:val="32"/>
        </w:rPr>
        <w:t xml:space="preserve"> </w:t>
      </w:r>
      <w:r>
        <w:rPr>
          <w:rFonts w:asciiTheme="majorBidi" w:hAnsiTheme="majorBidi" w:cstheme="majorBidi"/>
        </w:rPr>
        <w:t>With a clear understanding of the accounting and clearance requirements, we will move to a rigorous analysis phase. Deconstructing these requirements involves defining the data the system must store, the duty and tax calculation rules, and the workflows for receipt issuance and JoFotara integration.</w:t>
      </w:r>
    </w:p>
    <w:p w14:paraId="170F5A65" w14:textId="77777777" w:rsidR="00FD4331" w:rsidRPr="00FD4331" w:rsidRDefault="00FD4331" w:rsidP="00A42EF2">
      <w:pPr>
        <w:pStyle w:val="ListParagraph"/>
        <w:spacing w:after="40" w:line="360" w:lineRule="auto"/>
        <w:ind w:left="1080"/>
        <w:jc w:val="both"/>
        <w:rPr>
          <w:rFonts w:asciiTheme="majorBidi" w:hAnsiTheme="majorBidi" w:cstheme="majorBidi"/>
          <w:b/>
          <w:bCs/>
          <w:sz w:val="32"/>
          <w:szCs w:val="32"/>
        </w:rPr>
      </w:pPr>
    </w:p>
    <w:p w14:paraId="430B8672" w14:textId="77777777" w:rsidR="00FD4331" w:rsidRPr="00FD4331" w:rsidRDefault="00FD4331"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Design (Weeks 8-14):</w:t>
      </w:r>
      <w:r>
        <w:rPr>
          <w:rFonts w:asciiTheme="majorBidi" w:hAnsiTheme="majorBidi" w:cstheme="majorBidi"/>
          <w:b/>
          <w:bCs/>
          <w:sz w:val="32"/>
          <w:szCs w:val="32"/>
        </w:rPr>
        <w:t xml:space="preserve"> </w:t>
      </w:r>
      <w:r>
        <w:rPr>
          <w:rFonts w:asciiTheme="majorBidi" w:hAnsiTheme="majorBidi" w:cstheme="majorBidi"/>
        </w:rPr>
        <w:t xml:space="preserve">Building upon the insights gleaned from analysis, we will delve into the intricate details of the system architecture. This stage translates our vision into tangible blueprints by designing and drawing comprehensive UML and data diagrams — including use case diagrams, use case descriptions, activity diagrams, and the Entity Relationship Diagram (ERD) to visualize the flow between the user, the application, the Oracle </w:t>
      </w:r>
      <w:r>
        <w:rPr>
          <w:rFonts w:asciiTheme="majorBidi" w:hAnsiTheme="majorBidi" w:cstheme="majorBidi"/>
        </w:rPr>
        <w:lastRenderedPageBreak/>
        <w:t>Database, and the JoFotara API. We will specifically define the database schema, structure the PL/SQL business logic, and map out the user interface elements for the broker's dashboard and receipt-issuing screens.</w:t>
      </w:r>
    </w:p>
    <w:p w14:paraId="2C318E45" w14:textId="77777777" w:rsidR="00FD4331" w:rsidRPr="00FD4331" w:rsidRDefault="00FD4331" w:rsidP="00A42EF2">
      <w:pPr>
        <w:pStyle w:val="ListParagraph"/>
        <w:spacing w:after="40" w:line="360" w:lineRule="auto"/>
        <w:ind w:left="1080"/>
        <w:jc w:val="both"/>
        <w:rPr>
          <w:rFonts w:asciiTheme="majorBidi" w:hAnsiTheme="majorBidi" w:cstheme="majorBidi"/>
          <w:b/>
          <w:bCs/>
          <w:sz w:val="32"/>
          <w:szCs w:val="32"/>
        </w:rPr>
      </w:pPr>
    </w:p>
    <w:p w14:paraId="042BB227" w14:textId="77777777" w:rsidR="00FD4331" w:rsidRPr="00FD4331" w:rsidRDefault="00FD4331"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Implementation (Weeks 15-22):</w:t>
      </w:r>
      <w:r>
        <w:rPr>
          <w:rFonts w:asciiTheme="majorBidi" w:hAnsiTheme="majorBidi" w:cstheme="majorBidi"/>
          <w:b/>
          <w:bCs/>
          <w:sz w:val="32"/>
          <w:szCs w:val="32"/>
        </w:rPr>
        <w:t xml:space="preserve"> </w:t>
      </w:r>
      <w:r>
        <w:rPr>
          <w:rFonts w:asciiTheme="majorBidi" w:hAnsiTheme="majorBidi" w:cstheme="majorBidi"/>
        </w:rPr>
        <w:t>Guided by the detailed design roadmap, we will commence the construction phase. The development will cover building the Oracle APEX application, structuring the Oracle Database, coding the PL/SQL business logic for duty and tax calculations, and developing the JoFotara API integration layer. Each module will be meticulously built with high-quality code, adhering to security best practices and undergoing rigorous unit testing to ensure robust functionality.</w:t>
      </w:r>
    </w:p>
    <w:p w14:paraId="1B5E47C7" w14:textId="77777777" w:rsidR="00FD4331" w:rsidRPr="00FD4331" w:rsidRDefault="00FD4331" w:rsidP="00A42EF2">
      <w:pPr>
        <w:pStyle w:val="ListParagraph"/>
        <w:spacing w:after="40" w:line="360" w:lineRule="auto"/>
        <w:ind w:left="1080"/>
        <w:jc w:val="both"/>
        <w:rPr>
          <w:rFonts w:asciiTheme="majorBidi" w:hAnsiTheme="majorBidi" w:cstheme="majorBidi"/>
          <w:b/>
          <w:bCs/>
          <w:sz w:val="32"/>
          <w:szCs w:val="32"/>
        </w:rPr>
      </w:pPr>
    </w:p>
    <w:p w14:paraId="0AF46D52" w14:textId="77777777" w:rsidR="00FD4331" w:rsidRPr="00FD4331" w:rsidRDefault="00FD4331"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Integration and Testing (Weeks 23-26):</w:t>
      </w:r>
      <w:r>
        <w:rPr>
          <w:rFonts w:asciiTheme="majorBidi" w:hAnsiTheme="majorBidi" w:cstheme="majorBidi"/>
          <w:b/>
          <w:bCs/>
          <w:sz w:val="32"/>
          <w:szCs w:val="32"/>
        </w:rPr>
        <w:t xml:space="preserve"> </w:t>
      </w:r>
      <w:r>
        <w:rPr>
          <w:rFonts w:asciiTheme="majorBidi" w:hAnsiTheme="majorBidi" w:cstheme="majorBidi"/>
        </w:rPr>
        <w:t>With individual modules (APEX application, Oracle Database, PL/SQL logic, and JoFotara API layer) complete, we will seamlessly integrate them to form a cohesive web application. This phase emphasizes comprehensive testing, employing integration testing and user acceptance testing protocols to guarantee the platform ensures data accuracy and meets the receipt processing and verification expectations.</w:t>
      </w:r>
    </w:p>
    <w:p w14:paraId="5E1295F7" w14:textId="77777777" w:rsidR="00FD4331" w:rsidRPr="00FD4331" w:rsidRDefault="00FD4331" w:rsidP="00A42EF2">
      <w:pPr>
        <w:pStyle w:val="ListParagraph"/>
        <w:spacing w:after="40" w:line="360" w:lineRule="auto"/>
        <w:ind w:left="1080"/>
        <w:jc w:val="both"/>
        <w:rPr>
          <w:rFonts w:asciiTheme="majorBidi" w:hAnsiTheme="majorBidi" w:cstheme="majorBidi"/>
          <w:b/>
          <w:bCs/>
          <w:sz w:val="32"/>
          <w:szCs w:val="32"/>
        </w:rPr>
      </w:pPr>
    </w:p>
    <w:p w14:paraId="0A1000E5" w14:textId="77777777" w:rsidR="00FD4331" w:rsidRPr="00FD4331" w:rsidRDefault="00FD4331" w:rsidP="00A42EF2">
      <w:pPr>
        <w:pStyle w:val="ListParagraph"/>
        <w:numPr>
          <w:ilvl w:val="0"/>
          <w:numId w:val="17"/>
        </w:numPr>
        <w:spacing w:after="40" w:line="360" w:lineRule="auto"/>
        <w:ind w:left="1080"/>
        <w:jc w:val="both"/>
        <w:rPr>
          <w:rFonts w:asciiTheme="majorBidi" w:hAnsiTheme="majorBidi" w:cstheme="majorBidi"/>
          <w:b/>
          <w:bCs/>
          <w:sz w:val="32"/>
          <w:szCs w:val="32"/>
        </w:rPr>
      </w:pPr>
      <w:r>
        <w:rPr>
          <w:rFonts w:asciiTheme="majorBidi" w:hAnsiTheme="majorBidi" w:cstheme="majorBidi"/>
          <w:b/>
          <w:bCs/>
        </w:rPr>
        <w:t>Deployment and Maintenance (Weeks 27-28):</w:t>
      </w:r>
      <w:r>
        <w:rPr>
          <w:rFonts w:asciiTheme="majorBidi" w:hAnsiTheme="majorBidi" w:cstheme="majorBidi"/>
          <w:b/>
          <w:bCs/>
          <w:sz w:val="32"/>
          <w:szCs w:val="32"/>
        </w:rPr>
        <w:t xml:space="preserve"> </w:t>
      </w:r>
      <w:r>
        <w:rPr>
          <w:rFonts w:asciiTheme="majorBidi" w:hAnsiTheme="majorBidi" w:cstheme="majorBidi"/>
        </w:rPr>
        <w:t>Finally, the system will be launched to improve customs clearance accounting for brokers in Jordan. However, our work does not end with the launch. We will continue to maintain the application and update the business logic and JoFotara integration regularly. This will ensure the system performs well and remains secure.</w:t>
      </w:r>
    </w:p>
    <w:p w14:paraId="22FF14B4" w14:textId="77777777" w:rsidR="00C553FA" w:rsidRDefault="00C553FA" w:rsidP="005822F7">
      <w:pPr>
        <w:spacing w:after="40" w:line="360" w:lineRule="auto"/>
        <w:jc w:val="both"/>
        <w:rPr>
          <w:rFonts w:asciiTheme="majorBidi" w:hAnsiTheme="majorBidi" w:cstheme="majorBidi"/>
          <w:b/>
          <w:bCs/>
          <w:sz w:val="32"/>
          <w:szCs w:val="32"/>
        </w:rPr>
      </w:pPr>
    </w:p>
    <w:p w14:paraId="6E8CD697" w14:textId="77777777" w:rsidR="00667EF1" w:rsidRPr="005822F7" w:rsidRDefault="00667EF1" w:rsidP="005822F7">
      <w:pPr>
        <w:spacing w:after="40" w:line="360" w:lineRule="auto"/>
        <w:jc w:val="both"/>
        <w:rPr>
          <w:rFonts w:asciiTheme="majorBidi" w:hAnsiTheme="majorBidi" w:cstheme="majorBidi"/>
          <w:b/>
          <w:bCs/>
          <w:sz w:val="32"/>
          <w:szCs w:val="32"/>
        </w:rPr>
      </w:pPr>
    </w:p>
    <w:p w14:paraId="0455979E" w14:textId="77777777" w:rsidR="00FD4331" w:rsidRPr="00034983" w:rsidRDefault="00FD4331" w:rsidP="00FD4331">
      <w:pPr>
        <w:pStyle w:val="Heading2"/>
        <w:rPr>
          <w:sz w:val="28"/>
          <w:szCs w:val="28"/>
        </w:rPr>
      </w:pPr>
      <w:bookmarkStart w:id="32" w:name="_Toc232511103"/>
      <w:r>
        <w:rPr>
          <w:sz w:val="28"/>
          <w:szCs w:val="28"/>
        </w:rPr>
        <w:lastRenderedPageBreak/>
        <w:t>2.6 Project Schedule Chart(s) (Gannt Chart) &amp; Team Structure</w:t>
      </w:r>
      <w:bookmarkEnd w:id="32"/>
    </w:p>
    <w:p w14:paraId="62A62D09" w14:textId="77777777" w:rsidR="00021475" w:rsidRPr="00021475" w:rsidRDefault="00021475" w:rsidP="00021475">
      <w:pPr>
        <w:spacing w:after="40" w:line="360" w:lineRule="auto"/>
        <w:jc w:val="both"/>
      </w:pPr>
    </w:p>
    <w:p w14:paraId="1C1AABA8" w14:textId="39991E71" w:rsidR="001B510D" w:rsidRPr="001B510D" w:rsidRDefault="001B510D" w:rsidP="006F63FC">
      <w:pPr>
        <w:pStyle w:val="Caption"/>
      </w:pPr>
      <w:bookmarkStart w:id="33" w:name="_Toc232464785"/>
      <w:r>
        <w:t xml:space="preserve">Table </w:t>
      </w:r>
      <w:fldSimple w:instr=" SEQ Table \* ARABIC ">
        <w:r>
          <w:rPr>
            <w:noProof/>
          </w:rPr>
          <w:t>3</w:t>
        </w:r>
      </w:fldSimple>
      <w:r>
        <w:t>: Team Structure and Roles</w:t>
      </w:r>
      <w:bookmarkEnd w:id="33"/>
    </w:p>
    <w:tbl>
      <w:tblPr>
        <w:tblStyle w:val="TableGrid"/>
        <w:tblW w:w="9431" w:type="dxa"/>
        <w:tblLook w:val="04A0" w:firstRow="1" w:lastRow="0" w:firstColumn="1" w:lastColumn="0" w:noHBand="0" w:noVBand="1"/>
      </w:tblPr>
      <w:tblGrid>
        <w:gridCol w:w="3143"/>
        <w:gridCol w:w="3144"/>
        <w:gridCol w:w="3144"/>
      </w:tblGrid>
      <w:tr w:rsidR="0095592B" w14:paraId="586223FA" w14:textId="77777777" w:rsidTr="00021475">
        <w:trPr>
          <w:trHeight w:val="395"/>
        </w:trPr>
        <w:tc>
          <w:tcPr>
            <w:tcW w:w="3143" w:type="dxa"/>
          </w:tcPr>
          <w:p w14:paraId="46380966" w14:textId="77777777" w:rsidR="0095592B" w:rsidRPr="0095592B" w:rsidRDefault="0095592B" w:rsidP="0095592B">
            <w:pPr>
              <w:jc w:val="center"/>
              <w:rPr>
                <w:rFonts w:asciiTheme="majorBidi" w:hAnsiTheme="majorBidi" w:cstheme="majorBidi"/>
                <w:b/>
                <w:bCs/>
              </w:rPr>
            </w:pPr>
            <w:r>
              <w:rPr>
                <w:rFonts w:asciiTheme="majorBidi" w:hAnsiTheme="majorBidi" w:cstheme="majorBidi"/>
                <w:b/>
                <w:bCs/>
              </w:rPr>
              <w:t>Team Member</w:t>
            </w:r>
          </w:p>
        </w:tc>
        <w:tc>
          <w:tcPr>
            <w:tcW w:w="3144" w:type="dxa"/>
          </w:tcPr>
          <w:p w14:paraId="6ECD5ED3" w14:textId="77777777" w:rsidR="0095592B" w:rsidRPr="0095592B" w:rsidRDefault="0095592B" w:rsidP="0095592B">
            <w:pPr>
              <w:jc w:val="center"/>
              <w:rPr>
                <w:rFonts w:asciiTheme="majorBidi" w:hAnsiTheme="majorBidi" w:cstheme="majorBidi"/>
                <w:b/>
                <w:bCs/>
              </w:rPr>
            </w:pPr>
            <w:r>
              <w:rPr>
                <w:rFonts w:asciiTheme="majorBidi" w:hAnsiTheme="majorBidi" w:cstheme="majorBidi"/>
                <w:b/>
                <w:bCs/>
              </w:rPr>
              <w:t>Role</w:t>
            </w:r>
          </w:p>
        </w:tc>
        <w:tc>
          <w:tcPr>
            <w:tcW w:w="3144" w:type="dxa"/>
          </w:tcPr>
          <w:p w14:paraId="57BBBD83" w14:textId="77777777" w:rsidR="0095592B" w:rsidRPr="0095592B" w:rsidRDefault="0095592B" w:rsidP="0095592B">
            <w:pPr>
              <w:rPr>
                <w:rFonts w:asciiTheme="majorBidi" w:hAnsiTheme="majorBidi" w:cstheme="majorBidi"/>
                <w:b/>
                <w:bCs/>
              </w:rPr>
            </w:pPr>
            <w:r>
              <w:rPr>
                <w:rFonts w:asciiTheme="majorBidi" w:hAnsiTheme="majorBidi" w:cstheme="majorBidi"/>
                <w:b/>
                <w:bCs/>
              </w:rPr>
              <w:t>Responsibilities</w:t>
            </w:r>
          </w:p>
        </w:tc>
      </w:tr>
      <w:tr w:rsidR="0095592B" w14:paraId="0162CEE4" w14:textId="77777777" w:rsidTr="0095592B">
        <w:trPr>
          <w:trHeight w:val="2060"/>
        </w:trPr>
        <w:tc>
          <w:tcPr>
            <w:tcW w:w="3143" w:type="dxa"/>
          </w:tcPr>
          <w:p w14:paraId="480B2269" w14:textId="77777777" w:rsidR="0095592B" w:rsidRDefault="0095592B" w:rsidP="0095592B">
            <w:pPr>
              <w:jc w:val="center"/>
              <w:rPr>
                <w:rFonts w:asciiTheme="majorBidi" w:hAnsiTheme="majorBidi" w:cstheme="majorBidi"/>
                <w:b/>
                <w:bCs/>
              </w:rPr>
            </w:pPr>
          </w:p>
          <w:p w14:paraId="6E33E1E5" w14:textId="77777777" w:rsidR="0095592B" w:rsidRDefault="0095592B" w:rsidP="0095592B">
            <w:pPr>
              <w:jc w:val="center"/>
              <w:rPr>
                <w:rFonts w:asciiTheme="majorBidi" w:hAnsiTheme="majorBidi" w:cstheme="majorBidi"/>
                <w:b/>
                <w:bCs/>
              </w:rPr>
            </w:pPr>
          </w:p>
          <w:p w14:paraId="576E0088" w14:textId="77777777" w:rsidR="0095592B" w:rsidRPr="0095592B" w:rsidRDefault="0095592B" w:rsidP="0095592B">
            <w:pPr>
              <w:jc w:val="center"/>
              <w:rPr>
                <w:rFonts w:asciiTheme="majorBidi" w:hAnsiTheme="majorBidi" w:cstheme="majorBidi"/>
                <w:b/>
                <w:bCs/>
              </w:rPr>
            </w:pPr>
            <w:r>
              <w:rPr>
                <w:rFonts w:asciiTheme="majorBidi" w:hAnsiTheme="majorBidi" w:cstheme="majorBidi"/>
                <w:b/>
                <w:bCs/>
              </w:rPr>
              <w:t>Osama Ahmad Fouad Ibrahim</w:t>
            </w:r>
          </w:p>
        </w:tc>
        <w:tc>
          <w:tcPr>
            <w:tcW w:w="3144" w:type="dxa"/>
          </w:tcPr>
          <w:p w14:paraId="32174271" w14:textId="77777777" w:rsidR="0095592B" w:rsidRDefault="0095592B" w:rsidP="0095592B">
            <w:pPr>
              <w:rPr>
                <w:rFonts w:asciiTheme="majorBidi" w:hAnsiTheme="majorBidi" w:cstheme="majorBidi"/>
                <w:b/>
                <w:bCs/>
              </w:rPr>
            </w:pPr>
          </w:p>
          <w:p w14:paraId="415CA525" w14:textId="77777777" w:rsidR="0095592B" w:rsidRDefault="0095592B" w:rsidP="0095592B">
            <w:pPr>
              <w:rPr>
                <w:rFonts w:asciiTheme="majorBidi" w:hAnsiTheme="majorBidi" w:cstheme="majorBidi"/>
                <w:b/>
                <w:bCs/>
              </w:rPr>
            </w:pPr>
          </w:p>
          <w:p w14:paraId="1A3849D8" w14:textId="77777777" w:rsidR="0036512D" w:rsidRDefault="0036512D" w:rsidP="0095592B">
            <w:pPr>
              <w:rPr>
                <w:rFonts w:asciiTheme="majorBidi" w:hAnsiTheme="majorBidi" w:cstheme="majorBidi"/>
                <w:b/>
                <w:bCs/>
              </w:rPr>
            </w:pPr>
          </w:p>
          <w:p w14:paraId="7C75AF4B" w14:textId="77777777" w:rsidR="0036512D" w:rsidRDefault="0036512D" w:rsidP="0095592B">
            <w:pPr>
              <w:rPr>
                <w:rFonts w:asciiTheme="majorBidi" w:hAnsiTheme="majorBidi" w:cstheme="majorBidi"/>
                <w:b/>
                <w:bCs/>
              </w:rPr>
            </w:pPr>
          </w:p>
          <w:p w14:paraId="49D2C98E" w14:textId="77777777" w:rsidR="0036512D" w:rsidRDefault="0036512D" w:rsidP="0095592B">
            <w:pPr>
              <w:rPr>
                <w:rFonts w:asciiTheme="majorBidi" w:hAnsiTheme="majorBidi" w:cstheme="majorBidi"/>
                <w:b/>
                <w:bCs/>
              </w:rPr>
            </w:pPr>
          </w:p>
          <w:p w14:paraId="368B296C" w14:textId="77777777" w:rsidR="0095592B" w:rsidRPr="0095592B" w:rsidRDefault="0095592B" w:rsidP="0036512D">
            <w:pPr>
              <w:jc w:val="center"/>
              <w:rPr>
                <w:rFonts w:asciiTheme="majorBidi" w:hAnsiTheme="majorBidi" w:cstheme="majorBidi"/>
                <w:b/>
                <w:bCs/>
              </w:rPr>
            </w:pPr>
            <w:r>
              <w:rPr>
                <w:rFonts w:asciiTheme="majorBidi" w:hAnsiTheme="majorBidi" w:cstheme="majorBidi"/>
                <w:b/>
                <w:bCs/>
              </w:rPr>
              <w:t>Oracle APEX Developer &amp; Database Designer</w:t>
            </w:r>
          </w:p>
        </w:tc>
        <w:tc>
          <w:tcPr>
            <w:tcW w:w="3144" w:type="dxa"/>
          </w:tcPr>
          <w:p w14:paraId="13C0F019"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Requirements gathering</w:t>
            </w:r>
          </w:p>
          <w:p w14:paraId="6BC7BD14"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 xml:space="preserve"> Oracle Database schema design (ERD)</w:t>
            </w:r>
          </w:p>
          <w:p w14:paraId="68ADABD6"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 xml:space="preserve"> PL/SQL business logic development</w:t>
            </w:r>
          </w:p>
          <w:p w14:paraId="69A62F72"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 xml:space="preserve"> Duty &amp; tax calculation logic</w:t>
            </w:r>
          </w:p>
          <w:p w14:paraId="2777082D"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JoFotara API integration (ORDS/REST)</w:t>
            </w:r>
          </w:p>
          <w:p w14:paraId="1C815F12" w14:textId="77777777" w:rsid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 xml:space="preserve"> APEX application development</w:t>
            </w:r>
          </w:p>
          <w:p w14:paraId="2A28FC46" w14:textId="77777777" w:rsidR="0095592B" w:rsidRPr="00021475" w:rsidRDefault="00021475" w:rsidP="00021475">
            <w:pPr>
              <w:pStyle w:val="ListParagraph"/>
              <w:numPr>
                <w:ilvl w:val="0"/>
                <w:numId w:val="19"/>
              </w:numPr>
              <w:rPr>
                <w:rFonts w:asciiTheme="majorBidi" w:hAnsiTheme="majorBidi" w:cstheme="majorBidi"/>
                <w:b/>
                <w:bCs/>
              </w:rPr>
            </w:pPr>
            <w:r>
              <w:rPr>
                <w:rFonts w:asciiTheme="majorBidi" w:hAnsiTheme="majorBidi" w:cstheme="majorBidi"/>
                <w:b/>
                <w:bCs/>
              </w:rPr>
              <w:t>Documentation</w:t>
            </w:r>
          </w:p>
        </w:tc>
      </w:tr>
      <w:tr w:rsidR="0095592B" w14:paraId="276DF93D" w14:textId="77777777" w:rsidTr="0095592B">
        <w:trPr>
          <w:trHeight w:val="2146"/>
        </w:trPr>
        <w:tc>
          <w:tcPr>
            <w:tcW w:w="3143" w:type="dxa"/>
          </w:tcPr>
          <w:p w14:paraId="46A7C2EA" w14:textId="77777777" w:rsidR="0095592B" w:rsidRDefault="0095592B" w:rsidP="0095592B">
            <w:pPr>
              <w:rPr>
                <w:rFonts w:asciiTheme="majorBidi" w:hAnsiTheme="majorBidi" w:cstheme="majorBidi"/>
                <w:b/>
                <w:bCs/>
              </w:rPr>
            </w:pPr>
          </w:p>
          <w:p w14:paraId="2CED6CCB" w14:textId="77777777" w:rsidR="0095592B" w:rsidRDefault="0095592B" w:rsidP="0095592B">
            <w:pPr>
              <w:rPr>
                <w:rFonts w:asciiTheme="majorBidi" w:hAnsiTheme="majorBidi" w:cstheme="majorBidi"/>
                <w:b/>
                <w:bCs/>
              </w:rPr>
            </w:pPr>
          </w:p>
          <w:p w14:paraId="2B736843" w14:textId="77777777" w:rsidR="0095592B" w:rsidRPr="0095592B" w:rsidRDefault="0095592B" w:rsidP="0095592B">
            <w:pPr>
              <w:rPr>
                <w:rFonts w:asciiTheme="majorBidi" w:hAnsiTheme="majorBidi" w:cstheme="majorBidi"/>
                <w:b/>
                <w:bCs/>
              </w:rPr>
            </w:pPr>
            <w:r>
              <w:rPr>
                <w:rFonts w:asciiTheme="majorBidi" w:hAnsiTheme="majorBidi" w:cstheme="majorBidi"/>
                <w:b/>
                <w:bCs/>
              </w:rPr>
              <w:t>Abdalrahman Rateb Saeed</w:t>
            </w:r>
          </w:p>
        </w:tc>
        <w:tc>
          <w:tcPr>
            <w:tcW w:w="3144" w:type="dxa"/>
          </w:tcPr>
          <w:p w14:paraId="057394E1" w14:textId="77777777" w:rsidR="0095592B" w:rsidRDefault="0095592B" w:rsidP="0095592B">
            <w:pPr>
              <w:rPr>
                <w:rFonts w:asciiTheme="majorBidi" w:hAnsiTheme="majorBidi" w:cstheme="majorBidi"/>
                <w:b/>
                <w:bCs/>
              </w:rPr>
            </w:pPr>
          </w:p>
          <w:p w14:paraId="3E233A9B" w14:textId="77777777" w:rsidR="0095592B" w:rsidRDefault="0095592B" w:rsidP="0095592B">
            <w:pPr>
              <w:rPr>
                <w:rFonts w:asciiTheme="majorBidi" w:hAnsiTheme="majorBidi" w:cstheme="majorBidi"/>
                <w:b/>
                <w:bCs/>
              </w:rPr>
            </w:pPr>
          </w:p>
          <w:p w14:paraId="688C0EFE" w14:textId="77777777" w:rsidR="0095592B" w:rsidRPr="0095592B" w:rsidRDefault="0095592B" w:rsidP="0036512D">
            <w:pPr>
              <w:jc w:val="center"/>
              <w:rPr>
                <w:rFonts w:asciiTheme="majorBidi" w:hAnsiTheme="majorBidi" w:cstheme="majorBidi"/>
                <w:b/>
                <w:bCs/>
              </w:rPr>
            </w:pPr>
            <w:r>
              <w:rPr>
                <w:rFonts w:asciiTheme="majorBidi" w:hAnsiTheme="majorBidi" w:cstheme="majorBidi"/>
                <w:b/>
                <w:bCs/>
              </w:rPr>
              <w:t>Oracle APEX Developer &amp; System Analyst</w:t>
            </w:r>
          </w:p>
        </w:tc>
        <w:tc>
          <w:tcPr>
            <w:tcW w:w="3144" w:type="dxa"/>
          </w:tcPr>
          <w:p w14:paraId="60281970"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Requirements gathering</w:t>
            </w:r>
          </w:p>
          <w:p w14:paraId="7D64BE7E"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System analysis</w:t>
            </w:r>
          </w:p>
          <w:p w14:paraId="1CECDBB1"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 xml:space="preserve"> APEX application development</w:t>
            </w:r>
          </w:p>
          <w:p w14:paraId="45B4C8C7"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UI/UX design</w:t>
            </w:r>
          </w:p>
          <w:p w14:paraId="43874BF7"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 xml:space="preserve"> PL/SQL development</w:t>
            </w:r>
          </w:p>
          <w:p w14:paraId="387A1C1F"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 xml:space="preserve"> Receipt generation &amp; QR display</w:t>
            </w:r>
          </w:p>
          <w:p w14:paraId="3F959F7D" w14:textId="77777777" w:rsid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Testing</w:t>
            </w:r>
          </w:p>
          <w:p w14:paraId="6A144A29" w14:textId="77777777" w:rsidR="0095592B" w:rsidRPr="00021475" w:rsidRDefault="00021475" w:rsidP="00021475">
            <w:pPr>
              <w:pStyle w:val="ListParagraph"/>
              <w:numPr>
                <w:ilvl w:val="0"/>
                <w:numId w:val="20"/>
              </w:numPr>
              <w:rPr>
                <w:rFonts w:asciiTheme="majorBidi" w:hAnsiTheme="majorBidi" w:cstheme="majorBidi"/>
                <w:b/>
                <w:bCs/>
              </w:rPr>
            </w:pPr>
            <w:r>
              <w:rPr>
                <w:rFonts w:asciiTheme="majorBidi" w:hAnsiTheme="majorBidi" w:cstheme="majorBidi"/>
                <w:b/>
                <w:bCs/>
              </w:rPr>
              <w:t>Documentation</w:t>
            </w:r>
          </w:p>
        </w:tc>
      </w:tr>
      <w:tr w:rsidR="0095592B" w14:paraId="45BE0124" w14:textId="77777777" w:rsidTr="00021475">
        <w:trPr>
          <w:trHeight w:val="1403"/>
        </w:trPr>
        <w:tc>
          <w:tcPr>
            <w:tcW w:w="3143" w:type="dxa"/>
          </w:tcPr>
          <w:p w14:paraId="40FF53AE" w14:textId="77777777" w:rsidR="0095592B" w:rsidRDefault="0095592B" w:rsidP="0095592B">
            <w:pPr>
              <w:rPr>
                <w:rFonts w:asciiTheme="majorBidi" w:hAnsiTheme="majorBidi" w:cstheme="majorBidi"/>
                <w:b/>
                <w:bCs/>
              </w:rPr>
            </w:pPr>
          </w:p>
          <w:p w14:paraId="1E3A0EBC" w14:textId="77777777" w:rsidR="0095592B" w:rsidRDefault="0095592B" w:rsidP="0095592B">
            <w:pPr>
              <w:rPr>
                <w:rFonts w:asciiTheme="majorBidi" w:hAnsiTheme="majorBidi" w:cstheme="majorBidi"/>
                <w:b/>
                <w:bCs/>
              </w:rPr>
            </w:pPr>
          </w:p>
          <w:p w14:paraId="3453F194" w14:textId="77777777" w:rsidR="0095592B" w:rsidRPr="0095592B" w:rsidRDefault="0095592B" w:rsidP="0095592B">
            <w:pPr>
              <w:rPr>
                <w:rFonts w:asciiTheme="majorBidi" w:hAnsiTheme="majorBidi" w:cstheme="majorBidi"/>
                <w:b/>
                <w:bCs/>
              </w:rPr>
            </w:pPr>
            <w:r>
              <w:rPr>
                <w:rFonts w:asciiTheme="majorBidi" w:hAnsiTheme="majorBidi" w:cstheme="majorBidi"/>
                <w:b/>
                <w:bCs/>
              </w:rPr>
              <w:t>Dr. Hani Al-Bloush</w:t>
            </w:r>
          </w:p>
        </w:tc>
        <w:tc>
          <w:tcPr>
            <w:tcW w:w="3144" w:type="dxa"/>
          </w:tcPr>
          <w:p w14:paraId="136785D9" w14:textId="77777777" w:rsidR="00021475" w:rsidRDefault="00021475" w:rsidP="0095592B">
            <w:pPr>
              <w:rPr>
                <w:rFonts w:asciiTheme="majorBidi" w:hAnsiTheme="majorBidi" w:cstheme="majorBidi"/>
                <w:b/>
                <w:bCs/>
              </w:rPr>
            </w:pPr>
          </w:p>
          <w:p w14:paraId="05868976" w14:textId="77777777" w:rsidR="00021475" w:rsidRDefault="00021475" w:rsidP="0095592B">
            <w:pPr>
              <w:rPr>
                <w:rFonts w:asciiTheme="majorBidi" w:hAnsiTheme="majorBidi" w:cstheme="majorBidi"/>
                <w:b/>
                <w:bCs/>
              </w:rPr>
            </w:pPr>
          </w:p>
          <w:p w14:paraId="15542D1E" w14:textId="77777777" w:rsidR="0095592B" w:rsidRPr="0095592B" w:rsidRDefault="00021475" w:rsidP="0036512D">
            <w:pPr>
              <w:jc w:val="center"/>
              <w:rPr>
                <w:rFonts w:asciiTheme="majorBidi" w:hAnsiTheme="majorBidi" w:cstheme="majorBidi"/>
                <w:b/>
                <w:bCs/>
              </w:rPr>
            </w:pPr>
            <w:r>
              <w:rPr>
                <w:rFonts w:asciiTheme="majorBidi" w:hAnsiTheme="majorBidi" w:cstheme="majorBidi"/>
                <w:b/>
                <w:bCs/>
              </w:rPr>
              <w:t>Project Supervisor</w:t>
            </w:r>
          </w:p>
        </w:tc>
        <w:tc>
          <w:tcPr>
            <w:tcW w:w="3144" w:type="dxa"/>
          </w:tcPr>
          <w:p w14:paraId="595382AE" w14:textId="77777777" w:rsidR="00021475" w:rsidRDefault="00021475" w:rsidP="00021475">
            <w:pPr>
              <w:pStyle w:val="ListParagraph"/>
              <w:rPr>
                <w:rFonts w:asciiTheme="majorBidi" w:hAnsiTheme="majorBidi" w:cstheme="majorBidi"/>
                <w:b/>
                <w:bCs/>
              </w:rPr>
            </w:pPr>
          </w:p>
          <w:p w14:paraId="73C9428C" w14:textId="77777777" w:rsidR="00021475" w:rsidRDefault="00021475" w:rsidP="00021475">
            <w:pPr>
              <w:pStyle w:val="ListParagraph"/>
              <w:numPr>
                <w:ilvl w:val="0"/>
                <w:numId w:val="21"/>
              </w:numPr>
              <w:rPr>
                <w:rFonts w:asciiTheme="majorBidi" w:hAnsiTheme="majorBidi" w:cstheme="majorBidi"/>
                <w:b/>
                <w:bCs/>
              </w:rPr>
            </w:pPr>
            <w:r>
              <w:rPr>
                <w:rFonts w:asciiTheme="majorBidi" w:hAnsiTheme="majorBidi" w:cstheme="majorBidi"/>
                <w:b/>
                <w:bCs/>
              </w:rPr>
              <w:t>Technical guidance</w:t>
            </w:r>
          </w:p>
          <w:p w14:paraId="0B0ADFEF" w14:textId="77777777" w:rsidR="00021475" w:rsidRDefault="00021475" w:rsidP="00021475">
            <w:pPr>
              <w:pStyle w:val="ListParagraph"/>
              <w:numPr>
                <w:ilvl w:val="0"/>
                <w:numId w:val="21"/>
              </w:numPr>
              <w:rPr>
                <w:rFonts w:asciiTheme="majorBidi" w:hAnsiTheme="majorBidi" w:cstheme="majorBidi"/>
                <w:b/>
                <w:bCs/>
              </w:rPr>
            </w:pPr>
            <w:r>
              <w:rPr>
                <w:rFonts w:asciiTheme="majorBidi" w:hAnsiTheme="majorBidi" w:cstheme="majorBidi"/>
                <w:b/>
                <w:bCs/>
              </w:rPr>
              <w:t>Academic oversight</w:t>
            </w:r>
          </w:p>
          <w:p w14:paraId="3B3D9D08" w14:textId="77777777" w:rsidR="0095592B" w:rsidRPr="00021475" w:rsidRDefault="00021475" w:rsidP="00021475">
            <w:pPr>
              <w:pStyle w:val="ListParagraph"/>
              <w:numPr>
                <w:ilvl w:val="0"/>
                <w:numId w:val="21"/>
              </w:numPr>
              <w:rPr>
                <w:rFonts w:asciiTheme="majorBidi" w:hAnsiTheme="majorBidi" w:cstheme="majorBidi"/>
                <w:b/>
                <w:bCs/>
              </w:rPr>
            </w:pPr>
            <w:r>
              <w:rPr>
                <w:rFonts w:asciiTheme="majorBidi" w:hAnsiTheme="majorBidi" w:cstheme="majorBidi"/>
                <w:b/>
                <w:bCs/>
              </w:rPr>
              <w:t>Milestone review</w:t>
            </w:r>
          </w:p>
        </w:tc>
      </w:tr>
    </w:tbl>
    <w:p w14:paraId="253E95A0" w14:textId="77777777" w:rsidR="0095592B" w:rsidRPr="0095592B" w:rsidRDefault="0095592B" w:rsidP="0095592B">
      <w:pPr>
        <w:spacing w:after="40" w:line="360" w:lineRule="auto"/>
        <w:jc w:val="both"/>
      </w:pPr>
    </w:p>
    <w:p w14:paraId="6CFEE2E7" w14:textId="77777777" w:rsidR="005770AD" w:rsidRDefault="005E1AF3" w:rsidP="00B7305C">
      <w:pPr>
        <w:spacing w:after="40" w:line="360" w:lineRule="auto"/>
        <w:ind w:left="360"/>
        <w:jc w:val="both"/>
        <w:rPr>
          <w:rFonts w:asciiTheme="majorBidi" w:hAnsiTheme="majorBidi" w:cstheme="majorBidi"/>
          <w:lang w:bidi="ar-JO"/>
        </w:rPr>
      </w:pPr>
      <w:r>
        <w:rPr>
          <w:rFonts w:asciiTheme="majorBidi" w:hAnsiTheme="majorBidi" w:cstheme="majorBidi"/>
          <w:lang w:bidi="ar-JO"/>
        </w:rPr>
        <w:t xml:space="preserve">By strictly following this structured project plan and continuously tracking progress through the Gantt chart, we are confident in delivering Swift Customs, the Customs Clearance Accounting System, within the planned timeframe and to a high standard of </w:t>
      </w:r>
      <w:r>
        <w:rPr>
          <w:rFonts w:asciiTheme="majorBidi" w:hAnsiTheme="majorBidi" w:cstheme="majorBidi"/>
          <w:lang w:bidi="ar-JO"/>
        </w:rPr>
        <w:lastRenderedPageBreak/>
        <w:t>quality. This disciplined scheduling approach ensures that each development phase is completed efficiently, risks are minimized, and project objectives are consistently met. Through careful planning, clear milestones, and effective coordination, this project schedule lays a strong foundation for a successful system deployment and long-term positive impact on customs brokers and Jordan's trade ecosystem.</w:t>
      </w:r>
    </w:p>
    <w:p w14:paraId="0953B893" w14:textId="77777777" w:rsidR="005E1AF3" w:rsidRDefault="005E1AF3" w:rsidP="005E1AF3">
      <w:pPr>
        <w:spacing w:after="40" w:line="360" w:lineRule="auto"/>
        <w:jc w:val="both"/>
        <w:rPr>
          <w:rFonts w:asciiTheme="majorBidi" w:hAnsiTheme="majorBidi" w:cstheme="majorBidi"/>
          <w:lang w:bidi="ar-JO"/>
        </w:rPr>
      </w:pPr>
    </w:p>
    <w:p w14:paraId="6BDC8E3B" w14:textId="77777777" w:rsidR="003F2026" w:rsidRPr="003F2026" w:rsidRDefault="005E1AF3" w:rsidP="003F2026">
      <w:pPr>
        <w:pStyle w:val="ListParagraph"/>
        <w:numPr>
          <w:ilvl w:val="0"/>
          <w:numId w:val="22"/>
        </w:numPr>
        <w:spacing w:after="40" w:line="360" w:lineRule="auto"/>
        <w:jc w:val="both"/>
        <w:rPr>
          <w:rFonts w:asciiTheme="majorBidi" w:hAnsiTheme="majorBidi" w:cstheme="majorBidi"/>
          <w:lang w:bidi="ar-JO"/>
        </w:rPr>
      </w:pPr>
      <w:r>
        <w:rPr>
          <w:rFonts w:asciiTheme="majorBidi" w:hAnsiTheme="majorBidi" w:cstheme="majorBidi"/>
          <w:b/>
          <w:bCs/>
          <w:lang w:bidi="ar-JO"/>
        </w:rPr>
        <w:t xml:space="preserve">Requirements Gathering &amp; Analysis: </w:t>
      </w:r>
      <w:r>
        <w:rPr>
          <w:rFonts w:asciiTheme="majorBidi" w:hAnsiTheme="majorBidi" w:cstheme="majorBidi"/>
          <w:lang w:bidi="ar-JO"/>
        </w:rPr>
        <w:t>The Requirements tasks and schedules are shown in Figure 3.</w:t>
      </w:r>
    </w:p>
    <w:p w14:paraId="07495B6F" w14:textId="36A0230C" w:rsidR="003F2026" w:rsidRDefault="00CE1D0D" w:rsidP="003F2026">
      <w:pPr>
        <w:keepNext/>
        <w:spacing w:after="40" w:line="360" w:lineRule="auto"/>
        <w:jc w:val="both"/>
      </w:pPr>
      <w:r>
        <w:rPr>
          <w:noProof/>
        </w:rPr>
        <w:drawing>
          <wp:inline distT="0" distB="0" distL="0" distR="0" wp14:anchorId="386D64B1" wp14:editId="2BA8599F">
            <wp:extent cx="6225540" cy="2606040"/>
            <wp:effectExtent l="0" t="0" r="3810" b="3810"/>
            <wp:docPr id="14852920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292078" name="Picture 1485292078"/>
                    <pic:cNvPicPr/>
                  </pic:nvPicPr>
                  <pic:blipFill>
                    <a:blip r:embed="rId14">
                      <a:extLst>
                        <a:ext uri="{28A0092B-C50C-407E-A947-70E740481C1C}">
                          <a14:useLocalDpi xmlns:a14="http://schemas.microsoft.com/office/drawing/2010/main" val="0"/>
                        </a:ext>
                      </a:extLst>
                    </a:blip>
                    <a:stretch>
                      <a:fillRect/>
                    </a:stretch>
                  </pic:blipFill>
                  <pic:spPr>
                    <a:xfrm>
                      <a:off x="0" y="0"/>
                      <a:ext cx="6225540" cy="2606040"/>
                    </a:xfrm>
                    <a:prstGeom prst="rect">
                      <a:avLst/>
                    </a:prstGeom>
                  </pic:spPr>
                </pic:pic>
              </a:graphicData>
            </a:graphic>
          </wp:inline>
        </w:drawing>
      </w:r>
    </w:p>
    <w:p w14:paraId="24455751" w14:textId="4847E64A" w:rsidR="003F2026" w:rsidRDefault="003F2026" w:rsidP="006F63FC">
      <w:pPr>
        <w:pStyle w:val="Caption"/>
      </w:pPr>
      <w:bookmarkStart w:id="34" w:name="_Toc232027633"/>
      <w:r>
        <w:t xml:space="preserve">Figure </w:t>
      </w:r>
      <w:fldSimple w:instr=" SEQ Figure \* ARABIC ">
        <w:r>
          <w:rPr>
            <w:noProof/>
          </w:rPr>
          <w:t>4</w:t>
        </w:r>
      </w:fldSimple>
      <w:r>
        <w:t>: Requirements Gathering &amp; Analysis Gantt Chart</w:t>
      </w:r>
      <w:bookmarkEnd w:id="34"/>
    </w:p>
    <w:p w14:paraId="1333756D" w14:textId="77777777" w:rsidR="00B3299E" w:rsidRDefault="00B3299E" w:rsidP="00B3299E">
      <w:pPr>
        <w:spacing w:after="40" w:line="360" w:lineRule="auto"/>
        <w:jc w:val="both"/>
      </w:pPr>
    </w:p>
    <w:p w14:paraId="382C9683" w14:textId="77777777" w:rsidR="00B3299E" w:rsidRDefault="00B3299E" w:rsidP="00B3299E">
      <w:pPr>
        <w:spacing w:after="40" w:line="360" w:lineRule="auto"/>
        <w:jc w:val="both"/>
      </w:pPr>
    </w:p>
    <w:p w14:paraId="26A6BE97" w14:textId="77777777" w:rsidR="00E00947" w:rsidRDefault="00E00947" w:rsidP="00B3299E">
      <w:pPr>
        <w:sectPr w:rsidR="00E00947">
          <w:pgSz w:w="12240" w:h="15840"/>
          <w:pgMar w:top="1417" w:right="1417" w:bottom="1417" w:left="2268" w:header="144" w:footer="720" w:gutter="0"/>
          <w:cols w:space="720"/>
          <w:docGrid w:linePitch="360"/>
        </w:sectPr>
      </w:pPr>
    </w:p>
    <w:p w14:paraId="486A5476" w14:textId="77777777" w:rsidR="00B3299E" w:rsidRPr="00B3299E" w:rsidRDefault="00B3299E" w:rsidP="00B3299E">
      <w:pPr>
        <w:spacing w:after="40" w:line="360" w:lineRule="auto"/>
        <w:jc w:val="both"/>
      </w:pPr>
    </w:p>
    <w:p w14:paraId="32371F11" w14:textId="77777777" w:rsidR="003F2026" w:rsidRPr="003F2026" w:rsidRDefault="003F2026" w:rsidP="003F2026">
      <w:pPr>
        <w:pStyle w:val="ListParagraph"/>
        <w:numPr>
          <w:ilvl w:val="0"/>
          <w:numId w:val="22"/>
        </w:numPr>
        <w:spacing w:after="40" w:line="360" w:lineRule="auto"/>
        <w:jc w:val="both"/>
        <w:rPr>
          <w:rFonts w:asciiTheme="majorBidi" w:hAnsiTheme="majorBidi" w:cstheme="majorBidi"/>
          <w:lang w:bidi="ar-JO"/>
        </w:rPr>
      </w:pPr>
      <w:r>
        <w:rPr>
          <w:rFonts w:asciiTheme="majorBidi" w:hAnsiTheme="majorBidi" w:cstheme="majorBidi"/>
          <w:b/>
          <w:bCs/>
          <w:lang w:bidi="ar-JO"/>
        </w:rPr>
        <w:t>Design:</w:t>
      </w:r>
      <w:r>
        <w:rPr>
          <w:rFonts w:asciiTheme="majorBidi" w:hAnsiTheme="majorBidi" w:cstheme="majorBidi"/>
          <w:lang w:bidi="ar-JO"/>
        </w:rPr>
        <w:t xml:space="preserve"> Design tasks, times, and schedules are shown in Figure 4</w:t>
      </w:r>
    </w:p>
    <w:p w14:paraId="07AF8DBF" w14:textId="456FA379" w:rsidR="003F2026" w:rsidRDefault="00CE1D0D" w:rsidP="003F2026">
      <w:pPr>
        <w:keepNext/>
        <w:spacing w:after="40" w:line="360" w:lineRule="auto"/>
        <w:jc w:val="both"/>
      </w:pPr>
      <w:r>
        <w:rPr>
          <w:noProof/>
        </w:rPr>
        <w:drawing>
          <wp:inline distT="0" distB="0" distL="0" distR="0" wp14:anchorId="66DF21C9" wp14:editId="52B8B8BF">
            <wp:extent cx="7680044" cy="1648691"/>
            <wp:effectExtent l="0" t="0" r="0" b="8890"/>
            <wp:docPr id="2896573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57369" name="Picture 289657369"/>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736971" cy="1660912"/>
                    </a:xfrm>
                    <a:prstGeom prst="rect">
                      <a:avLst/>
                    </a:prstGeom>
                  </pic:spPr>
                </pic:pic>
              </a:graphicData>
            </a:graphic>
          </wp:inline>
        </w:drawing>
      </w:r>
    </w:p>
    <w:p w14:paraId="74DD7F32" w14:textId="050E9F4D" w:rsidR="00136262" w:rsidRDefault="003F2026" w:rsidP="006F63FC">
      <w:pPr>
        <w:pStyle w:val="Caption"/>
      </w:pPr>
      <w:bookmarkStart w:id="35" w:name="_Toc232027634"/>
      <w:r>
        <w:t xml:space="preserve">Figure </w:t>
      </w:r>
      <w:fldSimple w:instr=" SEQ Figure \* ARABIC ">
        <w:r>
          <w:rPr>
            <w:noProof/>
          </w:rPr>
          <w:t>5</w:t>
        </w:r>
      </w:fldSimple>
      <w:r>
        <w:t>:Design Gantt Chart</w:t>
      </w:r>
      <w:bookmarkEnd w:id="35"/>
    </w:p>
    <w:p w14:paraId="7065A4CF" w14:textId="77777777" w:rsidR="0014364F" w:rsidRDefault="003F2026" w:rsidP="0014364F">
      <w:pPr>
        <w:pStyle w:val="ListParagraph"/>
        <w:numPr>
          <w:ilvl w:val="0"/>
          <w:numId w:val="22"/>
        </w:numPr>
        <w:spacing w:after="40" w:line="360" w:lineRule="auto"/>
        <w:jc w:val="both"/>
        <w:rPr>
          <w:rFonts w:asciiTheme="majorBidi" w:hAnsiTheme="majorBidi" w:cstheme="majorBidi"/>
          <w:lang w:bidi="ar-JO"/>
        </w:rPr>
      </w:pPr>
      <w:r>
        <w:rPr>
          <w:rFonts w:asciiTheme="majorBidi" w:hAnsiTheme="majorBidi" w:cstheme="majorBidi"/>
          <w:b/>
          <w:bCs/>
          <w:lang w:bidi="ar-JO"/>
        </w:rPr>
        <w:t>Implementation:</w:t>
      </w:r>
      <w:r>
        <w:rPr>
          <w:rFonts w:asciiTheme="majorBidi" w:hAnsiTheme="majorBidi" w:cstheme="majorBidi"/>
          <w:lang w:bidi="ar-JO"/>
        </w:rPr>
        <w:t xml:space="preserve"> The Implementation tasks, times, and schedules are shown in Figure 5.</w:t>
      </w:r>
    </w:p>
    <w:p w14:paraId="06709EF3" w14:textId="05D92086" w:rsidR="0014364F" w:rsidRDefault="00E00947" w:rsidP="0014364F">
      <w:pPr>
        <w:keepNext/>
        <w:spacing w:after="40" w:line="360" w:lineRule="auto"/>
        <w:jc w:val="both"/>
      </w:pPr>
      <w:r>
        <w:rPr>
          <w:noProof/>
        </w:rPr>
        <w:drawing>
          <wp:inline distT="0" distB="0" distL="0" distR="0" wp14:anchorId="75C16F58" wp14:editId="3D6CE8C7">
            <wp:extent cx="7668260" cy="1891145"/>
            <wp:effectExtent l="0" t="0" r="8890" b="0"/>
            <wp:docPr id="18312005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20054" name="Picture 1831200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706633" cy="1900609"/>
                    </a:xfrm>
                    <a:prstGeom prst="rect">
                      <a:avLst/>
                    </a:prstGeom>
                  </pic:spPr>
                </pic:pic>
              </a:graphicData>
            </a:graphic>
          </wp:inline>
        </w:drawing>
      </w:r>
    </w:p>
    <w:p w14:paraId="298E8C99" w14:textId="75178196" w:rsidR="0014364F" w:rsidRDefault="0014364F" w:rsidP="006F63FC">
      <w:pPr>
        <w:pStyle w:val="Caption"/>
      </w:pPr>
      <w:bookmarkStart w:id="36" w:name="_Toc232027635"/>
      <w:r>
        <w:t xml:space="preserve">Figure </w:t>
      </w:r>
      <w:fldSimple w:instr=" SEQ Figure \* ARABIC ">
        <w:r>
          <w:rPr>
            <w:noProof/>
          </w:rPr>
          <w:t>6</w:t>
        </w:r>
      </w:fldSimple>
      <w:r>
        <w:t>:Implementation Gantt Chart</w:t>
      </w:r>
      <w:bookmarkEnd w:id="36"/>
    </w:p>
    <w:p w14:paraId="2335D94B" w14:textId="77777777" w:rsidR="00E00947" w:rsidRPr="00E00947" w:rsidRDefault="00E00947" w:rsidP="00E00947">
      <w:pPr>
        <w:spacing w:after="40" w:line="360" w:lineRule="auto"/>
        <w:jc w:val="both"/>
      </w:pPr>
    </w:p>
    <w:p w14:paraId="5CB48586" w14:textId="77777777" w:rsidR="0014364F" w:rsidRDefault="0014364F" w:rsidP="0014364F">
      <w:pPr>
        <w:pStyle w:val="ListParagraph"/>
        <w:numPr>
          <w:ilvl w:val="0"/>
          <w:numId w:val="22"/>
        </w:numPr>
        <w:spacing w:after="40" w:line="360" w:lineRule="auto"/>
        <w:jc w:val="both"/>
        <w:rPr>
          <w:rFonts w:asciiTheme="majorBidi" w:hAnsiTheme="majorBidi" w:cstheme="majorBidi"/>
          <w:lang w:bidi="ar-JO"/>
        </w:rPr>
      </w:pPr>
      <w:r>
        <w:rPr>
          <w:rFonts w:asciiTheme="majorBidi" w:hAnsiTheme="majorBidi" w:cstheme="majorBidi"/>
          <w:b/>
          <w:bCs/>
          <w:lang w:bidi="ar-JO"/>
        </w:rPr>
        <w:lastRenderedPageBreak/>
        <w:t>Testing:</w:t>
      </w:r>
      <w:r>
        <w:rPr>
          <w:rFonts w:asciiTheme="majorBidi" w:hAnsiTheme="majorBidi" w:cstheme="majorBidi"/>
          <w:lang w:bidi="ar-JO"/>
        </w:rPr>
        <w:t xml:space="preserve"> The Testing tasks, times, and schedules are shown in Figure 6.</w:t>
      </w:r>
    </w:p>
    <w:p w14:paraId="14734B83" w14:textId="50BFFBCE" w:rsidR="0014364F" w:rsidRDefault="0014364F" w:rsidP="0014364F">
      <w:pPr>
        <w:keepNext/>
        <w:spacing w:after="40" w:line="360" w:lineRule="auto"/>
        <w:jc w:val="both"/>
      </w:pPr>
    </w:p>
    <w:p w14:paraId="25DD2312" w14:textId="77777777" w:rsidR="00E00947" w:rsidRDefault="00E00947" w:rsidP="00E00947">
      <w:pPr>
        <w:pStyle w:val="Caption"/>
      </w:pPr>
      <w:bookmarkStart w:id="37" w:name="_Toc232027636"/>
      <w:r>
        <w:rPr>
          <w:noProof/>
        </w:rPr>
        <w:drawing>
          <wp:inline distT="0" distB="0" distL="0" distR="0" wp14:anchorId="55704F3C" wp14:editId="40DA6524">
            <wp:extent cx="7315200" cy="1835727"/>
            <wp:effectExtent l="0" t="0" r="0" b="0"/>
            <wp:docPr id="4980952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095299" name="Picture 498095299"/>
                    <pic:cNvPicPr/>
                  </pic:nvPicPr>
                  <pic:blipFill>
                    <a:blip r:embed="rId17">
                      <a:extLst>
                        <a:ext uri="{28A0092B-C50C-407E-A947-70E740481C1C}">
                          <a14:useLocalDpi xmlns:a14="http://schemas.microsoft.com/office/drawing/2010/main" val="0"/>
                        </a:ext>
                      </a:extLst>
                    </a:blip>
                    <a:stretch>
                      <a:fillRect/>
                    </a:stretch>
                  </pic:blipFill>
                  <pic:spPr>
                    <a:xfrm>
                      <a:off x="0" y="0"/>
                      <a:ext cx="7347500" cy="1843833"/>
                    </a:xfrm>
                    <a:prstGeom prst="rect">
                      <a:avLst/>
                    </a:prstGeom>
                  </pic:spPr>
                </pic:pic>
              </a:graphicData>
            </a:graphic>
          </wp:inline>
        </w:drawing>
      </w:r>
    </w:p>
    <w:p w14:paraId="65EA75AE" w14:textId="2BE64EE1" w:rsidR="00E00947" w:rsidRDefault="00E00947" w:rsidP="00E00947">
      <w:pPr>
        <w:pStyle w:val="Caption"/>
        <w:sectPr w:rsidR="00E00947" w:rsidSect="00E00947">
          <w:pgSz w:w="15840" w:h="12240" w:orient="landscape"/>
          <w:pgMar w:top="1417" w:right="1417" w:bottom="1417" w:left="2268" w:header="144" w:footer="720" w:gutter="0"/>
          <w:cols w:space="720"/>
          <w:docGrid w:linePitch="360"/>
        </w:sectPr>
      </w:pPr>
      <w:r>
        <w:t xml:space="preserve">Figure </w:t>
      </w:r>
      <w:fldSimple w:instr=" SEQ Figure \* ARABIC ">
        <w:r>
          <w:rPr>
            <w:noProof/>
          </w:rPr>
          <w:t>7</w:t>
        </w:r>
      </w:fldSimple>
      <w:r>
        <w:t>:Testing Gantt Chart</w:t>
      </w:r>
    </w:p>
    <w:bookmarkEnd w:id="37"/>
    <w:p w14:paraId="37C444D2" w14:textId="77777777" w:rsidR="005822F7" w:rsidRPr="005822F7" w:rsidRDefault="005822F7" w:rsidP="005822F7">
      <w:pPr>
        <w:spacing w:after="40" w:line="360" w:lineRule="auto"/>
        <w:jc w:val="both"/>
      </w:pPr>
    </w:p>
    <w:p w14:paraId="7F90F767" w14:textId="77777777" w:rsidR="0014364F" w:rsidRDefault="0014364F" w:rsidP="0014364F">
      <w:pPr>
        <w:pStyle w:val="ListParagraph"/>
        <w:numPr>
          <w:ilvl w:val="0"/>
          <w:numId w:val="22"/>
        </w:numPr>
        <w:spacing w:after="40" w:line="360" w:lineRule="auto"/>
        <w:jc w:val="both"/>
        <w:rPr>
          <w:rFonts w:asciiTheme="majorBidi" w:hAnsiTheme="majorBidi" w:cstheme="majorBidi"/>
          <w:lang w:bidi="ar-JO"/>
        </w:rPr>
      </w:pPr>
      <w:r>
        <w:rPr>
          <w:rFonts w:asciiTheme="majorBidi" w:hAnsiTheme="majorBidi" w:cstheme="majorBidi"/>
          <w:b/>
          <w:bCs/>
          <w:lang w:bidi="ar-JO"/>
        </w:rPr>
        <w:t>Full Gantt Chart:</w:t>
      </w:r>
      <w:r>
        <w:rPr>
          <w:rFonts w:asciiTheme="majorBidi" w:hAnsiTheme="majorBidi" w:cstheme="majorBidi"/>
          <w:lang w:bidi="ar-JO"/>
        </w:rPr>
        <w:t xml:space="preserve"> The project tasks and schedule are shown in Figure 7.</w:t>
      </w:r>
    </w:p>
    <w:p w14:paraId="77701B1B" w14:textId="4FD75AFB" w:rsidR="0014364F" w:rsidRDefault="003F1F26" w:rsidP="003F1F26">
      <w:pPr>
        <w:keepNext/>
        <w:spacing w:after="40" w:line="360" w:lineRule="auto"/>
        <w:jc w:val="both"/>
      </w:pPr>
      <w:r>
        <w:rPr>
          <w:noProof/>
        </w:rPr>
        <w:drawing>
          <wp:inline distT="0" distB="0" distL="0" distR="0" wp14:anchorId="13CA26C7" wp14:editId="78CBCB4E">
            <wp:extent cx="7196505" cy="3627120"/>
            <wp:effectExtent l="0" t="0" r="4445" b="0"/>
            <wp:docPr id="18742265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226555" name="Picture 187422655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272844" cy="3665595"/>
                    </a:xfrm>
                    <a:prstGeom prst="rect">
                      <a:avLst/>
                    </a:prstGeom>
                  </pic:spPr>
                </pic:pic>
              </a:graphicData>
            </a:graphic>
          </wp:inline>
        </w:drawing>
      </w:r>
    </w:p>
    <w:p w14:paraId="16C0AF44" w14:textId="5DFE5BBB" w:rsidR="003F1F26" w:rsidRDefault="0014364F" w:rsidP="00316B0F">
      <w:pPr>
        <w:pStyle w:val="Caption"/>
        <w:rPr>
          <w:lang w:bidi="ar-JO"/>
        </w:rPr>
        <w:sectPr w:rsidR="003F1F26" w:rsidSect="003F1F26">
          <w:pgSz w:w="15840" w:h="12240" w:orient="landscape"/>
          <w:pgMar w:top="1417" w:right="1417" w:bottom="1417" w:left="2268" w:header="144" w:footer="720" w:gutter="0"/>
          <w:cols w:space="720"/>
          <w:docGrid w:linePitch="360"/>
        </w:sectPr>
      </w:pPr>
      <w:bookmarkStart w:id="38" w:name="_Toc232027637"/>
      <w:r>
        <w:t xml:space="preserve">Figure </w:t>
      </w:r>
      <w:fldSimple w:instr=" SEQ Figure \* ARABIC ">
        <w:r>
          <w:rPr>
            <w:noProof/>
          </w:rPr>
          <w:t>8</w:t>
        </w:r>
      </w:fldSimple>
      <w:r>
        <w:t>:Full project Gantt Chart</w:t>
      </w:r>
      <w:bookmarkEnd w:id="38"/>
    </w:p>
    <w:p w14:paraId="20842D46" w14:textId="77777777" w:rsidR="00C40ABB" w:rsidRPr="00667EF1" w:rsidRDefault="00C40ABB" w:rsidP="00316B0F">
      <w:pPr>
        <w:pStyle w:val="Heading1"/>
        <w:pageBreakBefore/>
        <w:jc w:val="center"/>
        <w:rPr>
          <w:sz w:val="52"/>
          <w:szCs w:val="52"/>
          <w:lang w:bidi="ar-JO"/>
        </w:rPr>
      </w:pPr>
      <w:bookmarkStart w:id="39" w:name="_Toc232511104"/>
      <w:r>
        <w:rPr>
          <w:sz w:val="52"/>
          <w:szCs w:val="52"/>
          <w:lang w:bidi="ar-JO"/>
        </w:rPr>
        <w:lastRenderedPageBreak/>
        <w:t>Chapter 3: Requirements and Analysis</w:t>
      </w:r>
      <w:bookmarkEnd w:id="39"/>
    </w:p>
    <w:p w14:paraId="09C9AA6E" w14:textId="77777777" w:rsidR="00C77229" w:rsidRPr="00C77229" w:rsidRDefault="00C77229" w:rsidP="00C77229">
      <w:pPr>
        <w:spacing w:after="40" w:line="360" w:lineRule="auto"/>
        <w:jc w:val="both"/>
        <w:rPr>
          <w:lang w:bidi="ar-JO"/>
        </w:rPr>
      </w:pPr>
    </w:p>
    <w:p w14:paraId="189BE2D4" w14:textId="77777777" w:rsidR="00C77229" w:rsidRPr="00C77229" w:rsidRDefault="00C77229" w:rsidP="00316B0F">
      <w:pPr>
        <w:spacing w:after="40" w:line="360" w:lineRule="auto"/>
        <w:jc w:val="both"/>
        <w:rPr>
          <w:rFonts w:asciiTheme="majorBidi" w:hAnsiTheme="majorBidi" w:cstheme="majorBidi"/>
          <w:lang w:bidi="ar-JO"/>
        </w:rPr>
      </w:pPr>
      <w:r>
        <w:rPr>
          <w:rFonts w:asciiTheme="majorBidi" w:hAnsiTheme="majorBidi" w:cstheme="majorBidi"/>
          <w:lang w:bidi="ar-JO"/>
        </w:rPr>
        <w:t>In this chapter, the system requirements are identified and documented using a Software Requirements Specification (SRS) template. The template used in this project is based on IEEE Std 830-1998 – IEEE Recommended Practice for Software Requirements Specifications and ISO/IEC/IEEE 29148:2018 – International Standard for Software and Systems Requirements Engineering. These standards were selected because they provide clear guidelines for writing well-structured, understandable, and testable software requirements.</w:t>
      </w:r>
    </w:p>
    <w:p w14:paraId="2F59A094" w14:textId="77777777" w:rsidR="00C77229" w:rsidRDefault="00C77229" w:rsidP="00316B0F">
      <w:pPr>
        <w:spacing w:after="40" w:line="360" w:lineRule="auto"/>
        <w:jc w:val="both"/>
        <w:rPr>
          <w:rFonts w:asciiTheme="majorBidi" w:hAnsiTheme="majorBidi" w:cstheme="majorBidi"/>
          <w:lang w:bidi="ar-JO"/>
        </w:rPr>
      </w:pPr>
      <w:r>
        <w:rPr>
          <w:rFonts w:asciiTheme="majorBidi" w:hAnsiTheme="majorBidi" w:cstheme="majorBidi"/>
          <w:lang w:bidi="ar-JO"/>
        </w:rPr>
        <w:t>Each functional requirement in this chapter is written using a consistent format that includes the requirement ID, name, priority, description, business rationale, dependencies, and exception scenarios. Using this standardized approach helps ensure clarity, consistency, and traceability of requirements, and makes it easier to understand the system behavior and validate the requirements during the design, implementation, and testing phases.</w:t>
      </w:r>
    </w:p>
    <w:p w14:paraId="1C722522" w14:textId="77777777" w:rsidR="003D2B83" w:rsidRDefault="003D2B83" w:rsidP="00316B0F">
      <w:pPr>
        <w:spacing w:after="40" w:line="360" w:lineRule="auto"/>
        <w:jc w:val="both"/>
        <w:rPr>
          <w:rFonts w:asciiTheme="majorBidi" w:hAnsiTheme="majorBidi" w:cstheme="majorBidi"/>
          <w:lang w:bidi="ar-JO"/>
        </w:rPr>
      </w:pPr>
    </w:p>
    <w:p w14:paraId="62075B3F" w14:textId="77777777" w:rsidR="0060676B" w:rsidRDefault="0060676B" w:rsidP="00316B0F">
      <w:pPr>
        <w:spacing w:after="40" w:line="360" w:lineRule="auto"/>
        <w:jc w:val="both"/>
        <w:rPr>
          <w:rFonts w:asciiTheme="majorBidi" w:hAnsiTheme="majorBidi" w:cstheme="majorBidi"/>
          <w:lang w:bidi="ar-JO"/>
        </w:rPr>
      </w:pPr>
    </w:p>
    <w:p w14:paraId="4F446E2E" w14:textId="77777777" w:rsidR="0060676B" w:rsidRDefault="0060676B" w:rsidP="00316B0F">
      <w:pPr>
        <w:spacing w:after="40" w:line="360" w:lineRule="auto"/>
        <w:jc w:val="both"/>
        <w:rPr>
          <w:rFonts w:asciiTheme="majorBidi" w:hAnsiTheme="majorBidi" w:cstheme="majorBidi"/>
          <w:lang w:bidi="ar-JO"/>
        </w:rPr>
      </w:pPr>
    </w:p>
    <w:p w14:paraId="0F43C2F1" w14:textId="77777777" w:rsidR="0060676B" w:rsidRDefault="0060676B" w:rsidP="00316B0F">
      <w:pPr>
        <w:spacing w:after="40" w:line="360" w:lineRule="auto"/>
        <w:jc w:val="both"/>
        <w:rPr>
          <w:rFonts w:asciiTheme="majorBidi" w:hAnsiTheme="majorBidi" w:cstheme="majorBidi"/>
          <w:lang w:bidi="ar-JO"/>
        </w:rPr>
      </w:pPr>
    </w:p>
    <w:p w14:paraId="359A3E11" w14:textId="77777777" w:rsidR="0060676B" w:rsidRDefault="0060676B" w:rsidP="00316B0F">
      <w:pPr>
        <w:spacing w:after="40" w:line="360" w:lineRule="auto"/>
        <w:jc w:val="both"/>
        <w:rPr>
          <w:rFonts w:asciiTheme="majorBidi" w:hAnsiTheme="majorBidi" w:cstheme="majorBidi"/>
          <w:lang w:bidi="ar-JO"/>
        </w:rPr>
      </w:pPr>
    </w:p>
    <w:p w14:paraId="794BD396" w14:textId="77777777" w:rsidR="0060676B" w:rsidRDefault="0060676B" w:rsidP="00316B0F">
      <w:pPr>
        <w:spacing w:after="40" w:line="360" w:lineRule="auto"/>
        <w:jc w:val="both"/>
        <w:rPr>
          <w:rFonts w:asciiTheme="majorBidi" w:hAnsiTheme="majorBidi" w:cstheme="majorBidi"/>
          <w:lang w:bidi="ar-JO"/>
        </w:rPr>
      </w:pPr>
    </w:p>
    <w:p w14:paraId="6D011148" w14:textId="77777777" w:rsidR="0060676B" w:rsidRDefault="0060676B" w:rsidP="00316B0F">
      <w:pPr>
        <w:spacing w:after="40" w:line="360" w:lineRule="auto"/>
        <w:jc w:val="both"/>
        <w:rPr>
          <w:rFonts w:asciiTheme="majorBidi" w:hAnsiTheme="majorBidi" w:cstheme="majorBidi"/>
          <w:lang w:bidi="ar-JO"/>
        </w:rPr>
      </w:pPr>
    </w:p>
    <w:p w14:paraId="5D00F7A8" w14:textId="77777777" w:rsidR="0060676B" w:rsidRDefault="0060676B" w:rsidP="003D2B83">
      <w:pPr>
        <w:spacing w:after="40" w:line="360" w:lineRule="auto"/>
        <w:jc w:val="both"/>
        <w:rPr>
          <w:rFonts w:asciiTheme="majorBidi" w:hAnsiTheme="majorBidi" w:cstheme="majorBidi"/>
          <w:lang w:bidi="ar-JO"/>
        </w:rPr>
      </w:pPr>
    </w:p>
    <w:p w14:paraId="1BB30AB3" w14:textId="77777777" w:rsidR="006261BB" w:rsidRDefault="006261BB" w:rsidP="003D2B83">
      <w:pPr>
        <w:spacing w:after="40" w:line="360" w:lineRule="auto"/>
        <w:jc w:val="both"/>
        <w:rPr>
          <w:rFonts w:asciiTheme="majorBidi" w:hAnsiTheme="majorBidi" w:cstheme="majorBidi"/>
          <w:lang w:bidi="ar-JO"/>
        </w:rPr>
      </w:pPr>
    </w:p>
    <w:p w14:paraId="0929D5A8" w14:textId="77777777" w:rsidR="00C77229" w:rsidRPr="00034983" w:rsidRDefault="00C77229" w:rsidP="00C77229">
      <w:pPr>
        <w:pStyle w:val="Heading2"/>
        <w:rPr>
          <w:sz w:val="28"/>
          <w:szCs w:val="28"/>
          <w:lang w:bidi="ar-JO"/>
        </w:rPr>
      </w:pPr>
      <w:bookmarkStart w:id="40" w:name="_Toc232511105"/>
      <w:r>
        <w:rPr>
          <w:sz w:val="28"/>
          <w:szCs w:val="28"/>
          <w:lang w:bidi="ar-JO"/>
        </w:rPr>
        <w:lastRenderedPageBreak/>
        <w:t>3.1 Functional Requirements</w:t>
      </w:r>
      <w:bookmarkEnd w:id="40"/>
    </w:p>
    <w:p w14:paraId="24F6378B" w14:textId="77777777" w:rsidR="00C77229" w:rsidRDefault="00C77229" w:rsidP="00C77229">
      <w:pPr>
        <w:spacing w:after="40" w:line="360" w:lineRule="auto"/>
        <w:jc w:val="both"/>
        <w:rPr>
          <w:lang w:bidi="ar-JO"/>
        </w:rPr>
      </w:pPr>
    </w:p>
    <w:p w14:paraId="14BD9B1A" w14:textId="43F2769B" w:rsidR="00327F5E" w:rsidRPr="00327F5E" w:rsidRDefault="00327F5E" w:rsidP="006F63FC">
      <w:pPr>
        <w:pStyle w:val="Caption"/>
      </w:pPr>
      <w:bookmarkStart w:id="41" w:name="_Toc232464786"/>
      <w:r>
        <w:t xml:space="preserve">Table </w:t>
      </w:r>
      <w:fldSimple w:instr=" SEQ Table \* ARABIC ">
        <w:r>
          <w:rPr>
            <w:noProof/>
          </w:rPr>
          <w:t>4</w:t>
        </w:r>
      </w:fldSimple>
      <w:r>
        <w:t>:FR1 - User Authentication</w:t>
      </w:r>
      <w:bookmarkEnd w:id="41"/>
    </w:p>
    <w:tbl>
      <w:tblPr>
        <w:tblStyle w:val="TableGrid"/>
        <w:tblW w:w="0" w:type="auto"/>
        <w:tblLayout w:type="fixed"/>
        <w:tblLook w:val="04A0" w:firstRow="1" w:lastRow="0" w:firstColumn="1" w:lastColumn="0" w:noHBand="0" w:noVBand="1"/>
      </w:tblPr>
      <w:tblGrid>
        <w:gridCol w:w="1683"/>
        <w:gridCol w:w="7667"/>
      </w:tblGrid>
      <w:tr w:rsidR="00455ED9" w14:paraId="116B33C2" w14:textId="77777777" w:rsidTr="00981601">
        <w:trPr>
          <w:trHeight w:val="137"/>
        </w:trPr>
        <w:tc>
          <w:tcPr>
            <w:tcW w:w="1683" w:type="dxa"/>
          </w:tcPr>
          <w:p w14:paraId="48F3F27C" w14:textId="77777777" w:rsidR="00455ED9" w:rsidRPr="00327F5E" w:rsidRDefault="00455ED9" w:rsidP="00327F5E">
            <w:pPr>
              <w:rPr>
                <w:rFonts w:asciiTheme="majorBidi" w:hAnsiTheme="majorBidi" w:cstheme="majorBidi"/>
                <w:b/>
                <w:bCs/>
              </w:rPr>
            </w:pPr>
            <w:r>
              <w:rPr>
                <w:rFonts w:asciiTheme="majorBidi" w:hAnsiTheme="majorBidi" w:cstheme="majorBidi"/>
                <w:b/>
                <w:bCs/>
              </w:rPr>
              <w:t>Requirement ID</w:t>
            </w:r>
          </w:p>
        </w:tc>
        <w:tc>
          <w:tcPr>
            <w:tcW w:w="7667" w:type="dxa"/>
          </w:tcPr>
          <w:p w14:paraId="51AA682C" w14:textId="77777777" w:rsidR="00455ED9" w:rsidRPr="00455ED9" w:rsidRDefault="00455ED9" w:rsidP="00455ED9">
            <w:pPr>
              <w:rPr>
                <w:rFonts w:asciiTheme="majorBidi" w:hAnsiTheme="majorBidi" w:cstheme="majorBidi"/>
                <w:b/>
                <w:bCs/>
                <w:lang w:bidi="ar-JO"/>
              </w:rPr>
            </w:pPr>
            <w:r>
              <w:rPr>
                <w:rFonts w:asciiTheme="majorBidi" w:hAnsiTheme="majorBidi" w:cstheme="majorBidi"/>
                <w:b/>
                <w:bCs/>
                <w:lang w:bidi="ar-JO"/>
              </w:rPr>
              <w:t>FR1</w:t>
            </w:r>
          </w:p>
        </w:tc>
      </w:tr>
      <w:tr w:rsidR="00455ED9" w14:paraId="7435D44B" w14:textId="77777777" w:rsidTr="00981601">
        <w:trPr>
          <w:trHeight w:val="123"/>
        </w:trPr>
        <w:tc>
          <w:tcPr>
            <w:tcW w:w="1683" w:type="dxa"/>
          </w:tcPr>
          <w:p w14:paraId="58AD4FCC"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Requirement name</w:t>
            </w:r>
          </w:p>
        </w:tc>
        <w:tc>
          <w:tcPr>
            <w:tcW w:w="7667" w:type="dxa"/>
          </w:tcPr>
          <w:p w14:paraId="0BDB3967"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User Authentication</w:t>
            </w:r>
          </w:p>
        </w:tc>
      </w:tr>
      <w:tr w:rsidR="00455ED9" w14:paraId="3B5B1115" w14:textId="77777777" w:rsidTr="00981601">
        <w:trPr>
          <w:trHeight w:val="123"/>
        </w:trPr>
        <w:tc>
          <w:tcPr>
            <w:tcW w:w="1683" w:type="dxa"/>
          </w:tcPr>
          <w:p w14:paraId="501E4412" w14:textId="77777777" w:rsidR="00455ED9" w:rsidRDefault="00455ED9" w:rsidP="00455ED9">
            <w:pPr>
              <w:rPr>
                <w:b/>
                <w:bCs/>
                <w:lang w:bidi="ar-JO"/>
              </w:rPr>
            </w:pPr>
            <w:r>
              <w:rPr>
                <w:b/>
                <w:bCs/>
                <w:lang w:bidi="ar-JO"/>
              </w:rPr>
              <w:t>P</w:t>
            </w:r>
            <w:r>
              <w:rPr>
                <w:rFonts w:asciiTheme="majorBidi" w:hAnsiTheme="majorBidi" w:cstheme="majorBidi"/>
                <w:lang w:bidi="ar-JO"/>
              </w:rPr>
              <w:t>riority</w:t>
            </w:r>
          </w:p>
        </w:tc>
        <w:tc>
          <w:tcPr>
            <w:tcW w:w="7667" w:type="dxa"/>
          </w:tcPr>
          <w:p w14:paraId="34264613"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High</w:t>
            </w:r>
          </w:p>
        </w:tc>
      </w:tr>
      <w:tr w:rsidR="00455ED9" w14:paraId="63D5D4EE" w14:textId="77777777" w:rsidTr="00981601">
        <w:trPr>
          <w:trHeight w:val="129"/>
        </w:trPr>
        <w:tc>
          <w:tcPr>
            <w:tcW w:w="1683" w:type="dxa"/>
          </w:tcPr>
          <w:p w14:paraId="2FAB25BA"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Description</w:t>
            </w:r>
          </w:p>
        </w:tc>
        <w:tc>
          <w:tcPr>
            <w:tcW w:w="7667" w:type="dxa"/>
          </w:tcPr>
          <w:p w14:paraId="53D314E7"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The system allows registered users (Broker Admin and Staff) to log in using their username and password through Oracle APEX authentication. Upon successful authentication, the user shall be directed to their authorized dashboard based on their assigned role.</w:t>
            </w:r>
          </w:p>
        </w:tc>
      </w:tr>
      <w:tr w:rsidR="00455ED9" w14:paraId="7118BA84" w14:textId="77777777" w:rsidTr="00981601">
        <w:trPr>
          <w:trHeight w:val="123"/>
        </w:trPr>
        <w:tc>
          <w:tcPr>
            <w:tcW w:w="1683" w:type="dxa"/>
          </w:tcPr>
          <w:p w14:paraId="1D56A7B3"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Business Rationale</w:t>
            </w:r>
          </w:p>
        </w:tc>
        <w:tc>
          <w:tcPr>
            <w:tcW w:w="7667" w:type="dxa"/>
          </w:tcPr>
          <w:p w14:paraId="206C2D76"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Ensures secure access control and prevents unauthorized access to sensitive accounting, client, and transaction data.</w:t>
            </w:r>
          </w:p>
        </w:tc>
      </w:tr>
      <w:tr w:rsidR="00455ED9" w14:paraId="434911F6" w14:textId="77777777" w:rsidTr="00981601">
        <w:trPr>
          <w:trHeight w:val="123"/>
        </w:trPr>
        <w:tc>
          <w:tcPr>
            <w:tcW w:w="1683" w:type="dxa"/>
          </w:tcPr>
          <w:p w14:paraId="5CB85210"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Dependency</w:t>
            </w:r>
          </w:p>
        </w:tc>
        <w:tc>
          <w:tcPr>
            <w:tcW w:w="7667" w:type="dxa"/>
          </w:tcPr>
          <w:p w14:paraId="2631103F"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FR2 (Staff accounts must exist), FR3 (Role-Based Access Control).</w:t>
            </w:r>
          </w:p>
        </w:tc>
      </w:tr>
      <w:tr w:rsidR="00455ED9" w14:paraId="15818861" w14:textId="77777777" w:rsidTr="00981601">
        <w:trPr>
          <w:trHeight w:val="123"/>
        </w:trPr>
        <w:tc>
          <w:tcPr>
            <w:tcW w:w="1683" w:type="dxa"/>
          </w:tcPr>
          <w:p w14:paraId="6542D25F"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Exception scenario</w:t>
            </w:r>
          </w:p>
        </w:tc>
        <w:tc>
          <w:tcPr>
            <w:tcW w:w="7667" w:type="dxa"/>
          </w:tcPr>
          <w:p w14:paraId="4F8D75B4" w14:textId="77777777" w:rsidR="00455ED9" w:rsidRDefault="00455ED9" w:rsidP="00455ED9">
            <w:pPr>
              <w:rPr>
                <w:rFonts w:asciiTheme="majorBidi" w:hAnsiTheme="majorBidi" w:cstheme="majorBidi"/>
                <w:lang w:bidi="ar-JO"/>
              </w:rPr>
            </w:pPr>
            <w:r>
              <w:rPr>
                <w:rFonts w:asciiTheme="majorBidi" w:hAnsiTheme="majorBidi" w:cstheme="majorBidi"/>
                <w:lang w:bidi="ar-JO"/>
              </w:rPr>
              <w:t>1. If the username or password is incorrect, display: "Invalid username or password."</w:t>
            </w:r>
          </w:p>
          <w:p w14:paraId="00E96983" w14:textId="77777777" w:rsidR="00455ED9" w:rsidRPr="00455ED9" w:rsidRDefault="00455ED9" w:rsidP="00455ED9">
            <w:pPr>
              <w:rPr>
                <w:rFonts w:asciiTheme="majorBidi" w:hAnsiTheme="majorBidi" w:cstheme="majorBidi"/>
                <w:lang w:bidi="ar-JO"/>
              </w:rPr>
            </w:pPr>
            <w:r>
              <w:rPr>
                <w:rFonts w:asciiTheme="majorBidi" w:hAnsiTheme="majorBidi" w:cstheme="majorBidi"/>
                <w:lang w:bidi="ar-JO"/>
              </w:rPr>
              <w:t>2. After 5 failed login attempts, the account shall be temporarily locked for 15 minutes.</w:t>
            </w:r>
          </w:p>
        </w:tc>
      </w:tr>
    </w:tbl>
    <w:p w14:paraId="2559B726" w14:textId="77777777" w:rsidR="00A553DF" w:rsidRPr="00455ED9" w:rsidRDefault="00A553DF" w:rsidP="00D9599B">
      <w:pPr>
        <w:spacing w:after="40" w:line="360" w:lineRule="auto"/>
        <w:jc w:val="both"/>
        <w:rPr>
          <w:b/>
          <w:bCs/>
          <w:lang w:bidi="ar-JO"/>
        </w:rPr>
      </w:pPr>
    </w:p>
    <w:p w14:paraId="7DD3FDD6" w14:textId="76A7D21A" w:rsidR="00327F5E" w:rsidRPr="00327F5E" w:rsidRDefault="00327F5E" w:rsidP="006F63FC">
      <w:pPr>
        <w:pStyle w:val="Caption"/>
      </w:pPr>
      <w:bookmarkStart w:id="42" w:name="_Toc232464787"/>
      <w:r>
        <w:t xml:space="preserve">Table </w:t>
      </w:r>
      <w:fldSimple w:instr=" SEQ Table \* ARABIC ">
        <w:r>
          <w:rPr>
            <w:noProof/>
          </w:rPr>
          <w:t>5</w:t>
        </w:r>
      </w:fldSimple>
      <w:r>
        <w:t>:FR2 - Staff Account Management</w:t>
      </w:r>
      <w:bookmarkEnd w:id="42"/>
    </w:p>
    <w:tbl>
      <w:tblPr>
        <w:tblStyle w:val="TableGrid"/>
        <w:tblW w:w="0" w:type="auto"/>
        <w:tblLayout w:type="fixed"/>
        <w:tblLook w:val="04A0" w:firstRow="1" w:lastRow="0" w:firstColumn="1" w:lastColumn="0" w:noHBand="0" w:noVBand="1"/>
      </w:tblPr>
      <w:tblGrid>
        <w:gridCol w:w="1748"/>
        <w:gridCol w:w="7602"/>
      </w:tblGrid>
      <w:tr w:rsidR="00327F5E" w14:paraId="62FEC4CD" w14:textId="77777777" w:rsidTr="00981601">
        <w:trPr>
          <w:trHeight w:val="422"/>
        </w:trPr>
        <w:tc>
          <w:tcPr>
            <w:tcW w:w="1748" w:type="dxa"/>
          </w:tcPr>
          <w:p w14:paraId="48BDF8CF" w14:textId="77777777" w:rsidR="00327F5E" w:rsidRPr="00327F5E" w:rsidRDefault="00327F5E" w:rsidP="00327F5E">
            <w:pPr>
              <w:rPr>
                <w:rFonts w:asciiTheme="majorBidi" w:hAnsiTheme="majorBidi" w:cstheme="majorBidi"/>
                <w:b/>
                <w:bCs/>
                <w:lang w:bidi="ar-JO"/>
              </w:rPr>
            </w:pPr>
            <w:r>
              <w:rPr>
                <w:rFonts w:asciiTheme="majorBidi" w:hAnsiTheme="majorBidi" w:cstheme="majorBidi"/>
                <w:b/>
                <w:bCs/>
                <w:lang w:bidi="ar-JO"/>
              </w:rPr>
              <w:t>Requirement ID</w:t>
            </w:r>
          </w:p>
        </w:tc>
        <w:tc>
          <w:tcPr>
            <w:tcW w:w="7602" w:type="dxa"/>
          </w:tcPr>
          <w:p w14:paraId="3AFEFB62" w14:textId="77777777" w:rsidR="00327F5E" w:rsidRDefault="00327F5E" w:rsidP="00327F5E">
            <w:pPr>
              <w:rPr>
                <w:rFonts w:asciiTheme="majorBidi" w:hAnsiTheme="majorBidi" w:cstheme="majorBidi"/>
                <w:lang w:bidi="ar-JO"/>
              </w:rPr>
            </w:pPr>
            <w:r>
              <w:rPr>
                <w:rFonts w:asciiTheme="majorBidi" w:hAnsiTheme="majorBidi" w:cstheme="majorBidi"/>
                <w:b/>
                <w:bCs/>
                <w:lang w:bidi="ar-JO"/>
              </w:rPr>
              <w:t>FR2</w:t>
            </w:r>
          </w:p>
        </w:tc>
      </w:tr>
      <w:tr w:rsidR="00327F5E" w14:paraId="3691CF44" w14:textId="77777777" w:rsidTr="00981601">
        <w:trPr>
          <w:trHeight w:val="494"/>
        </w:trPr>
        <w:tc>
          <w:tcPr>
            <w:tcW w:w="1748" w:type="dxa"/>
          </w:tcPr>
          <w:p w14:paraId="62D0E362" w14:textId="77777777" w:rsidR="00327F5E" w:rsidRDefault="00327F5E" w:rsidP="00327F5E">
            <w:pPr>
              <w:rPr>
                <w:rFonts w:asciiTheme="majorBidi" w:hAnsiTheme="majorBidi" w:cstheme="majorBidi"/>
                <w:lang w:bidi="ar-JO"/>
              </w:rPr>
            </w:pPr>
            <w:r>
              <w:rPr>
                <w:rFonts w:asciiTheme="majorBidi" w:hAnsiTheme="majorBidi" w:cstheme="majorBidi"/>
                <w:lang w:bidi="ar-JO"/>
              </w:rPr>
              <w:t>Requirement name</w:t>
            </w:r>
          </w:p>
        </w:tc>
        <w:tc>
          <w:tcPr>
            <w:tcW w:w="7602" w:type="dxa"/>
          </w:tcPr>
          <w:p w14:paraId="02B00A8F" w14:textId="77777777" w:rsidR="00327F5E" w:rsidRDefault="00327F5E" w:rsidP="00327F5E">
            <w:pPr>
              <w:rPr>
                <w:rFonts w:asciiTheme="majorBidi" w:hAnsiTheme="majorBidi" w:cstheme="majorBidi"/>
                <w:lang w:bidi="ar-JO"/>
              </w:rPr>
            </w:pPr>
            <w:r>
              <w:rPr>
                <w:rFonts w:asciiTheme="majorBidi" w:hAnsiTheme="majorBidi" w:cstheme="majorBidi"/>
                <w:lang w:bidi="ar-JO"/>
              </w:rPr>
              <w:t>Staff Account Management</w:t>
            </w:r>
          </w:p>
        </w:tc>
      </w:tr>
      <w:tr w:rsidR="00327F5E" w14:paraId="03162D11" w14:textId="77777777" w:rsidTr="00981601">
        <w:trPr>
          <w:trHeight w:val="472"/>
        </w:trPr>
        <w:tc>
          <w:tcPr>
            <w:tcW w:w="1748" w:type="dxa"/>
          </w:tcPr>
          <w:p w14:paraId="12C929D7" w14:textId="77777777" w:rsidR="00327F5E" w:rsidRDefault="00327F5E" w:rsidP="00327F5E">
            <w:pPr>
              <w:rPr>
                <w:rFonts w:asciiTheme="majorBidi" w:hAnsiTheme="majorBidi" w:cstheme="majorBidi"/>
                <w:lang w:bidi="ar-JO"/>
              </w:rPr>
            </w:pPr>
            <w:r>
              <w:rPr>
                <w:rFonts w:asciiTheme="majorBidi" w:hAnsiTheme="majorBidi" w:cstheme="majorBidi"/>
                <w:lang w:bidi="ar-JO"/>
              </w:rPr>
              <w:t>Priority</w:t>
            </w:r>
          </w:p>
        </w:tc>
        <w:tc>
          <w:tcPr>
            <w:tcW w:w="7602" w:type="dxa"/>
          </w:tcPr>
          <w:p w14:paraId="4A56E82F" w14:textId="77777777" w:rsidR="00327F5E" w:rsidRDefault="00327F5E" w:rsidP="00327F5E">
            <w:pPr>
              <w:rPr>
                <w:rFonts w:asciiTheme="majorBidi" w:hAnsiTheme="majorBidi" w:cstheme="majorBidi"/>
                <w:lang w:bidi="ar-JO"/>
              </w:rPr>
            </w:pPr>
            <w:r>
              <w:rPr>
                <w:rFonts w:asciiTheme="majorBidi" w:hAnsiTheme="majorBidi" w:cstheme="majorBidi"/>
                <w:lang w:bidi="ar-JO"/>
              </w:rPr>
              <w:t>High</w:t>
            </w:r>
          </w:p>
        </w:tc>
      </w:tr>
      <w:tr w:rsidR="00327F5E" w14:paraId="3C29A392" w14:textId="77777777" w:rsidTr="00981601">
        <w:trPr>
          <w:trHeight w:val="494"/>
        </w:trPr>
        <w:tc>
          <w:tcPr>
            <w:tcW w:w="1748" w:type="dxa"/>
          </w:tcPr>
          <w:p w14:paraId="04CB9E6D" w14:textId="77777777" w:rsidR="00327F5E" w:rsidRDefault="00327F5E" w:rsidP="00327F5E">
            <w:pPr>
              <w:rPr>
                <w:rFonts w:asciiTheme="majorBidi" w:hAnsiTheme="majorBidi" w:cstheme="majorBidi"/>
                <w:lang w:bidi="ar-JO"/>
              </w:rPr>
            </w:pPr>
            <w:r>
              <w:rPr>
                <w:rFonts w:asciiTheme="majorBidi" w:hAnsiTheme="majorBidi" w:cstheme="majorBidi"/>
                <w:lang w:bidi="ar-JO"/>
              </w:rPr>
              <w:t>Description</w:t>
            </w:r>
          </w:p>
        </w:tc>
        <w:tc>
          <w:tcPr>
            <w:tcW w:w="7602" w:type="dxa"/>
          </w:tcPr>
          <w:p w14:paraId="12896663" w14:textId="77777777" w:rsidR="00327F5E" w:rsidRDefault="00327F5E" w:rsidP="00327F5E">
            <w:pPr>
              <w:rPr>
                <w:rFonts w:asciiTheme="majorBidi" w:hAnsiTheme="majorBidi" w:cstheme="majorBidi"/>
                <w:lang w:bidi="ar-JO"/>
              </w:rPr>
            </w:pPr>
            <w:r>
              <w:rPr>
                <w:rFonts w:asciiTheme="majorBidi" w:hAnsiTheme="majorBidi" w:cstheme="majorBidi"/>
                <w:lang w:bidi="ar-JO"/>
              </w:rPr>
              <w:t>The system shall allow Broker Admin to create, update, and deactivate staff accounts within the company, assigning each account a role and the appropriate access permissions.</w:t>
            </w:r>
          </w:p>
        </w:tc>
      </w:tr>
      <w:tr w:rsidR="00327F5E" w14:paraId="731BECCD" w14:textId="77777777" w:rsidTr="00981601">
        <w:trPr>
          <w:trHeight w:val="494"/>
        </w:trPr>
        <w:tc>
          <w:tcPr>
            <w:tcW w:w="1748" w:type="dxa"/>
          </w:tcPr>
          <w:p w14:paraId="2474EACD" w14:textId="77777777" w:rsidR="00327F5E" w:rsidRDefault="00327F5E" w:rsidP="00327F5E">
            <w:pPr>
              <w:rPr>
                <w:rFonts w:asciiTheme="majorBidi" w:hAnsiTheme="majorBidi" w:cstheme="majorBidi"/>
                <w:lang w:bidi="ar-JO"/>
              </w:rPr>
            </w:pPr>
            <w:r>
              <w:rPr>
                <w:rFonts w:asciiTheme="majorBidi" w:hAnsiTheme="majorBidi" w:cstheme="majorBidi"/>
                <w:lang w:bidi="ar-JO"/>
              </w:rPr>
              <w:t>Business Rationale</w:t>
            </w:r>
          </w:p>
        </w:tc>
        <w:tc>
          <w:tcPr>
            <w:tcW w:w="7602" w:type="dxa"/>
          </w:tcPr>
          <w:p w14:paraId="346072AB" w14:textId="77777777" w:rsidR="00327F5E" w:rsidRDefault="00327F5E" w:rsidP="00327F5E">
            <w:pPr>
              <w:rPr>
                <w:rFonts w:asciiTheme="majorBidi" w:hAnsiTheme="majorBidi" w:cstheme="majorBidi"/>
                <w:lang w:bidi="ar-JO"/>
              </w:rPr>
            </w:pPr>
            <w:r>
              <w:rPr>
                <w:rFonts w:asciiTheme="majorBidi" w:hAnsiTheme="majorBidi" w:cstheme="majorBidi"/>
                <w:lang w:bidi="ar-JO"/>
              </w:rPr>
              <w:t>Enables controlled delegation of work to employees while keeping the Broker Admin in full control of access.</w:t>
            </w:r>
          </w:p>
        </w:tc>
      </w:tr>
      <w:tr w:rsidR="00327F5E" w14:paraId="50BFD755" w14:textId="77777777" w:rsidTr="00981601">
        <w:trPr>
          <w:trHeight w:val="494"/>
        </w:trPr>
        <w:tc>
          <w:tcPr>
            <w:tcW w:w="1748" w:type="dxa"/>
          </w:tcPr>
          <w:p w14:paraId="115856C8" w14:textId="77777777" w:rsidR="00327F5E" w:rsidRDefault="00327F5E" w:rsidP="00327F5E">
            <w:pPr>
              <w:rPr>
                <w:rFonts w:asciiTheme="majorBidi" w:hAnsiTheme="majorBidi" w:cstheme="majorBidi"/>
                <w:lang w:bidi="ar-JO"/>
              </w:rPr>
            </w:pPr>
            <w:r>
              <w:rPr>
                <w:rFonts w:asciiTheme="majorBidi" w:hAnsiTheme="majorBidi" w:cstheme="majorBidi"/>
                <w:lang w:bidi="ar-JO"/>
              </w:rPr>
              <w:t>Dependency</w:t>
            </w:r>
          </w:p>
        </w:tc>
        <w:tc>
          <w:tcPr>
            <w:tcW w:w="7602" w:type="dxa"/>
          </w:tcPr>
          <w:p w14:paraId="0505F620" w14:textId="77777777" w:rsidR="00327F5E" w:rsidRDefault="00327F5E" w:rsidP="00327F5E">
            <w:pPr>
              <w:rPr>
                <w:rFonts w:asciiTheme="majorBidi" w:hAnsiTheme="majorBidi" w:cstheme="majorBidi"/>
                <w:lang w:bidi="ar-JO"/>
              </w:rPr>
            </w:pPr>
            <w:r>
              <w:rPr>
                <w:rFonts w:asciiTheme="majorBidi" w:hAnsiTheme="majorBidi" w:cstheme="majorBidi"/>
                <w:lang w:bidi="ar-JO"/>
              </w:rPr>
              <w:t>FR1 (Broker Admin authenticated), FR3 (Role-Based Access Control).</w:t>
            </w:r>
          </w:p>
        </w:tc>
      </w:tr>
      <w:tr w:rsidR="00327F5E" w14:paraId="4522BD7F" w14:textId="77777777" w:rsidTr="00981601">
        <w:trPr>
          <w:trHeight w:val="494"/>
        </w:trPr>
        <w:tc>
          <w:tcPr>
            <w:tcW w:w="1748" w:type="dxa"/>
          </w:tcPr>
          <w:p w14:paraId="6AB4AA13" w14:textId="77777777" w:rsidR="00327F5E" w:rsidRDefault="00327F5E" w:rsidP="00327F5E">
            <w:pPr>
              <w:rPr>
                <w:rFonts w:asciiTheme="majorBidi" w:hAnsiTheme="majorBidi" w:cstheme="majorBidi"/>
                <w:lang w:bidi="ar-JO"/>
              </w:rPr>
            </w:pPr>
            <w:r>
              <w:rPr>
                <w:rFonts w:asciiTheme="majorBidi" w:hAnsiTheme="majorBidi" w:cstheme="majorBidi"/>
                <w:lang w:bidi="ar-JO"/>
              </w:rPr>
              <w:t>Exception scenario</w:t>
            </w:r>
          </w:p>
        </w:tc>
        <w:tc>
          <w:tcPr>
            <w:tcW w:w="7602" w:type="dxa"/>
          </w:tcPr>
          <w:p w14:paraId="2FED7EB5" w14:textId="77777777" w:rsidR="00327F5E" w:rsidRDefault="00327F5E" w:rsidP="00327F5E">
            <w:pPr>
              <w:rPr>
                <w:rFonts w:asciiTheme="majorBidi" w:hAnsiTheme="majorBidi" w:cstheme="majorBidi"/>
                <w:lang w:bidi="ar-JO"/>
              </w:rPr>
            </w:pPr>
            <w:r>
              <w:rPr>
                <w:rFonts w:asciiTheme="majorBidi" w:hAnsiTheme="majorBidi" w:cstheme="majorBidi"/>
                <w:lang w:bidi="ar-JO"/>
              </w:rPr>
              <w:t>1. If the username already exists, display: "A user with this username already exists."</w:t>
            </w:r>
            <w:r>
              <w:rPr>
                <w:rFonts w:asciiTheme="majorBidi" w:hAnsiTheme="majorBidi" w:cstheme="majorBidi"/>
                <w:lang w:bidi="ar-JO"/>
              </w:rPr>
              <w:br/>
              <w:t>2. If account creation fails, display: "Unable to create staff account."</w:t>
            </w:r>
          </w:p>
        </w:tc>
      </w:tr>
    </w:tbl>
    <w:p w14:paraId="60CC7F83" w14:textId="77777777" w:rsidR="00327F5E" w:rsidRPr="00327F5E" w:rsidRDefault="00327F5E" w:rsidP="00327F5E">
      <w:pPr>
        <w:spacing w:after="40" w:line="360" w:lineRule="auto"/>
        <w:jc w:val="both"/>
        <w:rPr>
          <w:rFonts w:asciiTheme="majorBidi" w:hAnsiTheme="majorBidi" w:cstheme="majorBidi"/>
          <w:lang w:bidi="ar-JO"/>
        </w:rPr>
      </w:pPr>
    </w:p>
    <w:p w14:paraId="20449E48" w14:textId="23FD5BF5" w:rsidR="00607364" w:rsidRPr="00607364" w:rsidRDefault="00607364" w:rsidP="006F63FC">
      <w:pPr>
        <w:pStyle w:val="Caption"/>
      </w:pPr>
      <w:bookmarkStart w:id="43" w:name="_Toc232464788"/>
      <w:r>
        <w:lastRenderedPageBreak/>
        <w:t xml:space="preserve">Table </w:t>
      </w:r>
      <w:fldSimple w:instr=" SEQ Table \* ARABIC ">
        <w:r>
          <w:rPr>
            <w:noProof/>
          </w:rPr>
          <w:t>6</w:t>
        </w:r>
      </w:fldSimple>
      <w:r>
        <w:t>: FR3 - Role-Based Access Control</w:t>
      </w:r>
      <w:bookmarkEnd w:id="43"/>
    </w:p>
    <w:tbl>
      <w:tblPr>
        <w:tblStyle w:val="TableGrid"/>
        <w:tblW w:w="0" w:type="auto"/>
        <w:tblLayout w:type="fixed"/>
        <w:tblLook w:val="04A0" w:firstRow="1" w:lastRow="0" w:firstColumn="1" w:lastColumn="0" w:noHBand="0" w:noVBand="1"/>
      </w:tblPr>
      <w:tblGrid>
        <w:gridCol w:w="1719"/>
        <w:gridCol w:w="7631"/>
      </w:tblGrid>
      <w:tr w:rsidR="00607364" w14:paraId="495BA358" w14:textId="77777777" w:rsidTr="00981601">
        <w:trPr>
          <w:trHeight w:val="358"/>
        </w:trPr>
        <w:tc>
          <w:tcPr>
            <w:tcW w:w="1719" w:type="dxa"/>
          </w:tcPr>
          <w:p w14:paraId="0378F3E5" w14:textId="77777777" w:rsidR="00607364" w:rsidRDefault="00607364" w:rsidP="00607364">
            <w:pPr>
              <w:rPr>
                <w:rFonts w:asciiTheme="majorBidi" w:hAnsiTheme="majorBidi" w:cstheme="majorBidi"/>
                <w:b/>
                <w:bCs/>
                <w:lang w:bidi="ar-JO"/>
              </w:rPr>
            </w:pPr>
            <w:r>
              <w:rPr>
                <w:rFonts w:asciiTheme="majorBidi" w:hAnsiTheme="majorBidi" w:cstheme="majorBidi"/>
                <w:b/>
                <w:bCs/>
                <w:lang w:bidi="ar-JO"/>
              </w:rPr>
              <w:t>Requirement ID</w:t>
            </w:r>
          </w:p>
        </w:tc>
        <w:tc>
          <w:tcPr>
            <w:tcW w:w="7631" w:type="dxa"/>
          </w:tcPr>
          <w:p w14:paraId="52315375" w14:textId="77777777" w:rsidR="00607364" w:rsidRDefault="00607364" w:rsidP="00607364">
            <w:pPr>
              <w:rPr>
                <w:rFonts w:asciiTheme="majorBidi" w:hAnsiTheme="majorBidi" w:cstheme="majorBidi"/>
                <w:b/>
                <w:bCs/>
                <w:lang w:bidi="ar-JO"/>
              </w:rPr>
            </w:pPr>
            <w:r>
              <w:rPr>
                <w:rFonts w:asciiTheme="majorBidi" w:hAnsiTheme="majorBidi" w:cstheme="majorBidi"/>
                <w:b/>
                <w:bCs/>
                <w:lang w:bidi="ar-JO"/>
              </w:rPr>
              <w:t>FR3</w:t>
            </w:r>
          </w:p>
        </w:tc>
      </w:tr>
      <w:tr w:rsidR="00607364" w14:paraId="143C60AF" w14:textId="77777777" w:rsidTr="00981601">
        <w:trPr>
          <w:trHeight w:val="358"/>
        </w:trPr>
        <w:tc>
          <w:tcPr>
            <w:tcW w:w="1719" w:type="dxa"/>
          </w:tcPr>
          <w:p w14:paraId="5B9639C3"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Requirement name</w:t>
            </w:r>
          </w:p>
        </w:tc>
        <w:tc>
          <w:tcPr>
            <w:tcW w:w="7631" w:type="dxa"/>
          </w:tcPr>
          <w:p w14:paraId="2D32E307"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Role-Based Access Control</w:t>
            </w:r>
          </w:p>
        </w:tc>
      </w:tr>
      <w:tr w:rsidR="00607364" w14:paraId="05336784" w14:textId="77777777" w:rsidTr="00981601">
        <w:trPr>
          <w:trHeight w:val="343"/>
        </w:trPr>
        <w:tc>
          <w:tcPr>
            <w:tcW w:w="1719" w:type="dxa"/>
          </w:tcPr>
          <w:p w14:paraId="6B55C495"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Priority</w:t>
            </w:r>
          </w:p>
        </w:tc>
        <w:tc>
          <w:tcPr>
            <w:tcW w:w="7631" w:type="dxa"/>
          </w:tcPr>
          <w:p w14:paraId="54636C02"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High</w:t>
            </w:r>
          </w:p>
        </w:tc>
      </w:tr>
      <w:tr w:rsidR="00607364" w14:paraId="785F1DD0" w14:textId="77777777" w:rsidTr="00877649">
        <w:trPr>
          <w:trHeight w:val="953"/>
        </w:trPr>
        <w:tc>
          <w:tcPr>
            <w:tcW w:w="1719" w:type="dxa"/>
          </w:tcPr>
          <w:p w14:paraId="2016DDD0"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Description</w:t>
            </w:r>
          </w:p>
        </w:tc>
        <w:tc>
          <w:tcPr>
            <w:tcW w:w="7631" w:type="dxa"/>
          </w:tcPr>
          <w:p w14:paraId="28484A82"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The system shall enforce role-based access control distinguishing the Broker Admin (full access to all functions) from Staff (restricted access to assigned functions such as declaration entry and invoicing).</w:t>
            </w:r>
          </w:p>
        </w:tc>
      </w:tr>
      <w:tr w:rsidR="00607364" w14:paraId="6A9EE28B" w14:textId="77777777" w:rsidTr="00981601">
        <w:trPr>
          <w:trHeight w:val="717"/>
        </w:trPr>
        <w:tc>
          <w:tcPr>
            <w:tcW w:w="1719" w:type="dxa"/>
          </w:tcPr>
          <w:p w14:paraId="7407A46D"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Business Rationale</w:t>
            </w:r>
          </w:p>
        </w:tc>
        <w:tc>
          <w:tcPr>
            <w:tcW w:w="7631" w:type="dxa"/>
          </w:tcPr>
          <w:p w14:paraId="643BF124"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Prevents unauthorized actions and enforces least privilege access across the system.</w:t>
            </w:r>
          </w:p>
        </w:tc>
      </w:tr>
      <w:tr w:rsidR="00607364" w14:paraId="754E6C7F" w14:textId="77777777" w:rsidTr="00981601">
        <w:trPr>
          <w:trHeight w:val="358"/>
        </w:trPr>
        <w:tc>
          <w:tcPr>
            <w:tcW w:w="1719" w:type="dxa"/>
          </w:tcPr>
          <w:p w14:paraId="6C65E0FC"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Dependency</w:t>
            </w:r>
          </w:p>
        </w:tc>
        <w:tc>
          <w:tcPr>
            <w:tcW w:w="7631" w:type="dxa"/>
          </w:tcPr>
          <w:p w14:paraId="1B75125E"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FR1 (User authentication).</w:t>
            </w:r>
          </w:p>
        </w:tc>
      </w:tr>
      <w:tr w:rsidR="00607364" w14:paraId="05E7A0CA" w14:textId="77777777" w:rsidTr="00981601">
        <w:trPr>
          <w:trHeight w:val="332"/>
        </w:trPr>
        <w:tc>
          <w:tcPr>
            <w:tcW w:w="1719" w:type="dxa"/>
          </w:tcPr>
          <w:p w14:paraId="5CA547DC"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Exception scenario</w:t>
            </w:r>
          </w:p>
        </w:tc>
        <w:tc>
          <w:tcPr>
            <w:tcW w:w="7631" w:type="dxa"/>
          </w:tcPr>
          <w:p w14:paraId="4BC2A959" w14:textId="77777777" w:rsidR="00607364" w:rsidRPr="00607364" w:rsidRDefault="00607364" w:rsidP="00607364">
            <w:pPr>
              <w:rPr>
                <w:rFonts w:asciiTheme="majorBidi" w:hAnsiTheme="majorBidi" w:cstheme="majorBidi"/>
                <w:lang w:bidi="ar-JO"/>
              </w:rPr>
            </w:pPr>
            <w:r>
              <w:rPr>
                <w:rFonts w:asciiTheme="majorBidi" w:hAnsiTheme="majorBidi" w:cstheme="majorBidi"/>
                <w:lang w:bidi="ar-JO"/>
              </w:rPr>
              <w:t>1. If an unauthorized action is attempted, display: "Access denied."</w:t>
            </w:r>
          </w:p>
        </w:tc>
      </w:tr>
    </w:tbl>
    <w:p w14:paraId="2210169D" w14:textId="77777777" w:rsidR="00F54619" w:rsidRDefault="00F54619" w:rsidP="007110E5">
      <w:pPr>
        <w:spacing w:after="40" w:line="360" w:lineRule="auto"/>
        <w:jc w:val="both"/>
        <w:rPr>
          <w:rFonts w:asciiTheme="majorBidi" w:hAnsiTheme="majorBidi" w:cstheme="majorBidi"/>
          <w:b/>
          <w:bCs/>
          <w:lang w:bidi="ar-JO"/>
        </w:rPr>
      </w:pPr>
    </w:p>
    <w:p w14:paraId="5E404579" w14:textId="77777777" w:rsidR="007110E5" w:rsidRPr="00607364" w:rsidRDefault="007110E5" w:rsidP="007110E5">
      <w:pPr>
        <w:spacing w:after="40" w:line="360" w:lineRule="auto"/>
        <w:jc w:val="both"/>
        <w:rPr>
          <w:rFonts w:asciiTheme="majorBidi" w:hAnsiTheme="majorBidi" w:cstheme="majorBidi"/>
          <w:b/>
          <w:bCs/>
          <w:lang w:bidi="ar-JO"/>
        </w:rPr>
      </w:pPr>
    </w:p>
    <w:p w14:paraId="62B614E3" w14:textId="1C53F167" w:rsidR="00C73EF4" w:rsidRPr="00C73EF4" w:rsidRDefault="00C73EF4" w:rsidP="006F63FC">
      <w:pPr>
        <w:pStyle w:val="Caption"/>
      </w:pPr>
      <w:bookmarkStart w:id="44" w:name="_Toc232464789"/>
      <w:r>
        <w:t xml:space="preserve">Table </w:t>
      </w:r>
      <w:fldSimple w:instr=" SEQ Table \* ARABIC ">
        <w:r>
          <w:rPr>
            <w:noProof/>
          </w:rPr>
          <w:t>7</w:t>
        </w:r>
      </w:fldSimple>
      <w:r>
        <w:t>: FR4 - Password Policy Enforcement</w:t>
      </w:r>
      <w:bookmarkEnd w:id="44"/>
    </w:p>
    <w:tbl>
      <w:tblPr>
        <w:tblStyle w:val="TableGrid"/>
        <w:tblW w:w="0" w:type="auto"/>
        <w:tblLayout w:type="fixed"/>
        <w:tblLook w:val="04A0" w:firstRow="1" w:lastRow="0" w:firstColumn="1" w:lastColumn="0" w:noHBand="0" w:noVBand="1"/>
      </w:tblPr>
      <w:tblGrid>
        <w:gridCol w:w="1823"/>
        <w:gridCol w:w="7527"/>
      </w:tblGrid>
      <w:tr w:rsidR="00F54619" w14:paraId="7E10B18E" w14:textId="77777777" w:rsidTr="00981601">
        <w:tc>
          <w:tcPr>
            <w:tcW w:w="1823" w:type="dxa"/>
          </w:tcPr>
          <w:p w14:paraId="7E4C31CF" w14:textId="77777777" w:rsidR="00F54619" w:rsidRPr="00F54619" w:rsidRDefault="00F54619" w:rsidP="00F54619">
            <w:pPr>
              <w:rPr>
                <w:rFonts w:asciiTheme="majorBidi" w:hAnsiTheme="majorBidi" w:cstheme="majorBidi"/>
                <w:b/>
                <w:bCs/>
                <w:lang w:bidi="ar-JO"/>
              </w:rPr>
            </w:pPr>
            <w:r>
              <w:rPr>
                <w:rFonts w:asciiTheme="majorBidi" w:hAnsiTheme="majorBidi" w:cstheme="majorBidi"/>
                <w:b/>
                <w:bCs/>
                <w:lang w:bidi="ar-JO"/>
              </w:rPr>
              <w:t>Requirement ID</w:t>
            </w:r>
          </w:p>
        </w:tc>
        <w:tc>
          <w:tcPr>
            <w:tcW w:w="7527" w:type="dxa"/>
          </w:tcPr>
          <w:p w14:paraId="4C1FE13D" w14:textId="77777777" w:rsidR="00F54619" w:rsidRDefault="00F54619" w:rsidP="00F54619">
            <w:pPr>
              <w:rPr>
                <w:rFonts w:asciiTheme="majorBidi" w:hAnsiTheme="majorBidi" w:cstheme="majorBidi"/>
                <w:b/>
                <w:bCs/>
                <w:lang w:bidi="ar-JO"/>
              </w:rPr>
            </w:pPr>
            <w:r>
              <w:rPr>
                <w:rFonts w:asciiTheme="majorBidi" w:hAnsiTheme="majorBidi" w:cstheme="majorBidi"/>
                <w:b/>
                <w:bCs/>
                <w:lang w:bidi="ar-JO"/>
              </w:rPr>
              <w:t>FR4</w:t>
            </w:r>
          </w:p>
        </w:tc>
      </w:tr>
      <w:tr w:rsidR="00F54619" w14:paraId="6009690D" w14:textId="77777777" w:rsidTr="00981601">
        <w:tc>
          <w:tcPr>
            <w:tcW w:w="1823" w:type="dxa"/>
          </w:tcPr>
          <w:p w14:paraId="617890F7"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Requirement name</w:t>
            </w:r>
          </w:p>
        </w:tc>
        <w:tc>
          <w:tcPr>
            <w:tcW w:w="7527" w:type="dxa"/>
          </w:tcPr>
          <w:p w14:paraId="695E41A6"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Password Policy Enforcement</w:t>
            </w:r>
          </w:p>
        </w:tc>
      </w:tr>
      <w:tr w:rsidR="00F54619" w14:paraId="262EB7C9" w14:textId="77777777" w:rsidTr="00981601">
        <w:tc>
          <w:tcPr>
            <w:tcW w:w="1823" w:type="dxa"/>
          </w:tcPr>
          <w:p w14:paraId="640FF934"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Priority</w:t>
            </w:r>
          </w:p>
        </w:tc>
        <w:tc>
          <w:tcPr>
            <w:tcW w:w="7527" w:type="dxa"/>
          </w:tcPr>
          <w:p w14:paraId="53D825CB"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Medium</w:t>
            </w:r>
          </w:p>
        </w:tc>
      </w:tr>
      <w:tr w:rsidR="00F54619" w14:paraId="4E22FFC6" w14:textId="77777777" w:rsidTr="00981601">
        <w:tc>
          <w:tcPr>
            <w:tcW w:w="1823" w:type="dxa"/>
          </w:tcPr>
          <w:p w14:paraId="694D6818"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Description</w:t>
            </w:r>
          </w:p>
        </w:tc>
        <w:tc>
          <w:tcPr>
            <w:tcW w:w="7527" w:type="dxa"/>
          </w:tcPr>
          <w:p w14:paraId="599F44E6"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The system shall enforce strong password policies, including minimum length and complexity requirements, when accounts are created or passwords are changed.</w:t>
            </w:r>
          </w:p>
        </w:tc>
      </w:tr>
      <w:tr w:rsidR="00F54619" w14:paraId="6FF6BF5D" w14:textId="77777777" w:rsidTr="00981601">
        <w:tc>
          <w:tcPr>
            <w:tcW w:w="1823" w:type="dxa"/>
          </w:tcPr>
          <w:p w14:paraId="2FBB2F10"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Business Rationale</w:t>
            </w:r>
          </w:p>
        </w:tc>
        <w:tc>
          <w:tcPr>
            <w:tcW w:w="7527" w:type="dxa"/>
          </w:tcPr>
          <w:p w14:paraId="3B095460"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Enhances system security and reduces the risk of credential compromise.</w:t>
            </w:r>
          </w:p>
        </w:tc>
      </w:tr>
      <w:tr w:rsidR="00F54619" w14:paraId="7C055385" w14:textId="77777777" w:rsidTr="00981601">
        <w:tc>
          <w:tcPr>
            <w:tcW w:w="1823" w:type="dxa"/>
          </w:tcPr>
          <w:p w14:paraId="6818407A"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Dependency</w:t>
            </w:r>
          </w:p>
        </w:tc>
        <w:tc>
          <w:tcPr>
            <w:tcW w:w="7527" w:type="dxa"/>
          </w:tcPr>
          <w:p w14:paraId="056E8588"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FR2 (Staff Account Management).</w:t>
            </w:r>
          </w:p>
        </w:tc>
      </w:tr>
      <w:tr w:rsidR="00F54619" w14:paraId="6320E748" w14:textId="77777777" w:rsidTr="00981601">
        <w:tc>
          <w:tcPr>
            <w:tcW w:w="1823" w:type="dxa"/>
          </w:tcPr>
          <w:p w14:paraId="73622075"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Exception scenario</w:t>
            </w:r>
          </w:p>
        </w:tc>
        <w:tc>
          <w:tcPr>
            <w:tcW w:w="7527" w:type="dxa"/>
          </w:tcPr>
          <w:p w14:paraId="16840E2F" w14:textId="77777777" w:rsidR="00F54619" w:rsidRPr="00F54619" w:rsidRDefault="00F54619" w:rsidP="00F54619">
            <w:pPr>
              <w:rPr>
                <w:rFonts w:asciiTheme="majorBidi" w:hAnsiTheme="majorBidi" w:cstheme="majorBidi"/>
                <w:lang w:bidi="ar-JO"/>
              </w:rPr>
            </w:pPr>
            <w:r>
              <w:rPr>
                <w:rFonts w:asciiTheme="majorBidi" w:hAnsiTheme="majorBidi" w:cstheme="majorBidi"/>
                <w:lang w:bidi="ar-JO"/>
              </w:rPr>
              <w:t>1. If the password does not meet policy, display: "Password does not meet security requirements."</w:t>
            </w:r>
          </w:p>
        </w:tc>
      </w:tr>
    </w:tbl>
    <w:p w14:paraId="00559691" w14:textId="77777777" w:rsidR="00F54619" w:rsidRDefault="00F54619" w:rsidP="00F54619">
      <w:pPr>
        <w:spacing w:after="40" w:line="360" w:lineRule="auto"/>
        <w:ind w:left="360"/>
        <w:jc w:val="both"/>
        <w:rPr>
          <w:rFonts w:asciiTheme="majorBidi" w:hAnsiTheme="majorBidi" w:cstheme="majorBidi"/>
          <w:b/>
          <w:bCs/>
          <w:lang w:bidi="ar-JO"/>
        </w:rPr>
      </w:pPr>
    </w:p>
    <w:p w14:paraId="6E7DF13E" w14:textId="77777777" w:rsidR="00981601" w:rsidRDefault="00981601" w:rsidP="00F54619">
      <w:pPr>
        <w:spacing w:after="40" w:line="360" w:lineRule="auto"/>
        <w:ind w:left="360"/>
        <w:jc w:val="both"/>
        <w:rPr>
          <w:rFonts w:asciiTheme="majorBidi" w:hAnsiTheme="majorBidi" w:cstheme="majorBidi"/>
          <w:b/>
          <w:bCs/>
          <w:lang w:bidi="ar-JO"/>
        </w:rPr>
      </w:pPr>
    </w:p>
    <w:p w14:paraId="709CDD0B" w14:textId="77777777" w:rsidR="00981601" w:rsidRDefault="00981601" w:rsidP="00F54619">
      <w:pPr>
        <w:spacing w:after="40" w:line="360" w:lineRule="auto"/>
        <w:ind w:left="360"/>
        <w:jc w:val="both"/>
        <w:rPr>
          <w:rFonts w:asciiTheme="majorBidi" w:hAnsiTheme="majorBidi" w:cstheme="majorBidi"/>
          <w:b/>
          <w:bCs/>
          <w:lang w:bidi="ar-JO"/>
        </w:rPr>
      </w:pPr>
    </w:p>
    <w:p w14:paraId="4CD8F172" w14:textId="77777777" w:rsidR="00981601" w:rsidRDefault="00981601" w:rsidP="00F54619">
      <w:pPr>
        <w:spacing w:after="40" w:line="360" w:lineRule="auto"/>
        <w:ind w:left="360"/>
        <w:jc w:val="both"/>
        <w:rPr>
          <w:rFonts w:asciiTheme="majorBidi" w:hAnsiTheme="majorBidi" w:cstheme="majorBidi"/>
          <w:b/>
          <w:bCs/>
          <w:lang w:bidi="ar-JO"/>
        </w:rPr>
      </w:pPr>
    </w:p>
    <w:p w14:paraId="39B38565" w14:textId="77777777" w:rsidR="00981601" w:rsidRPr="00F54619" w:rsidRDefault="00981601" w:rsidP="00F54619">
      <w:pPr>
        <w:spacing w:after="40" w:line="360" w:lineRule="auto"/>
        <w:ind w:left="360"/>
        <w:jc w:val="both"/>
        <w:rPr>
          <w:rFonts w:asciiTheme="majorBidi" w:hAnsiTheme="majorBidi" w:cstheme="majorBidi"/>
          <w:b/>
          <w:bCs/>
          <w:rtl/>
          <w:lang w:bidi="ar-JO"/>
        </w:rPr>
      </w:pPr>
    </w:p>
    <w:p w14:paraId="37114B82" w14:textId="20D10F0A" w:rsidR="00DD0C15" w:rsidRPr="00DD0C15" w:rsidRDefault="00DD0C15" w:rsidP="006F63FC">
      <w:pPr>
        <w:pStyle w:val="Caption"/>
      </w:pPr>
      <w:bookmarkStart w:id="45" w:name="_Toc232464790"/>
      <w:r>
        <w:lastRenderedPageBreak/>
        <w:t xml:space="preserve">Table </w:t>
      </w:r>
      <w:fldSimple w:instr=" SEQ Table \* ARABIC ">
        <w:r>
          <w:rPr>
            <w:noProof/>
          </w:rPr>
          <w:t>8</w:t>
        </w:r>
      </w:fldSimple>
      <w:r>
        <w:t>:FR5 - Account Lockout Management</w:t>
      </w:r>
      <w:bookmarkEnd w:id="45"/>
    </w:p>
    <w:tbl>
      <w:tblPr>
        <w:tblStyle w:val="TableGrid"/>
        <w:tblW w:w="0" w:type="auto"/>
        <w:tblLook w:val="04A0" w:firstRow="1" w:lastRow="0" w:firstColumn="1" w:lastColumn="0" w:noHBand="0" w:noVBand="1"/>
      </w:tblPr>
      <w:tblGrid>
        <w:gridCol w:w="1749"/>
        <w:gridCol w:w="6796"/>
      </w:tblGrid>
      <w:tr w:rsidR="00C73EF4" w14:paraId="5C2189C8" w14:textId="77777777" w:rsidTr="00620AE4">
        <w:trPr>
          <w:trHeight w:val="310"/>
        </w:trPr>
        <w:tc>
          <w:tcPr>
            <w:tcW w:w="0" w:type="auto"/>
          </w:tcPr>
          <w:p w14:paraId="2D8A8F92" w14:textId="77777777" w:rsidR="00C73EF4" w:rsidRDefault="00C73EF4" w:rsidP="00C73EF4">
            <w:pPr>
              <w:rPr>
                <w:rFonts w:asciiTheme="majorBidi" w:hAnsiTheme="majorBidi" w:cstheme="majorBidi"/>
                <w:b/>
                <w:bCs/>
              </w:rPr>
            </w:pPr>
            <w:r>
              <w:rPr>
                <w:rFonts w:asciiTheme="majorBidi" w:hAnsiTheme="majorBidi" w:cstheme="majorBidi"/>
                <w:b/>
                <w:bCs/>
              </w:rPr>
              <w:t>Requirement ID</w:t>
            </w:r>
          </w:p>
        </w:tc>
        <w:tc>
          <w:tcPr>
            <w:tcW w:w="0" w:type="auto"/>
          </w:tcPr>
          <w:p w14:paraId="37B2A99C" w14:textId="77777777" w:rsidR="00C73EF4" w:rsidRDefault="00C73EF4" w:rsidP="00C73EF4">
            <w:pPr>
              <w:rPr>
                <w:rFonts w:asciiTheme="majorBidi" w:hAnsiTheme="majorBidi" w:cstheme="majorBidi"/>
                <w:b/>
                <w:bCs/>
              </w:rPr>
            </w:pPr>
            <w:r>
              <w:rPr>
                <w:rFonts w:asciiTheme="majorBidi" w:hAnsiTheme="majorBidi" w:cstheme="majorBidi"/>
                <w:b/>
                <w:bCs/>
              </w:rPr>
              <w:t>FR5</w:t>
            </w:r>
          </w:p>
        </w:tc>
      </w:tr>
      <w:tr w:rsidR="00C73EF4" w14:paraId="47F9D65B" w14:textId="77777777" w:rsidTr="00620AE4">
        <w:trPr>
          <w:trHeight w:val="310"/>
        </w:trPr>
        <w:tc>
          <w:tcPr>
            <w:tcW w:w="0" w:type="auto"/>
          </w:tcPr>
          <w:p w14:paraId="0DAF9BC5" w14:textId="77777777" w:rsidR="00C73EF4" w:rsidRPr="00C73EF4" w:rsidRDefault="00C73EF4" w:rsidP="00C73EF4">
            <w:pPr>
              <w:rPr>
                <w:rFonts w:asciiTheme="majorBidi" w:hAnsiTheme="majorBidi" w:cstheme="majorBidi"/>
              </w:rPr>
            </w:pPr>
            <w:r>
              <w:rPr>
                <w:rFonts w:asciiTheme="majorBidi" w:hAnsiTheme="majorBidi" w:cstheme="majorBidi"/>
              </w:rPr>
              <w:t>Requirement name</w:t>
            </w:r>
          </w:p>
        </w:tc>
        <w:tc>
          <w:tcPr>
            <w:tcW w:w="0" w:type="auto"/>
          </w:tcPr>
          <w:p w14:paraId="24F78D70" w14:textId="77777777" w:rsidR="00C73EF4" w:rsidRPr="00C73EF4" w:rsidRDefault="00C73EF4" w:rsidP="00C73EF4">
            <w:pPr>
              <w:rPr>
                <w:rFonts w:asciiTheme="majorBidi" w:hAnsiTheme="majorBidi" w:cstheme="majorBidi"/>
              </w:rPr>
            </w:pPr>
            <w:r>
              <w:rPr>
                <w:rFonts w:asciiTheme="majorBidi" w:hAnsiTheme="majorBidi" w:cstheme="majorBidi"/>
              </w:rPr>
              <w:t>Account Lockout Management</w:t>
            </w:r>
          </w:p>
        </w:tc>
      </w:tr>
      <w:tr w:rsidR="00C73EF4" w14:paraId="52435F3F" w14:textId="77777777" w:rsidTr="00620AE4">
        <w:trPr>
          <w:trHeight w:val="296"/>
        </w:trPr>
        <w:tc>
          <w:tcPr>
            <w:tcW w:w="0" w:type="auto"/>
          </w:tcPr>
          <w:p w14:paraId="56A144A3" w14:textId="77777777" w:rsidR="00C73EF4" w:rsidRPr="00C73EF4" w:rsidRDefault="00C73EF4" w:rsidP="00C73EF4">
            <w:pPr>
              <w:rPr>
                <w:rFonts w:asciiTheme="majorBidi" w:hAnsiTheme="majorBidi" w:cstheme="majorBidi"/>
              </w:rPr>
            </w:pPr>
            <w:r>
              <w:rPr>
                <w:rFonts w:asciiTheme="majorBidi" w:hAnsiTheme="majorBidi" w:cstheme="majorBidi"/>
              </w:rPr>
              <w:t>Priority</w:t>
            </w:r>
          </w:p>
        </w:tc>
        <w:tc>
          <w:tcPr>
            <w:tcW w:w="0" w:type="auto"/>
          </w:tcPr>
          <w:p w14:paraId="03D30A6B" w14:textId="77777777" w:rsidR="00C73EF4" w:rsidRPr="00C73EF4" w:rsidRDefault="00C73EF4" w:rsidP="00C73EF4">
            <w:pPr>
              <w:rPr>
                <w:rFonts w:asciiTheme="majorBidi" w:hAnsiTheme="majorBidi" w:cstheme="majorBidi"/>
              </w:rPr>
            </w:pPr>
            <w:r>
              <w:rPr>
                <w:rFonts w:asciiTheme="majorBidi" w:hAnsiTheme="majorBidi" w:cstheme="majorBidi"/>
              </w:rPr>
              <w:t>Medium</w:t>
            </w:r>
          </w:p>
        </w:tc>
      </w:tr>
      <w:tr w:rsidR="00C73EF4" w14:paraId="2A225DD9" w14:textId="77777777" w:rsidTr="00620AE4">
        <w:trPr>
          <w:trHeight w:val="881"/>
        </w:trPr>
        <w:tc>
          <w:tcPr>
            <w:tcW w:w="0" w:type="auto"/>
          </w:tcPr>
          <w:p w14:paraId="7DA9CC73" w14:textId="77777777" w:rsidR="00C73EF4" w:rsidRPr="00C73EF4" w:rsidRDefault="00C73EF4" w:rsidP="00C73EF4">
            <w:pPr>
              <w:rPr>
                <w:rFonts w:asciiTheme="majorBidi" w:hAnsiTheme="majorBidi" w:cstheme="majorBidi"/>
              </w:rPr>
            </w:pPr>
            <w:r>
              <w:rPr>
                <w:rFonts w:asciiTheme="majorBidi" w:hAnsiTheme="majorBidi" w:cstheme="majorBidi"/>
              </w:rPr>
              <w:t>Description</w:t>
            </w:r>
          </w:p>
        </w:tc>
        <w:tc>
          <w:tcPr>
            <w:tcW w:w="0" w:type="auto"/>
          </w:tcPr>
          <w:p w14:paraId="76154C70" w14:textId="77777777" w:rsidR="00C73EF4" w:rsidRPr="00C73EF4" w:rsidRDefault="00C73EF4" w:rsidP="00C73EF4">
            <w:pPr>
              <w:rPr>
                <w:rFonts w:asciiTheme="majorBidi" w:hAnsiTheme="majorBidi" w:cstheme="majorBidi"/>
              </w:rPr>
            </w:pPr>
            <w:r>
              <w:rPr>
                <w:rFonts w:asciiTheme="majorBidi" w:hAnsiTheme="majorBidi" w:cstheme="majorBidi"/>
              </w:rPr>
              <w:t>The system shall temporarily lock a user account after a defined number of consecutive failed login attempts and automatically unlock it after a set time.</w:t>
            </w:r>
          </w:p>
        </w:tc>
      </w:tr>
      <w:tr w:rsidR="00C73EF4" w14:paraId="17D84AE3" w14:textId="77777777" w:rsidTr="00620AE4">
        <w:trPr>
          <w:trHeight w:val="620"/>
        </w:trPr>
        <w:tc>
          <w:tcPr>
            <w:tcW w:w="0" w:type="auto"/>
          </w:tcPr>
          <w:p w14:paraId="03771CBC" w14:textId="77777777" w:rsidR="00C73EF4" w:rsidRPr="00C73EF4" w:rsidRDefault="00C73EF4" w:rsidP="00C73EF4">
            <w:pPr>
              <w:rPr>
                <w:rFonts w:asciiTheme="majorBidi" w:hAnsiTheme="majorBidi" w:cstheme="majorBidi"/>
              </w:rPr>
            </w:pPr>
            <w:r>
              <w:rPr>
                <w:rFonts w:asciiTheme="majorBidi" w:hAnsiTheme="majorBidi" w:cstheme="majorBidi"/>
              </w:rPr>
              <w:t>Business Rationale</w:t>
            </w:r>
          </w:p>
        </w:tc>
        <w:tc>
          <w:tcPr>
            <w:tcW w:w="0" w:type="auto"/>
          </w:tcPr>
          <w:p w14:paraId="0B96160B" w14:textId="77777777" w:rsidR="00C73EF4" w:rsidRPr="00C73EF4" w:rsidRDefault="00C73EF4" w:rsidP="00C73EF4">
            <w:pPr>
              <w:rPr>
                <w:rFonts w:asciiTheme="majorBidi" w:hAnsiTheme="majorBidi" w:cstheme="majorBidi"/>
              </w:rPr>
            </w:pPr>
            <w:r>
              <w:rPr>
                <w:rFonts w:asciiTheme="majorBidi" w:hAnsiTheme="majorBidi" w:cstheme="majorBidi"/>
              </w:rPr>
              <w:t>Protects account against brute-force login attacks.</w:t>
            </w:r>
          </w:p>
        </w:tc>
      </w:tr>
      <w:tr w:rsidR="00C73EF4" w14:paraId="6C63D6E5" w14:textId="77777777" w:rsidTr="00620AE4">
        <w:trPr>
          <w:trHeight w:val="310"/>
        </w:trPr>
        <w:tc>
          <w:tcPr>
            <w:tcW w:w="0" w:type="auto"/>
          </w:tcPr>
          <w:p w14:paraId="5FBDA45B" w14:textId="77777777" w:rsidR="00C73EF4" w:rsidRPr="00C73EF4" w:rsidRDefault="00C73EF4" w:rsidP="00C73EF4">
            <w:pPr>
              <w:rPr>
                <w:rFonts w:asciiTheme="majorBidi" w:hAnsiTheme="majorBidi" w:cstheme="majorBidi"/>
              </w:rPr>
            </w:pPr>
            <w:r>
              <w:rPr>
                <w:rFonts w:asciiTheme="majorBidi" w:hAnsiTheme="majorBidi" w:cstheme="majorBidi"/>
              </w:rPr>
              <w:t>Dependency</w:t>
            </w:r>
          </w:p>
        </w:tc>
        <w:tc>
          <w:tcPr>
            <w:tcW w:w="0" w:type="auto"/>
          </w:tcPr>
          <w:p w14:paraId="09571240" w14:textId="77777777" w:rsidR="00C73EF4" w:rsidRPr="00C73EF4" w:rsidRDefault="00C73EF4" w:rsidP="00C73EF4">
            <w:pPr>
              <w:rPr>
                <w:rFonts w:asciiTheme="majorBidi" w:hAnsiTheme="majorBidi" w:cstheme="majorBidi"/>
              </w:rPr>
            </w:pPr>
            <w:r>
              <w:rPr>
                <w:rFonts w:asciiTheme="majorBidi" w:hAnsiTheme="majorBidi" w:cstheme="majorBidi"/>
              </w:rPr>
              <w:t>FR1 (User authentication).</w:t>
            </w:r>
          </w:p>
        </w:tc>
      </w:tr>
      <w:tr w:rsidR="00C73EF4" w14:paraId="5F47A8FB" w14:textId="77777777" w:rsidTr="00620AE4">
        <w:trPr>
          <w:trHeight w:val="512"/>
        </w:trPr>
        <w:tc>
          <w:tcPr>
            <w:tcW w:w="0" w:type="auto"/>
          </w:tcPr>
          <w:p w14:paraId="4D38117E" w14:textId="77777777" w:rsidR="00C73EF4" w:rsidRPr="00C73EF4" w:rsidRDefault="00C73EF4" w:rsidP="00C73EF4">
            <w:pPr>
              <w:rPr>
                <w:rFonts w:asciiTheme="majorBidi" w:hAnsiTheme="majorBidi" w:cstheme="majorBidi"/>
              </w:rPr>
            </w:pPr>
            <w:r>
              <w:rPr>
                <w:rFonts w:asciiTheme="majorBidi" w:hAnsiTheme="majorBidi" w:cstheme="majorBidi"/>
              </w:rPr>
              <w:t>Exception scenario</w:t>
            </w:r>
          </w:p>
        </w:tc>
        <w:tc>
          <w:tcPr>
            <w:tcW w:w="0" w:type="auto"/>
          </w:tcPr>
          <w:p w14:paraId="7B03E3D0" w14:textId="77777777" w:rsidR="00C73EF4" w:rsidRPr="00C73EF4" w:rsidRDefault="00C73EF4" w:rsidP="00C73EF4">
            <w:pPr>
              <w:rPr>
                <w:rFonts w:asciiTheme="majorBidi" w:hAnsiTheme="majorBidi" w:cstheme="majorBidi"/>
              </w:rPr>
            </w:pPr>
            <w:r>
              <w:rPr>
                <w:rFonts w:asciiTheme="majorBidi" w:hAnsiTheme="majorBidi" w:cstheme="majorBidi"/>
              </w:rPr>
              <w:t>1. If the account is locked, display: "Account temporarily locked. Please try again later."</w:t>
            </w:r>
          </w:p>
        </w:tc>
      </w:tr>
    </w:tbl>
    <w:p w14:paraId="5B2AA04A" w14:textId="77777777" w:rsidR="00C73EF4" w:rsidRDefault="00C73EF4" w:rsidP="00C73EF4">
      <w:pPr>
        <w:spacing w:after="40" w:line="360" w:lineRule="auto"/>
        <w:ind w:left="360"/>
        <w:jc w:val="both"/>
        <w:rPr>
          <w:rFonts w:asciiTheme="majorBidi" w:hAnsiTheme="majorBidi" w:cstheme="majorBidi"/>
          <w:b/>
          <w:bCs/>
        </w:rPr>
      </w:pPr>
    </w:p>
    <w:p w14:paraId="0D54216F" w14:textId="77777777" w:rsidR="00E13342" w:rsidRPr="00C73EF4" w:rsidRDefault="00E13342" w:rsidP="00C73EF4">
      <w:pPr>
        <w:spacing w:after="40" w:line="360" w:lineRule="auto"/>
        <w:ind w:left="360"/>
        <w:jc w:val="both"/>
        <w:rPr>
          <w:rFonts w:asciiTheme="majorBidi" w:hAnsiTheme="majorBidi" w:cstheme="majorBidi"/>
          <w:b/>
          <w:bCs/>
        </w:rPr>
      </w:pPr>
    </w:p>
    <w:p w14:paraId="6F935E09" w14:textId="1B4320A8" w:rsidR="00F86C3D" w:rsidRPr="00F86C3D" w:rsidRDefault="00F86C3D" w:rsidP="006F63FC">
      <w:pPr>
        <w:pStyle w:val="Caption"/>
      </w:pPr>
      <w:bookmarkStart w:id="46" w:name="_Toc232464791"/>
      <w:r>
        <w:t xml:space="preserve">Table </w:t>
      </w:r>
      <w:fldSimple w:instr=" SEQ Table \* ARABIC ">
        <w:r>
          <w:rPr>
            <w:noProof/>
          </w:rPr>
          <w:t>9</w:t>
        </w:r>
      </w:fldSimple>
      <w:r>
        <w:t>:FR6 - Session Timeout Management</w:t>
      </w:r>
      <w:bookmarkEnd w:id="46"/>
    </w:p>
    <w:tbl>
      <w:tblPr>
        <w:tblStyle w:val="TableGrid"/>
        <w:tblW w:w="0" w:type="auto"/>
        <w:tblLayout w:type="fixed"/>
        <w:tblLook w:val="04A0" w:firstRow="1" w:lastRow="0" w:firstColumn="1" w:lastColumn="0" w:noHBand="0" w:noVBand="1"/>
      </w:tblPr>
      <w:tblGrid>
        <w:gridCol w:w="1876"/>
        <w:gridCol w:w="7474"/>
      </w:tblGrid>
      <w:tr w:rsidR="00F86C3D" w14:paraId="666C0004" w14:textId="77777777" w:rsidTr="00981601">
        <w:tc>
          <w:tcPr>
            <w:tcW w:w="1876" w:type="dxa"/>
          </w:tcPr>
          <w:p w14:paraId="038B80C0" w14:textId="77777777" w:rsidR="00F86C3D" w:rsidRDefault="00F86C3D" w:rsidP="00F86C3D">
            <w:pPr>
              <w:rPr>
                <w:rFonts w:asciiTheme="majorBidi" w:hAnsiTheme="majorBidi" w:cstheme="majorBidi"/>
                <w:b/>
                <w:bCs/>
                <w:lang w:bidi="ar-JO"/>
              </w:rPr>
            </w:pPr>
            <w:r>
              <w:rPr>
                <w:rFonts w:asciiTheme="majorBidi" w:hAnsiTheme="majorBidi" w:cstheme="majorBidi"/>
                <w:b/>
                <w:bCs/>
                <w:lang w:bidi="ar-JO"/>
              </w:rPr>
              <w:t>Requirement ID</w:t>
            </w:r>
          </w:p>
        </w:tc>
        <w:tc>
          <w:tcPr>
            <w:tcW w:w="7474" w:type="dxa"/>
          </w:tcPr>
          <w:p w14:paraId="19D6F46F" w14:textId="77777777" w:rsidR="00F86C3D" w:rsidRDefault="00F86C3D" w:rsidP="00F86C3D">
            <w:pPr>
              <w:rPr>
                <w:rFonts w:asciiTheme="majorBidi" w:hAnsiTheme="majorBidi" w:cstheme="majorBidi"/>
                <w:b/>
                <w:bCs/>
                <w:lang w:bidi="ar-JO"/>
              </w:rPr>
            </w:pPr>
            <w:r>
              <w:rPr>
                <w:rFonts w:asciiTheme="majorBidi" w:hAnsiTheme="majorBidi" w:cstheme="majorBidi"/>
                <w:b/>
                <w:bCs/>
                <w:lang w:bidi="ar-JO"/>
              </w:rPr>
              <w:t>FR6</w:t>
            </w:r>
          </w:p>
        </w:tc>
      </w:tr>
      <w:tr w:rsidR="00F86C3D" w14:paraId="4326456F" w14:textId="77777777" w:rsidTr="00981601">
        <w:tc>
          <w:tcPr>
            <w:tcW w:w="1876" w:type="dxa"/>
          </w:tcPr>
          <w:p w14:paraId="58499469"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Requirement name</w:t>
            </w:r>
          </w:p>
        </w:tc>
        <w:tc>
          <w:tcPr>
            <w:tcW w:w="7474" w:type="dxa"/>
          </w:tcPr>
          <w:p w14:paraId="19CF5CC2"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Session Timeout Management</w:t>
            </w:r>
          </w:p>
        </w:tc>
      </w:tr>
      <w:tr w:rsidR="00F86C3D" w14:paraId="72904A15" w14:textId="77777777" w:rsidTr="00981601">
        <w:tc>
          <w:tcPr>
            <w:tcW w:w="1876" w:type="dxa"/>
          </w:tcPr>
          <w:p w14:paraId="2E428DB0"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Priority</w:t>
            </w:r>
          </w:p>
        </w:tc>
        <w:tc>
          <w:tcPr>
            <w:tcW w:w="7474" w:type="dxa"/>
          </w:tcPr>
          <w:p w14:paraId="4A427506"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Medium</w:t>
            </w:r>
          </w:p>
        </w:tc>
      </w:tr>
      <w:tr w:rsidR="00F86C3D" w14:paraId="27FE311B" w14:textId="77777777" w:rsidTr="00981601">
        <w:tc>
          <w:tcPr>
            <w:tcW w:w="1876" w:type="dxa"/>
          </w:tcPr>
          <w:p w14:paraId="2476FED8"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Description</w:t>
            </w:r>
          </w:p>
        </w:tc>
        <w:tc>
          <w:tcPr>
            <w:tcW w:w="7474" w:type="dxa"/>
          </w:tcPr>
          <w:p w14:paraId="041B57A6"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The system shall automatically end inactive user sessions after a predefined timeout period and require the user to re-authenticate.</w:t>
            </w:r>
          </w:p>
        </w:tc>
      </w:tr>
      <w:tr w:rsidR="00F86C3D" w14:paraId="07C61BCC" w14:textId="77777777" w:rsidTr="00981601">
        <w:tc>
          <w:tcPr>
            <w:tcW w:w="1876" w:type="dxa"/>
          </w:tcPr>
          <w:p w14:paraId="5DAE9C51"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Business Rationale</w:t>
            </w:r>
          </w:p>
        </w:tc>
        <w:tc>
          <w:tcPr>
            <w:tcW w:w="7474" w:type="dxa"/>
          </w:tcPr>
          <w:p w14:paraId="0EAFC285"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Reduces security risks arising from unattended active sessions.</w:t>
            </w:r>
          </w:p>
        </w:tc>
      </w:tr>
      <w:tr w:rsidR="00F86C3D" w14:paraId="2F135E91" w14:textId="77777777" w:rsidTr="00981601">
        <w:tc>
          <w:tcPr>
            <w:tcW w:w="1876" w:type="dxa"/>
          </w:tcPr>
          <w:p w14:paraId="56250C6B"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Dependency</w:t>
            </w:r>
          </w:p>
        </w:tc>
        <w:tc>
          <w:tcPr>
            <w:tcW w:w="7474" w:type="dxa"/>
          </w:tcPr>
          <w:p w14:paraId="665A3E42"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FR1 (User authentication).</w:t>
            </w:r>
          </w:p>
        </w:tc>
      </w:tr>
      <w:tr w:rsidR="00F86C3D" w14:paraId="1937AF13" w14:textId="77777777" w:rsidTr="00981601">
        <w:tc>
          <w:tcPr>
            <w:tcW w:w="1876" w:type="dxa"/>
          </w:tcPr>
          <w:p w14:paraId="151FAC6E"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Exception scenario</w:t>
            </w:r>
          </w:p>
        </w:tc>
        <w:tc>
          <w:tcPr>
            <w:tcW w:w="7474" w:type="dxa"/>
          </w:tcPr>
          <w:p w14:paraId="7B26C3EF" w14:textId="77777777" w:rsidR="00F86C3D" w:rsidRPr="00F86C3D" w:rsidRDefault="00F86C3D" w:rsidP="00F86C3D">
            <w:pPr>
              <w:rPr>
                <w:rFonts w:asciiTheme="majorBidi" w:hAnsiTheme="majorBidi" w:cstheme="majorBidi"/>
                <w:lang w:bidi="ar-JO"/>
              </w:rPr>
            </w:pPr>
            <w:r>
              <w:rPr>
                <w:rFonts w:asciiTheme="majorBidi" w:hAnsiTheme="majorBidi" w:cstheme="majorBidi"/>
                <w:lang w:bidi="ar-JO"/>
              </w:rPr>
              <w:t>1. If the session expires, the user shall be redirected to the login page on the next action.</w:t>
            </w:r>
          </w:p>
        </w:tc>
      </w:tr>
    </w:tbl>
    <w:p w14:paraId="08441A23" w14:textId="77777777" w:rsidR="00F64AEE" w:rsidRDefault="00F64AEE" w:rsidP="00F64AEE">
      <w:pPr>
        <w:spacing w:after="40" w:line="360" w:lineRule="auto"/>
        <w:ind w:left="360"/>
        <w:jc w:val="both"/>
        <w:rPr>
          <w:rFonts w:asciiTheme="majorBidi" w:hAnsiTheme="majorBidi" w:cstheme="majorBidi"/>
          <w:b/>
          <w:bCs/>
          <w:lang w:bidi="ar-JO"/>
        </w:rPr>
      </w:pPr>
    </w:p>
    <w:p w14:paraId="37AB66F7" w14:textId="77777777" w:rsidR="00981601" w:rsidRDefault="00981601" w:rsidP="00F64AEE">
      <w:pPr>
        <w:spacing w:after="40" w:line="360" w:lineRule="auto"/>
        <w:ind w:left="360"/>
        <w:jc w:val="both"/>
        <w:rPr>
          <w:rFonts w:asciiTheme="majorBidi" w:hAnsiTheme="majorBidi" w:cstheme="majorBidi"/>
          <w:b/>
          <w:bCs/>
          <w:lang w:bidi="ar-JO"/>
        </w:rPr>
      </w:pPr>
    </w:p>
    <w:p w14:paraId="1C810580" w14:textId="77777777" w:rsidR="00487FAF" w:rsidRDefault="00487FAF" w:rsidP="00F64AEE">
      <w:pPr>
        <w:spacing w:after="40" w:line="360" w:lineRule="auto"/>
        <w:ind w:left="360"/>
        <w:jc w:val="both"/>
        <w:rPr>
          <w:rFonts w:asciiTheme="majorBidi" w:hAnsiTheme="majorBidi" w:cstheme="majorBidi"/>
          <w:b/>
          <w:bCs/>
          <w:lang w:bidi="ar-JO"/>
        </w:rPr>
      </w:pPr>
    </w:p>
    <w:p w14:paraId="11894BB3" w14:textId="77777777" w:rsidR="00487FAF" w:rsidRDefault="00487FAF" w:rsidP="00F64AEE">
      <w:pPr>
        <w:spacing w:after="40" w:line="360" w:lineRule="auto"/>
        <w:ind w:left="360"/>
        <w:jc w:val="both"/>
        <w:rPr>
          <w:rFonts w:asciiTheme="majorBidi" w:hAnsiTheme="majorBidi" w:cstheme="majorBidi"/>
          <w:b/>
          <w:bCs/>
          <w:lang w:bidi="ar-JO"/>
        </w:rPr>
      </w:pPr>
    </w:p>
    <w:p w14:paraId="6B2C0750" w14:textId="77777777" w:rsidR="00487FAF" w:rsidRDefault="00487FAF" w:rsidP="00F64AEE">
      <w:pPr>
        <w:spacing w:after="40" w:line="360" w:lineRule="auto"/>
        <w:ind w:left="360"/>
        <w:jc w:val="both"/>
        <w:rPr>
          <w:rFonts w:asciiTheme="majorBidi" w:hAnsiTheme="majorBidi" w:cstheme="majorBidi"/>
          <w:b/>
          <w:bCs/>
          <w:lang w:bidi="ar-JO"/>
        </w:rPr>
      </w:pPr>
    </w:p>
    <w:p w14:paraId="4599D8B0" w14:textId="77777777" w:rsidR="007872F5" w:rsidRDefault="007872F5" w:rsidP="006F63FC">
      <w:pPr>
        <w:pStyle w:val="Caption"/>
      </w:pPr>
    </w:p>
    <w:p w14:paraId="3A1AB24D" w14:textId="48D14C1D" w:rsidR="00BC64CA" w:rsidRPr="00BC64CA" w:rsidRDefault="00BC64CA" w:rsidP="006F63FC">
      <w:pPr>
        <w:pStyle w:val="Caption"/>
      </w:pPr>
      <w:bookmarkStart w:id="47" w:name="_Toc232464792"/>
      <w:r>
        <w:t xml:space="preserve">Table </w:t>
      </w:r>
      <w:fldSimple w:instr=" SEQ Table \* ARABIC ">
        <w:r>
          <w:rPr>
            <w:noProof/>
          </w:rPr>
          <w:t>10</w:t>
        </w:r>
      </w:fldSimple>
      <w:r>
        <w:t>:FR7 - Client Registration</w:t>
      </w:r>
      <w:bookmarkEnd w:id="47"/>
    </w:p>
    <w:tbl>
      <w:tblPr>
        <w:tblStyle w:val="TableGrid"/>
        <w:tblW w:w="0" w:type="auto"/>
        <w:tblLayout w:type="fixed"/>
        <w:tblLook w:val="04A0" w:firstRow="1" w:lastRow="0" w:firstColumn="1" w:lastColumn="0" w:noHBand="0" w:noVBand="1"/>
      </w:tblPr>
      <w:tblGrid>
        <w:gridCol w:w="1690"/>
        <w:gridCol w:w="7660"/>
      </w:tblGrid>
      <w:tr w:rsidR="00BC64CA" w14:paraId="45B15DE8" w14:textId="77777777" w:rsidTr="00981601">
        <w:trPr>
          <w:trHeight w:val="404"/>
        </w:trPr>
        <w:tc>
          <w:tcPr>
            <w:tcW w:w="1690" w:type="dxa"/>
          </w:tcPr>
          <w:p w14:paraId="2D371010" w14:textId="77777777" w:rsidR="00BC64CA" w:rsidRDefault="00BC64CA" w:rsidP="001D1011">
            <w:pPr>
              <w:rPr>
                <w:rFonts w:asciiTheme="majorBidi" w:hAnsiTheme="majorBidi" w:cstheme="majorBidi"/>
                <w:b/>
                <w:bCs/>
              </w:rPr>
            </w:pPr>
            <w:r>
              <w:rPr>
                <w:rFonts w:asciiTheme="majorBidi" w:hAnsiTheme="majorBidi" w:cstheme="majorBidi"/>
                <w:b/>
                <w:bCs/>
              </w:rPr>
              <w:t>Requirement ID</w:t>
            </w:r>
          </w:p>
        </w:tc>
        <w:tc>
          <w:tcPr>
            <w:tcW w:w="7660" w:type="dxa"/>
          </w:tcPr>
          <w:p w14:paraId="346FF25B" w14:textId="77777777" w:rsidR="00BC64CA" w:rsidRDefault="00BC64CA" w:rsidP="00BC64CA">
            <w:pPr>
              <w:rPr>
                <w:rFonts w:asciiTheme="majorBidi" w:hAnsiTheme="majorBidi" w:cstheme="majorBidi"/>
                <w:b/>
                <w:bCs/>
                <w:rtl/>
                <w:lang w:bidi="ar-JO"/>
              </w:rPr>
            </w:pPr>
            <w:r>
              <w:rPr>
                <w:rFonts w:asciiTheme="majorBidi" w:hAnsiTheme="majorBidi" w:cstheme="majorBidi"/>
                <w:b/>
                <w:bCs/>
                <w:lang w:bidi="ar-JO"/>
              </w:rPr>
              <w:t>FR7</w:t>
            </w:r>
          </w:p>
        </w:tc>
      </w:tr>
      <w:tr w:rsidR="00BC64CA" w14:paraId="56D455C2" w14:textId="77777777" w:rsidTr="00981601">
        <w:tc>
          <w:tcPr>
            <w:tcW w:w="1690" w:type="dxa"/>
          </w:tcPr>
          <w:p w14:paraId="406C66BF"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Requirement name</w:t>
            </w:r>
          </w:p>
        </w:tc>
        <w:tc>
          <w:tcPr>
            <w:tcW w:w="7660" w:type="dxa"/>
          </w:tcPr>
          <w:p w14:paraId="19AE8295"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Client Registration</w:t>
            </w:r>
          </w:p>
        </w:tc>
      </w:tr>
      <w:tr w:rsidR="00BC64CA" w14:paraId="2984E22C" w14:textId="77777777" w:rsidTr="00981601">
        <w:tc>
          <w:tcPr>
            <w:tcW w:w="1690" w:type="dxa"/>
          </w:tcPr>
          <w:p w14:paraId="2AEAE632"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Priority</w:t>
            </w:r>
          </w:p>
        </w:tc>
        <w:tc>
          <w:tcPr>
            <w:tcW w:w="7660" w:type="dxa"/>
          </w:tcPr>
          <w:p w14:paraId="108DC32A"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High</w:t>
            </w:r>
          </w:p>
        </w:tc>
      </w:tr>
      <w:tr w:rsidR="00BC64CA" w14:paraId="0A3049EF" w14:textId="77777777" w:rsidTr="00981601">
        <w:tc>
          <w:tcPr>
            <w:tcW w:w="1690" w:type="dxa"/>
          </w:tcPr>
          <w:p w14:paraId="69E58980"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Description</w:t>
            </w:r>
          </w:p>
        </w:tc>
        <w:tc>
          <w:tcPr>
            <w:tcW w:w="7660" w:type="dxa"/>
          </w:tcPr>
          <w:p w14:paraId="25D8D356"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The system shall allow the Broker Admin and authorized Staff to register new clients (importers/exporters) by entering details such as name, national ID or company registration number, tax number, contact information, and address.</w:t>
            </w:r>
          </w:p>
        </w:tc>
      </w:tr>
      <w:tr w:rsidR="00BC64CA" w14:paraId="5195413E" w14:textId="77777777" w:rsidTr="00981601">
        <w:tc>
          <w:tcPr>
            <w:tcW w:w="1690" w:type="dxa"/>
          </w:tcPr>
          <w:p w14:paraId="7991186F"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Business Rationale</w:t>
            </w:r>
          </w:p>
        </w:tc>
        <w:tc>
          <w:tcPr>
            <w:tcW w:w="7660" w:type="dxa"/>
          </w:tcPr>
          <w:p w14:paraId="4E634685"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Maintains an accurate client database that can be linked to declarations, invoices, and payments.</w:t>
            </w:r>
          </w:p>
        </w:tc>
      </w:tr>
      <w:tr w:rsidR="00BC64CA" w14:paraId="6B7CE863" w14:textId="77777777" w:rsidTr="00981601">
        <w:tc>
          <w:tcPr>
            <w:tcW w:w="1690" w:type="dxa"/>
          </w:tcPr>
          <w:p w14:paraId="65F4DB10"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Dependency</w:t>
            </w:r>
          </w:p>
        </w:tc>
        <w:tc>
          <w:tcPr>
            <w:tcW w:w="7660" w:type="dxa"/>
          </w:tcPr>
          <w:p w14:paraId="7D84D218"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FR1 (Authentication), FR3 (Role-Based Access Control).</w:t>
            </w:r>
          </w:p>
        </w:tc>
      </w:tr>
      <w:tr w:rsidR="00BC64CA" w14:paraId="0A2FC8E3" w14:textId="77777777" w:rsidTr="00981601">
        <w:trPr>
          <w:trHeight w:val="242"/>
        </w:trPr>
        <w:tc>
          <w:tcPr>
            <w:tcW w:w="1690" w:type="dxa"/>
          </w:tcPr>
          <w:p w14:paraId="31EC1FF7"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Exception scenario</w:t>
            </w:r>
          </w:p>
        </w:tc>
        <w:tc>
          <w:tcPr>
            <w:tcW w:w="7660" w:type="dxa"/>
          </w:tcPr>
          <w:p w14:paraId="4A932644"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1. If a client with the same tax/registration number exists, display: "This client is already registered."</w:t>
            </w:r>
            <w:r>
              <w:rPr>
                <w:rFonts w:asciiTheme="majorBidi" w:hAnsiTheme="majorBidi" w:cstheme="majorBidi"/>
                <w:lang w:bidi="ar-JO"/>
              </w:rPr>
              <w:br/>
              <w:t>2. If required fields are missing, display: "Please complete all required client details."</w:t>
            </w:r>
          </w:p>
        </w:tc>
      </w:tr>
    </w:tbl>
    <w:p w14:paraId="663A5932" w14:textId="77777777" w:rsidR="003D2B83" w:rsidRDefault="00BC64CA" w:rsidP="003D2B83">
      <w:pPr>
        <w:spacing w:after="40" w:line="360" w:lineRule="auto"/>
        <w:jc w:val="both"/>
        <w:rPr>
          <w:rFonts w:asciiTheme="majorBidi" w:hAnsiTheme="majorBidi" w:cstheme="majorBidi"/>
          <w:b/>
          <w:bCs/>
          <w:lang w:bidi="ar-JO"/>
        </w:rPr>
      </w:pPr>
      <w:r>
        <w:rPr>
          <w:rFonts w:asciiTheme="majorBidi" w:hAnsiTheme="majorBidi" w:cstheme="majorBidi"/>
          <w:b/>
          <w:bCs/>
          <w:lang w:bidi="ar-JO"/>
        </w:rPr>
        <w:tab/>
      </w:r>
      <w:r>
        <w:rPr>
          <w:rFonts w:asciiTheme="majorBidi" w:hAnsiTheme="majorBidi" w:cstheme="majorBidi"/>
          <w:b/>
          <w:bCs/>
          <w:lang w:bidi="ar-JO"/>
        </w:rPr>
        <w:tab/>
      </w:r>
    </w:p>
    <w:p w14:paraId="677CBDDC" w14:textId="77777777" w:rsidR="003D2B83" w:rsidRDefault="003D2B83" w:rsidP="00BC64CA">
      <w:pPr>
        <w:spacing w:after="40" w:line="360" w:lineRule="auto"/>
        <w:jc w:val="both"/>
        <w:rPr>
          <w:rFonts w:asciiTheme="majorBidi" w:hAnsiTheme="majorBidi" w:cstheme="majorBidi"/>
          <w:b/>
          <w:bCs/>
          <w:lang w:bidi="ar-JO"/>
        </w:rPr>
      </w:pPr>
    </w:p>
    <w:p w14:paraId="378C93F0" w14:textId="77777777" w:rsidR="007872F5" w:rsidRDefault="007872F5" w:rsidP="006F63FC">
      <w:pPr>
        <w:pStyle w:val="Caption"/>
      </w:pPr>
    </w:p>
    <w:p w14:paraId="2714310F" w14:textId="1D7845E4" w:rsidR="00201262" w:rsidRPr="00201262" w:rsidRDefault="00201262" w:rsidP="006F63FC">
      <w:pPr>
        <w:pStyle w:val="Caption"/>
      </w:pPr>
      <w:bookmarkStart w:id="48" w:name="_Toc232464793"/>
      <w:r>
        <w:t xml:space="preserve">Table </w:t>
      </w:r>
      <w:fldSimple w:instr=" SEQ Table \* ARABIC ">
        <w:r>
          <w:rPr>
            <w:noProof/>
          </w:rPr>
          <w:t>11</w:t>
        </w:r>
      </w:fldSimple>
      <w:r>
        <w:t>:FR8 - Client Account Management</w:t>
      </w:r>
      <w:bookmarkEnd w:id="48"/>
    </w:p>
    <w:tbl>
      <w:tblPr>
        <w:tblStyle w:val="TableGrid"/>
        <w:tblW w:w="0" w:type="auto"/>
        <w:tblLayout w:type="fixed"/>
        <w:tblLook w:val="04A0" w:firstRow="1" w:lastRow="0" w:firstColumn="1" w:lastColumn="0" w:noHBand="0" w:noVBand="1"/>
      </w:tblPr>
      <w:tblGrid>
        <w:gridCol w:w="1803"/>
        <w:gridCol w:w="7547"/>
      </w:tblGrid>
      <w:tr w:rsidR="00BC64CA" w14:paraId="3463A8E1" w14:textId="77777777" w:rsidTr="00981601">
        <w:tc>
          <w:tcPr>
            <w:tcW w:w="1803" w:type="dxa"/>
          </w:tcPr>
          <w:p w14:paraId="4CAAE23E" w14:textId="77777777" w:rsidR="00BC64CA" w:rsidRDefault="00BC64CA" w:rsidP="00BC64CA">
            <w:pPr>
              <w:rPr>
                <w:rFonts w:asciiTheme="majorBidi" w:hAnsiTheme="majorBidi" w:cstheme="majorBidi"/>
                <w:b/>
                <w:bCs/>
                <w:lang w:bidi="ar-JO"/>
              </w:rPr>
            </w:pPr>
            <w:r>
              <w:rPr>
                <w:rFonts w:asciiTheme="majorBidi" w:hAnsiTheme="majorBidi" w:cstheme="majorBidi"/>
                <w:b/>
                <w:bCs/>
                <w:lang w:bidi="ar-JO"/>
              </w:rPr>
              <w:t>Requirement ID</w:t>
            </w:r>
          </w:p>
        </w:tc>
        <w:tc>
          <w:tcPr>
            <w:tcW w:w="7547" w:type="dxa"/>
          </w:tcPr>
          <w:p w14:paraId="52B63D8A" w14:textId="77777777" w:rsidR="00BC64CA" w:rsidRDefault="00BC64CA" w:rsidP="00BC64CA">
            <w:pPr>
              <w:rPr>
                <w:rFonts w:asciiTheme="majorBidi" w:hAnsiTheme="majorBidi" w:cstheme="majorBidi"/>
                <w:b/>
                <w:bCs/>
                <w:lang w:bidi="ar-JO"/>
              </w:rPr>
            </w:pPr>
            <w:r>
              <w:rPr>
                <w:rFonts w:asciiTheme="majorBidi" w:hAnsiTheme="majorBidi" w:cstheme="majorBidi"/>
                <w:b/>
                <w:bCs/>
                <w:lang w:bidi="ar-JO"/>
              </w:rPr>
              <w:t>FR8</w:t>
            </w:r>
          </w:p>
        </w:tc>
      </w:tr>
      <w:tr w:rsidR="00BC64CA" w14:paraId="636B62A3" w14:textId="77777777" w:rsidTr="00981601">
        <w:tc>
          <w:tcPr>
            <w:tcW w:w="1803" w:type="dxa"/>
          </w:tcPr>
          <w:p w14:paraId="6E52A018"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Requirement name</w:t>
            </w:r>
          </w:p>
        </w:tc>
        <w:tc>
          <w:tcPr>
            <w:tcW w:w="7547" w:type="dxa"/>
          </w:tcPr>
          <w:p w14:paraId="72D4A92F"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Client Account Management</w:t>
            </w:r>
          </w:p>
        </w:tc>
      </w:tr>
      <w:tr w:rsidR="00BC64CA" w14:paraId="2B8849FA" w14:textId="77777777" w:rsidTr="00981601">
        <w:tc>
          <w:tcPr>
            <w:tcW w:w="1803" w:type="dxa"/>
          </w:tcPr>
          <w:p w14:paraId="29B3FD14"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Priority</w:t>
            </w:r>
          </w:p>
        </w:tc>
        <w:tc>
          <w:tcPr>
            <w:tcW w:w="7547" w:type="dxa"/>
          </w:tcPr>
          <w:p w14:paraId="7900B763"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Medium</w:t>
            </w:r>
          </w:p>
        </w:tc>
      </w:tr>
      <w:tr w:rsidR="00BC64CA" w14:paraId="4B59BFDD" w14:textId="77777777" w:rsidTr="00981601">
        <w:tc>
          <w:tcPr>
            <w:tcW w:w="1803" w:type="dxa"/>
          </w:tcPr>
          <w:p w14:paraId="268ABCC9"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Description</w:t>
            </w:r>
          </w:p>
        </w:tc>
        <w:tc>
          <w:tcPr>
            <w:tcW w:w="7547" w:type="dxa"/>
          </w:tcPr>
          <w:p w14:paraId="33793101"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The system shall allow authorized users to view, update, and deactivate existing client records while preserving their historical transactions.</w:t>
            </w:r>
          </w:p>
        </w:tc>
      </w:tr>
      <w:tr w:rsidR="00BC64CA" w14:paraId="3E0B1986" w14:textId="77777777" w:rsidTr="00981601">
        <w:tc>
          <w:tcPr>
            <w:tcW w:w="1803" w:type="dxa"/>
          </w:tcPr>
          <w:p w14:paraId="4D226C95"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Business Rationale</w:t>
            </w:r>
          </w:p>
        </w:tc>
        <w:tc>
          <w:tcPr>
            <w:tcW w:w="7547" w:type="dxa"/>
          </w:tcPr>
          <w:p w14:paraId="3CAC6E2A"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Keeps client information current without losing past declarations and payment history.</w:t>
            </w:r>
          </w:p>
        </w:tc>
      </w:tr>
      <w:tr w:rsidR="00BC64CA" w14:paraId="75E8B6D4" w14:textId="77777777" w:rsidTr="00981601">
        <w:tc>
          <w:tcPr>
            <w:tcW w:w="1803" w:type="dxa"/>
          </w:tcPr>
          <w:p w14:paraId="4ADF0278"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Dependency</w:t>
            </w:r>
          </w:p>
        </w:tc>
        <w:tc>
          <w:tcPr>
            <w:tcW w:w="7547" w:type="dxa"/>
          </w:tcPr>
          <w:p w14:paraId="686E98CC"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FR7 (Client Registration).</w:t>
            </w:r>
          </w:p>
        </w:tc>
      </w:tr>
      <w:tr w:rsidR="00BC64CA" w14:paraId="283BFA43" w14:textId="77777777" w:rsidTr="00981601">
        <w:tc>
          <w:tcPr>
            <w:tcW w:w="1803" w:type="dxa"/>
          </w:tcPr>
          <w:p w14:paraId="7BBAD25B"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Exception scenario</w:t>
            </w:r>
          </w:p>
        </w:tc>
        <w:tc>
          <w:tcPr>
            <w:tcW w:w="7547" w:type="dxa"/>
          </w:tcPr>
          <w:p w14:paraId="4924EA43" w14:textId="77777777" w:rsidR="00BC64CA" w:rsidRPr="00BC64CA" w:rsidRDefault="00BC64CA" w:rsidP="00BC64CA">
            <w:pPr>
              <w:rPr>
                <w:rFonts w:asciiTheme="majorBidi" w:hAnsiTheme="majorBidi" w:cstheme="majorBidi"/>
                <w:lang w:bidi="ar-JO"/>
              </w:rPr>
            </w:pPr>
            <w:r>
              <w:rPr>
                <w:rFonts w:asciiTheme="majorBidi" w:hAnsiTheme="majorBidi" w:cstheme="majorBidi"/>
                <w:lang w:bidi="ar-JO"/>
              </w:rPr>
              <w:t>1. If a client has linked transactions, the system shall deactivate rather than delete the record.</w:t>
            </w:r>
            <w:r>
              <w:rPr>
                <w:rFonts w:asciiTheme="majorBidi" w:hAnsiTheme="majorBidi" w:cstheme="majorBidi"/>
                <w:lang w:bidi="ar-JO"/>
              </w:rPr>
              <w:br/>
              <w:t>2. If the update fails, display: "Unable to update client record."</w:t>
            </w:r>
          </w:p>
        </w:tc>
      </w:tr>
    </w:tbl>
    <w:p w14:paraId="1FFCA1BA" w14:textId="77777777" w:rsidR="00BC64CA" w:rsidRDefault="003D2B83" w:rsidP="00BC64CA">
      <w:pPr>
        <w:spacing w:after="40" w:line="360" w:lineRule="auto"/>
        <w:jc w:val="both"/>
        <w:rPr>
          <w:rFonts w:asciiTheme="majorBidi" w:hAnsiTheme="majorBidi" w:cstheme="majorBidi"/>
          <w:b/>
          <w:bCs/>
          <w:lang w:bidi="ar-JO"/>
        </w:rPr>
      </w:pPr>
      <w:r>
        <w:rPr>
          <w:rFonts w:asciiTheme="majorBidi" w:hAnsiTheme="majorBidi" w:cstheme="majorBidi"/>
          <w:b/>
          <w:bCs/>
          <w:lang w:bidi="ar-JO"/>
        </w:rPr>
        <w:br/>
      </w:r>
    </w:p>
    <w:p w14:paraId="39D517B0" w14:textId="77777777" w:rsidR="003D2B83" w:rsidRDefault="003D2B83" w:rsidP="00BC64CA">
      <w:pPr>
        <w:spacing w:after="40" w:line="360" w:lineRule="auto"/>
        <w:jc w:val="both"/>
        <w:rPr>
          <w:rFonts w:asciiTheme="majorBidi" w:hAnsiTheme="majorBidi" w:cstheme="majorBidi"/>
          <w:b/>
          <w:bCs/>
          <w:lang w:bidi="ar-JO"/>
        </w:rPr>
      </w:pPr>
    </w:p>
    <w:p w14:paraId="3EFAA0D7" w14:textId="77777777" w:rsidR="007872F5" w:rsidRDefault="007872F5" w:rsidP="006F63FC">
      <w:pPr>
        <w:pStyle w:val="Caption"/>
      </w:pPr>
    </w:p>
    <w:p w14:paraId="2FF93325" w14:textId="1ED7C9A3" w:rsidR="00D9728F" w:rsidRPr="00D9728F" w:rsidRDefault="00D9728F" w:rsidP="006F63FC">
      <w:pPr>
        <w:pStyle w:val="Caption"/>
      </w:pPr>
      <w:bookmarkStart w:id="49" w:name="_Toc232464794"/>
      <w:r>
        <w:t xml:space="preserve">Table </w:t>
      </w:r>
      <w:fldSimple w:instr=" SEQ Table \* ARABIC ">
        <w:r>
          <w:rPr>
            <w:noProof/>
          </w:rPr>
          <w:t>12</w:t>
        </w:r>
      </w:fldSimple>
      <w:r>
        <w:t>:FR9 - Client Search and Filtering</w:t>
      </w:r>
      <w:bookmarkEnd w:id="49"/>
    </w:p>
    <w:tbl>
      <w:tblPr>
        <w:tblStyle w:val="TableGrid"/>
        <w:tblW w:w="0" w:type="auto"/>
        <w:tblLayout w:type="fixed"/>
        <w:tblLook w:val="04A0" w:firstRow="1" w:lastRow="0" w:firstColumn="1" w:lastColumn="0" w:noHBand="0" w:noVBand="1"/>
      </w:tblPr>
      <w:tblGrid>
        <w:gridCol w:w="1821"/>
        <w:gridCol w:w="7529"/>
      </w:tblGrid>
      <w:tr w:rsidR="00201262" w14:paraId="2C4B4893" w14:textId="77777777" w:rsidTr="00981601">
        <w:tc>
          <w:tcPr>
            <w:tcW w:w="1821" w:type="dxa"/>
          </w:tcPr>
          <w:p w14:paraId="062BE085" w14:textId="77777777" w:rsidR="00201262" w:rsidRDefault="00DC0643" w:rsidP="00DC0643">
            <w:pPr>
              <w:rPr>
                <w:rFonts w:asciiTheme="majorBidi" w:hAnsiTheme="majorBidi" w:cstheme="majorBidi"/>
                <w:b/>
                <w:bCs/>
                <w:lang w:bidi="ar-JO"/>
              </w:rPr>
            </w:pPr>
            <w:r>
              <w:rPr>
                <w:rFonts w:asciiTheme="majorBidi" w:hAnsiTheme="majorBidi" w:cstheme="majorBidi"/>
                <w:b/>
                <w:bCs/>
                <w:lang w:bidi="ar-JO"/>
              </w:rPr>
              <w:t>Requirement ID</w:t>
            </w:r>
          </w:p>
        </w:tc>
        <w:tc>
          <w:tcPr>
            <w:tcW w:w="7529" w:type="dxa"/>
          </w:tcPr>
          <w:p w14:paraId="5C510C21" w14:textId="77777777" w:rsidR="00201262" w:rsidRDefault="00DC0643" w:rsidP="00DC0643">
            <w:pPr>
              <w:rPr>
                <w:rFonts w:asciiTheme="majorBidi" w:hAnsiTheme="majorBidi" w:cstheme="majorBidi"/>
                <w:b/>
                <w:bCs/>
                <w:lang w:bidi="ar-JO"/>
              </w:rPr>
            </w:pPr>
            <w:r>
              <w:rPr>
                <w:rFonts w:asciiTheme="majorBidi" w:hAnsiTheme="majorBidi" w:cstheme="majorBidi"/>
                <w:b/>
                <w:bCs/>
                <w:lang w:bidi="ar-JO"/>
              </w:rPr>
              <w:t>FR9</w:t>
            </w:r>
          </w:p>
        </w:tc>
      </w:tr>
      <w:tr w:rsidR="00201262" w14:paraId="4FC38B59" w14:textId="77777777" w:rsidTr="00981601">
        <w:tc>
          <w:tcPr>
            <w:tcW w:w="1821" w:type="dxa"/>
          </w:tcPr>
          <w:p w14:paraId="5F2BE92C"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Requirement name</w:t>
            </w:r>
          </w:p>
        </w:tc>
        <w:tc>
          <w:tcPr>
            <w:tcW w:w="7529" w:type="dxa"/>
          </w:tcPr>
          <w:p w14:paraId="329D188C"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Client Search and Filtering</w:t>
            </w:r>
          </w:p>
        </w:tc>
      </w:tr>
      <w:tr w:rsidR="00201262" w14:paraId="4B162F72" w14:textId="77777777" w:rsidTr="00981601">
        <w:tc>
          <w:tcPr>
            <w:tcW w:w="1821" w:type="dxa"/>
          </w:tcPr>
          <w:p w14:paraId="1BC5C308"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Priority</w:t>
            </w:r>
          </w:p>
        </w:tc>
        <w:tc>
          <w:tcPr>
            <w:tcW w:w="7529" w:type="dxa"/>
          </w:tcPr>
          <w:p w14:paraId="0CD7BA63"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Medium</w:t>
            </w:r>
          </w:p>
        </w:tc>
      </w:tr>
      <w:tr w:rsidR="00201262" w14:paraId="6DC6B2F1" w14:textId="77777777" w:rsidTr="00981601">
        <w:tc>
          <w:tcPr>
            <w:tcW w:w="1821" w:type="dxa"/>
          </w:tcPr>
          <w:p w14:paraId="2D270D32"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Description</w:t>
            </w:r>
          </w:p>
        </w:tc>
        <w:tc>
          <w:tcPr>
            <w:tcW w:w="7529" w:type="dxa"/>
          </w:tcPr>
          <w:p w14:paraId="4E31F667"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The system shall allow users to search for clients by name, tax number, or registration number and filter the client list accordingly.</w:t>
            </w:r>
          </w:p>
        </w:tc>
      </w:tr>
      <w:tr w:rsidR="00201262" w14:paraId="23A6AF57" w14:textId="77777777" w:rsidTr="00981601">
        <w:tc>
          <w:tcPr>
            <w:tcW w:w="1821" w:type="dxa"/>
          </w:tcPr>
          <w:p w14:paraId="7ACBCC78"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Business Rationale</w:t>
            </w:r>
          </w:p>
        </w:tc>
        <w:tc>
          <w:tcPr>
            <w:tcW w:w="7529" w:type="dxa"/>
          </w:tcPr>
          <w:p w14:paraId="777020C9"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Improve efficiency when handling many clients.</w:t>
            </w:r>
          </w:p>
        </w:tc>
      </w:tr>
      <w:tr w:rsidR="00201262" w14:paraId="48E27E9E" w14:textId="77777777" w:rsidTr="00981601">
        <w:tc>
          <w:tcPr>
            <w:tcW w:w="1821" w:type="dxa"/>
          </w:tcPr>
          <w:p w14:paraId="4CA15ADF"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Dependency</w:t>
            </w:r>
          </w:p>
        </w:tc>
        <w:tc>
          <w:tcPr>
            <w:tcW w:w="7529" w:type="dxa"/>
          </w:tcPr>
          <w:p w14:paraId="6527F4AD"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FR7 (Client Registration).</w:t>
            </w:r>
          </w:p>
        </w:tc>
      </w:tr>
      <w:tr w:rsidR="00201262" w14:paraId="424E26F9" w14:textId="77777777" w:rsidTr="00981601">
        <w:tc>
          <w:tcPr>
            <w:tcW w:w="1821" w:type="dxa"/>
          </w:tcPr>
          <w:p w14:paraId="34205136"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Exception scenario</w:t>
            </w:r>
          </w:p>
        </w:tc>
        <w:tc>
          <w:tcPr>
            <w:tcW w:w="7529" w:type="dxa"/>
          </w:tcPr>
          <w:p w14:paraId="56D847FA" w14:textId="77777777" w:rsidR="00201262" w:rsidRPr="00DC0643" w:rsidRDefault="00DC0643" w:rsidP="00DC0643">
            <w:pPr>
              <w:rPr>
                <w:rFonts w:asciiTheme="majorBidi" w:hAnsiTheme="majorBidi" w:cstheme="majorBidi"/>
                <w:lang w:bidi="ar-JO"/>
              </w:rPr>
            </w:pPr>
            <w:r>
              <w:rPr>
                <w:rFonts w:asciiTheme="majorBidi" w:hAnsiTheme="majorBidi" w:cstheme="majorBidi"/>
                <w:lang w:bidi="ar-JO"/>
              </w:rPr>
              <w:t>1. If no matching client is found, display: "No matching clients found."</w:t>
            </w:r>
          </w:p>
        </w:tc>
      </w:tr>
    </w:tbl>
    <w:p w14:paraId="4B3A008A" w14:textId="77777777" w:rsidR="00201262" w:rsidRDefault="00201262" w:rsidP="00201262">
      <w:pPr>
        <w:spacing w:after="40" w:line="360" w:lineRule="auto"/>
        <w:jc w:val="both"/>
        <w:rPr>
          <w:rFonts w:asciiTheme="majorBidi" w:hAnsiTheme="majorBidi" w:cstheme="majorBidi"/>
          <w:b/>
          <w:bCs/>
          <w:lang w:bidi="ar-JO"/>
        </w:rPr>
      </w:pPr>
    </w:p>
    <w:p w14:paraId="0B337F0F" w14:textId="77777777" w:rsidR="006C6BC9" w:rsidRDefault="006C6BC9" w:rsidP="00201262">
      <w:pPr>
        <w:spacing w:after="40" w:line="360" w:lineRule="auto"/>
        <w:jc w:val="both"/>
        <w:rPr>
          <w:rFonts w:asciiTheme="majorBidi" w:hAnsiTheme="majorBidi" w:cstheme="majorBidi"/>
          <w:b/>
          <w:bCs/>
          <w:lang w:bidi="ar-JO"/>
        </w:rPr>
      </w:pPr>
    </w:p>
    <w:p w14:paraId="519E1C85" w14:textId="77777777" w:rsidR="007872F5" w:rsidRDefault="007872F5" w:rsidP="006F63FC">
      <w:pPr>
        <w:pStyle w:val="Caption"/>
      </w:pPr>
    </w:p>
    <w:p w14:paraId="39B8EB64" w14:textId="0EDB6BF8" w:rsidR="005F0723" w:rsidRPr="005F0723" w:rsidRDefault="005F0723" w:rsidP="006F63FC">
      <w:pPr>
        <w:pStyle w:val="Caption"/>
      </w:pPr>
      <w:bookmarkStart w:id="50" w:name="_Toc232464795"/>
      <w:r>
        <w:t xml:space="preserve">Table </w:t>
      </w:r>
      <w:fldSimple w:instr=" SEQ Table \* ARABIC ">
        <w:r>
          <w:rPr>
            <w:noProof/>
          </w:rPr>
          <w:t>13</w:t>
        </w:r>
      </w:fldSimple>
      <w:r>
        <w:t>:FR10 - Tariff and Duty Rate Management</w:t>
      </w:r>
      <w:bookmarkEnd w:id="50"/>
    </w:p>
    <w:tbl>
      <w:tblPr>
        <w:tblStyle w:val="TableGrid"/>
        <w:tblW w:w="0" w:type="auto"/>
        <w:tblLayout w:type="fixed"/>
        <w:tblLook w:val="04A0" w:firstRow="1" w:lastRow="0" w:firstColumn="1" w:lastColumn="0" w:noHBand="0" w:noVBand="1"/>
      </w:tblPr>
      <w:tblGrid>
        <w:gridCol w:w="1732"/>
        <w:gridCol w:w="7618"/>
      </w:tblGrid>
      <w:tr w:rsidR="006C6BC9" w14:paraId="10A098A9" w14:textId="77777777" w:rsidTr="00D36C74">
        <w:tc>
          <w:tcPr>
            <w:tcW w:w="1732" w:type="dxa"/>
          </w:tcPr>
          <w:p w14:paraId="062B2357" w14:textId="77777777" w:rsidR="006C6BC9" w:rsidRDefault="006C6BC9" w:rsidP="006C6BC9">
            <w:pPr>
              <w:rPr>
                <w:rFonts w:asciiTheme="majorBidi" w:hAnsiTheme="majorBidi" w:cstheme="majorBidi"/>
                <w:b/>
                <w:bCs/>
                <w:lang w:bidi="ar-JO"/>
              </w:rPr>
            </w:pPr>
            <w:r>
              <w:rPr>
                <w:rFonts w:asciiTheme="majorBidi" w:hAnsiTheme="majorBidi" w:cstheme="majorBidi"/>
                <w:b/>
                <w:bCs/>
                <w:lang w:bidi="ar-JO"/>
              </w:rPr>
              <w:t>Requirement ID</w:t>
            </w:r>
          </w:p>
        </w:tc>
        <w:tc>
          <w:tcPr>
            <w:tcW w:w="7618" w:type="dxa"/>
          </w:tcPr>
          <w:p w14:paraId="3FF76313" w14:textId="77777777" w:rsidR="006C6BC9" w:rsidRDefault="006C6BC9" w:rsidP="006C6BC9">
            <w:pPr>
              <w:rPr>
                <w:rFonts w:asciiTheme="majorBidi" w:hAnsiTheme="majorBidi" w:cstheme="majorBidi"/>
                <w:b/>
                <w:bCs/>
                <w:lang w:bidi="ar-JO"/>
              </w:rPr>
            </w:pPr>
            <w:r>
              <w:rPr>
                <w:rFonts w:asciiTheme="majorBidi" w:hAnsiTheme="majorBidi" w:cstheme="majorBidi"/>
                <w:b/>
                <w:bCs/>
                <w:lang w:bidi="ar-JO"/>
              </w:rPr>
              <w:t>FR10</w:t>
            </w:r>
          </w:p>
        </w:tc>
      </w:tr>
      <w:tr w:rsidR="006C6BC9" w14:paraId="0D8F8E29" w14:textId="77777777" w:rsidTr="00D36C74">
        <w:tc>
          <w:tcPr>
            <w:tcW w:w="1732" w:type="dxa"/>
          </w:tcPr>
          <w:p w14:paraId="7C0D4D2E"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Requirement name</w:t>
            </w:r>
          </w:p>
        </w:tc>
        <w:tc>
          <w:tcPr>
            <w:tcW w:w="7618" w:type="dxa"/>
          </w:tcPr>
          <w:p w14:paraId="2556C9FC"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Tariff and Duty Rate Management</w:t>
            </w:r>
          </w:p>
        </w:tc>
      </w:tr>
      <w:tr w:rsidR="006C6BC9" w14:paraId="51F528C9" w14:textId="77777777" w:rsidTr="00D36C74">
        <w:tc>
          <w:tcPr>
            <w:tcW w:w="1732" w:type="dxa"/>
          </w:tcPr>
          <w:p w14:paraId="574D648E"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Priority</w:t>
            </w:r>
          </w:p>
        </w:tc>
        <w:tc>
          <w:tcPr>
            <w:tcW w:w="7618" w:type="dxa"/>
          </w:tcPr>
          <w:p w14:paraId="4F177520"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High</w:t>
            </w:r>
          </w:p>
        </w:tc>
      </w:tr>
      <w:tr w:rsidR="006C6BC9" w14:paraId="2456AA36" w14:textId="77777777" w:rsidTr="00D36C74">
        <w:tc>
          <w:tcPr>
            <w:tcW w:w="1732" w:type="dxa"/>
          </w:tcPr>
          <w:p w14:paraId="452A90E5"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Description</w:t>
            </w:r>
          </w:p>
        </w:tc>
        <w:tc>
          <w:tcPr>
            <w:tcW w:w="7618" w:type="dxa"/>
          </w:tcPr>
          <w:p w14:paraId="0D056DEC"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The system allows the Broker Admin to maintain a tariff table that maps HS codes to their corresponding customs duty rates, enabling automated duty calculation during declaration entry.</w:t>
            </w:r>
          </w:p>
        </w:tc>
      </w:tr>
      <w:tr w:rsidR="006C6BC9" w14:paraId="135ABEA8" w14:textId="77777777" w:rsidTr="00D36C74">
        <w:tc>
          <w:tcPr>
            <w:tcW w:w="1732" w:type="dxa"/>
          </w:tcPr>
          <w:p w14:paraId="2BCCAB4A"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Business Rationale</w:t>
            </w:r>
          </w:p>
        </w:tc>
        <w:tc>
          <w:tcPr>
            <w:tcW w:w="7618" w:type="dxa"/>
          </w:tcPr>
          <w:p w14:paraId="65D40F45"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Ensures duty calculations are based on accurate, up-to-date rates and reduces manual errors.</w:t>
            </w:r>
          </w:p>
        </w:tc>
      </w:tr>
      <w:tr w:rsidR="006C6BC9" w14:paraId="18A38786" w14:textId="77777777" w:rsidTr="00D36C74">
        <w:tc>
          <w:tcPr>
            <w:tcW w:w="1732" w:type="dxa"/>
          </w:tcPr>
          <w:p w14:paraId="1B50FEC9"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Dependency</w:t>
            </w:r>
          </w:p>
        </w:tc>
        <w:tc>
          <w:tcPr>
            <w:tcW w:w="7618" w:type="dxa"/>
          </w:tcPr>
          <w:p w14:paraId="0D4B3100"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FR1 (Authentication), FR3 (Role-Based Access Control).</w:t>
            </w:r>
          </w:p>
        </w:tc>
      </w:tr>
      <w:tr w:rsidR="006C6BC9" w14:paraId="6051810B" w14:textId="77777777" w:rsidTr="00D36C74">
        <w:tc>
          <w:tcPr>
            <w:tcW w:w="1732" w:type="dxa"/>
          </w:tcPr>
          <w:p w14:paraId="5492CDD6"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Exception scenario</w:t>
            </w:r>
          </w:p>
        </w:tc>
        <w:tc>
          <w:tcPr>
            <w:tcW w:w="7618" w:type="dxa"/>
          </w:tcPr>
          <w:p w14:paraId="1EEF6063" w14:textId="77777777" w:rsidR="006C6BC9" w:rsidRPr="006C6BC9" w:rsidRDefault="006C6BC9" w:rsidP="006C6BC9">
            <w:pPr>
              <w:rPr>
                <w:rFonts w:asciiTheme="majorBidi" w:hAnsiTheme="majorBidi" w:cstheme="majorBidi"/>
                <w:lang w:bidi="ar-JO"/>
              </w:rPr>
            </w:pPr>
            <w:r>
              <w:rPr>
                <w:rFonts w:asciiTheme="majorBidi" w:hAnsiTheme="majorBidi" w:cstheme="majorBidi"/>
                <w:lang w:bidi="ar-JO"/>
              </w:rPr>
              <w:t>1. If a duplicate HS code is entered, display: "This HS code already exists."</w:t>
            </w:r>
            <w:r>
              <w:rPr>
                <w:rFonts w:asciiTheme="majorBidi" w:hAnsiTheme="majorBidi" w:cstheme="majorBidi"/>
                <w:lang w:bidi="ar-JO"/>
              </w:rPr>
              <w:br/>
              <w:t>2. If an invalid rate is entered, display: "Please enter a valid duty rate."</w:t>
            </w:r>
          </w:p>
        </w:tc>
      </w:tr>
    </w:tbl>
    <w:p w14:paraId="31D05CFC" w14:textId="77777777" w:rsidR="006C6BC9" w:rsidRDefault="006C6BC9" w:rsidP="006C6BC9">
      <w:pPr>
        <w:spacing w:after="40" w:line="360" w:lineRule="auto"/>
        <w:jc w:val="both"/>
        <w:rPr>
          <w:rFonts w:asciiTheme="majorBidi" w:hAnsiTheme="majorBidi" w:cstheme="majorBidi"/>
          <w:b/>
          <w:bCs/>
          <w:lang w:bidi="ar-JO"/>
        </w:rPr>
      </w:pPr>
    </w:p>
    <w:p w14:paraId="218C0F28" w14:textId="77777777" w:rsidR="007872F5" w:rsidRDefault="007872F5" w:rsidP="006F63FC">
      <w:pPr>
        <w:pStyle w:val="Caption"/>
      </w:pPr>
    </w:p>
    <w:p w14:paraId="033FA676" w14:textId="77777777" w:rsidR="00487FAF" w:rsidRDefault="00487FAF" w:rsidP="00487FAF"/>
    <w:p w14:paraId="5C4B10BC" w14:textId="77777777" w:rsidR="00487FAF" w:rsidRDefault="00487FAF" w:rsidP="00487FAF"/>
    <w:p w14:paraId="0A9827A7" w14:textId="77777777" w:rsidR="00487FAF" w:rsidRPr="00487FAF" w:rsidRDefault="00487FAF" w:rsidP="00487FAF"/>
    <w:p w14:paraId="152E42AE" w14:textId="42675C89" w:rsidR="005F0723" w:rsidRPr="005F0723" w:rsidRDefault="005F0723" w:rsidP="006F63FC">
      <w:pPr>
        <w:pStyle w:val="Caption"/>
      </w:pPr>
      <w:bookmarkStart w:id="51" w:name="_Toc232464796"/>
      <w:r>
        <w:lastRenderedPageBreak/>
        <w:t xml:space="preserve">Table </w:t>
      </w:r>
      <w:fldSimple w:instr=" SEQ Table \* ARABIC ">
        <w:r>
          <w:rPr>
            <w:noProof/>
          </w:rPr>
          <w:t>14</w:t>
        </w:r>
      </w:fldSimple>
      <w:r>
        <w:t>:FR11 - Tax and Fee Configuration</w:t>
      </w:r>
      <w:bookmarkEnd w:id="51"/>
    </w:p>
    <w:tbl>
      <w:tblPr>
        <w:tblStyle w:val="TableGrid"/>
        <w:tblW w:w="0" w:type="auto"/>
        <w:tblLayout w:type="fixed"/>
        <w:tblLook w:val="04A0" w:firstRow="1" w:lastRow="0" w:firstColumn="1" w:lastColumn="0" w:noHBand="0" w:noVBand="1"/>
      </w:tblPr>
      <w:tblGrid>
        <w:gridCol w:w="1769"/>
        <w:gridCol w:w="7581"/>
      </w:tblGrid>
      <w:tr w:rsidR="005F0723" w14:paraId="7FAF94EE" w14:textId="77777777" w:rsidTr="00D36C74">
        <w:tc>
          <w:tcPr>
            <w:tcW w:w="1769" w:type="dxa"/>
          </w:tcPr>
          <w:p w14:paraId="2AC0DC30" w14:textId="77777777" w:rsidR="005F0723" w:rsidRDefault="005F0723" w:rsidP="005F0723">
            <w:pPr>
              <w:rPr>
                <w:rFonts w:asciiTheme="majorBidi" w:hAnsiTheme="majorBidi" w:cstheme="majorBidi"/>
                <w:b/>
                <w:bCs/>
                <w:lang w:bidi="ar-JO"/>
              </w:rPr>
            </w:pPr>
            <w:r>
              <w:rPr>
                <w:rFonts w:asciiTheme="majorBidi" w:hAnsiTheme="majorBidi" w:cstheme="majorBidi"/>
                <w:b/>
                <w:bCs/>
                <w:lang w:bidi="ar-JO"/>
              </w:rPr>
              <w:t>Requirement ID</w:t>
            </w:r>
          </w:p>
        </w:tc>
        <w:tc>
          <w:tcPr>
            <w:tcW w:w="7581" w:type="dxa"/>
          </w:tcPr>
          <w:p w14:paraId="43CBE226" w14:textId="77777777" w:rsidR="005F0723" w:rsidRDefault="005F0723" w:rsidP="005F0723">
            <w:pPr>
              <w:rPr>
                <w:rFonts w:asciiTheme="majorBidi" w:hAnsiTheme="majorBidi" w:cstheme="majorBidi"/>
                <w:b/>
                <w:bCs/>
                <w:lang w:bidi="ar-JO"/>
              </w:rPr>
            </w:pPr>
            <w:r>
              <w:rPr>
                <w:rFonts w:asciiTheme="majorBidi" w:hAnsiTheme="majorBidi" w:cstheme="majorBidi"/>
                <w:b/>
                <w:bCs/>
                <w:lang w:bidi="ar-JO"/>
              </w:rPr>
              <w:t>FR11</w:t>
            </w:r>
          </w:p>
        </w:tc>
      </w:tr>
      <w:tr w:rsidR="005F0723" w14:paraId="718C6279" w14:textId="77777777" w:rsidTr="00D36C74">
        <w:tc>
          <w:tcPr>
            <w:tcW w:w="1769" w:type="dxa"/>
          </w:tcPr>
          <w:p w14:paraId="0DF17975"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Requirement name</w:t>
            </w:r>
          </w:p>
        </w:tc>
        <w:tc>
          <w:tcPr>
            <w:tcW w:w="7581" w:type="dxa"/>
          </w:tcPr>
          <w:p w14:paraId="03CD2EE3"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Tax and Fee Configuration</w:t>
            </w:r>
          </w:p>
        </w:tc>
      </w:tr>
      <w:tr w:rsidR="005F0723" w14:paraId="34D99A28" w14:textId="77777777" w:rsidTr="00D36C74">
        <w:tc>
          <w:tcPr>
            <w:tcW w:w="1769" w:type="dxa"/>
          </w:tcPr>
          <w:p w14:paraId="31AABC03"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Priority</w:t>
            </w:r>
          </w:p>
        </w:tc>
        <w:tc>
          <w:tcPr>
            <w:tcW w:w="7581" w:type="dxa"/>
          </w:tcPr>
          <w:p w14:paraId="7DFB82E6"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High</w:t>
            </w:r>
          </w:p>
        </w:tc>
      </w:tr>
      <w:tr w:rsidR="005F0723" w14:paraId="7D4C9484" w14:textId="77777777" w:rsidTr="00D36C74">
        <w:tc>
          <w:tcPr>
            <w:tcW w:w="1769" w:type="dxa"/>
          </w:tcPr>
          <w:p w14:paraId="1AFBB9E3"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Description</w:t>
            </w:r>
          </w:p>
        </w:tc>
        <w:tc>
          <w:tcPr>
            <w:tcW w:w="7581" w:type="dxa"/>
          </w:tcPr>
          <w:p w14:paraId="46170CA3"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The system shall allow Broker Admin to configure applicable tax rates (such as General Sales Tax) and additional fees used in calculating clearance charges.</w:t>
            </w:r>
          </w:p>
        </w:tc>
      </w:tr>
      <w:tr w:rsidR="005F0723" w14:paraId="34C4939D" w14:textId="77777777" w:rsidTr="00D36C74">
        <w:tc>
          <w:tcPr>
            <w:tcW w:w="1769" w:type="dxa"/>
          </w:tcPr>
          <w:p w14:paraId="7DEA7AD8"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Business Rationale</w:t>
            </w:r>
          </w:p>
        </w:tc>
        <w:tc>
          <w:tcPr>
            <w:tcW w:w="7581" w:type="dxa"/>
          </w:tcPr>
          <w:p w14:paraId="2777AA14"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Allows the system to reflect current tax regulations and apply them consistently.</w:t>
            </w:r>
          </w:p>
        </w:tc>
      </w:tr>
      <w:tr w:rsidR="005F0723" w14:paraId="48A306ED" w14:textId="77777777" w:rsidTr="00D36C74">
        <w:tc>
          <w:tcPr>
            <w:tcW w:w="1769" w:type="dxa"/>
          </w:tcPr>
          <w:p w14:paraId="745FB969"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Dependency</w:t>
            </w:r>
          </w:p>
        </w:tc>
        <w:tc>
          <w:tcPr>
            <w:tcW w:w="7581" w:type="dxa"/>
          </w:tcPr>
          <w:p w14:paraId="1758E702"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FR1 (Authentication), FR3 (Role-Based Access Control).</w:t>
            </w:r>
          </w:p>
        </w:tc>
      </w:tr>
      <w:tr w:rsidR="005F0723" w14:paraId="19445EA4" w14:textId="77777777" w:rsidTr="00D36C74">
        <w:tc>
          <w:tcPr>
            <w:tcW w:w="1769" w:type="dxa"/>
          </w:tcPr>
          <w:p w14:paraId="314D8BB7"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Exception scenario</w:t>
            </w:r>
          </w:p>
        </w:tc>
        <w:tc>
          <w:tcPr>
            <w:tcW w:w="7581" w:type="dxa"/>
          </w:tcPr>
          <w:p w14:paraId="06F5A840" w14:textId="77777777" w:rsidR="005F0723" w:rsidRPr="005F0723" w:rsidRDefault="005F0723" w:rsidP="005F0723">
            <w:pPr>
              <w:rPr>
                <w:rFonts w:asciiTheme="majorBidi" w:hAnsiTheme="majorBidi" w:cstheme="majorBidi"/>
                <w:lang w:bidi="ar-JO"/>
              </w:rPr>
            </w:pPr>
            <w:r>
              <w:rPr>
                <w:rFonts w:asciiTheme="majorBidi" w:hAnsiTheme="majorBidi" w:cstheme="majorBidi"/>
                <w:lang w:bidi="ar-JO"/>
              </w:rPr>
              <w:t>1. If an invalid value is entered, display: "Please enter a valid tax or fee value."</w:t>
            </w:r>
          </w:p>
        </w:tc>
      </w:tr>
    </w:tbl>
    <w:p w14:paraId="6EEF86AD" w14:textId="77777777" w:rsidR="005F0723" w:rsidRDefault="005F0723" w:rsidP="005F0723">
      <w:pPr>
        <w:spacing w:after="40" w:line="360" w:lineRule="auto"/>
        <w:jc w:val="both"/>
        <w:rPr>
          <w:rFonts w:asciiTheme="majorBidi" w:hAnsiTheme="majorBidi" w:cstheme="majorBidi"/>
          <w:b/>
          <w:bCs/>
          <w:lang w:bidi="ar-JO"/>
        </w:rPr>
      </w:pPr>
    </w:p>
    <w:p w14:paraId="760E9786" w14:textId="77777777" w:rsidR="005F0723" w:rsidRDefault="005F0723" w:rsidP="005F0723">
      <w:pPr>
        <w:spacing w:after="40" w:line="360" w:lineRule="auto"/>
        <w:jc w:val="both"/>
        <w:rPr>
          <w:rFonts w:asciiTheme="majorBidi" w:hAnsiTheme="majorBidi" w:cstheme="majorBidi"/>
          <w:b/>
          <w:bCs/>
          <w:rtl/>
          <w:lang w:bidi="ar-JO"/>
        </w:rPr>
      </w:pPr>
    </w:p>
    <w:p w14:paraId="28D7F979" w14:textId="77777777" w:rsidR="00B63C1A" w:rsidRDefault="00B63C1A" w:rsidP="005F0723">
      <w:pPr>
        <w:spacing w:after="40" w:line="360" w:lineRule="auto"/>
        <w:jc w:val="both"/>
        <w:rPr>
          <w:rFonts w:asciiTheme="majorBidi" w:hAnsiTheme="majorBidi" w:cstheme="majorBidi"/>
          <w:b/>
          <w:bCs/>
          <w:lang w:bidi="ar-JO"/>
        </w:rPr>
      </w:pPr>
    </w:p>
    <w:p w14:paraId="008A724C" w14:textId="4019DB98" w:rsidR="009461F9" w:rsidRPr="009461F9" w:rsidRDefault="009461F9" w:rsidP="006F63FC">
      <w:pPr>
        <w:pStyle w:val="Caption"/>
      </w:pPr>
      <w:bookmarkStart w:id="52" w:name="_Toc232464797"/>
      <w:r>
        <w:t xml:space="preserve">Table </w:t>
      </w:r>
      <w:fldSimple w:instr=" SEQ Table \* ARABIC ">
        <w:r>
          <w:rPr>
            <w:noProof/>
          </w:rPr>
          <w:t>15</w:t>
        </w:r>
      </w:fldSimple>
      <w:r>
        <w:t>:FR12 - Create Clearance Declaration</w:t>
      </w:r>
      <w:bookmarkEnd w:id="52"/>
    </w:p>
    <w:tbl>
      <w:tblPr>
        <w:tblStyle w:val="TableGrid"/>
        <w:tblW w:w="0" w:type="auto"/>
        <w:tblLayout w:type="fixed"/>
        <w:tblLook w:val="04A0" w:firstRow="1" w:lastRow="0" w:firstColumn="1" w:lastColumn="0" w:noHBand="0" w:noVBand="1"/>
      </w:tblPr>
      <w:tblGrid>
        <w:gridCol w:w="1687"/>
        <w:gridCol w:w="7663"/>
      </w:tblGrid>
      <w:tr w:rsidR="00CA6986" w14:paraId="4B1B1F1B" w14:textId="77777777" w:rsidTr="00D36C74">
        <w:tc>
          <w:tcPr>
            <w:tcW w:w="1687" w:type="dxa"/>
          </w:tcPr>
          <w:p w14:paraId="5A4F9132" w14:textId="77777777" w:rsidR="00CA6986" w:rsidRPr="00CA6986" w:rsidRDefault="00CA6986" w:rsidP="00CA6986">
            <w:pPr>
              <w:rPr>
                <w:rFonts w:asciiTheme="majorBidi" w:hAnsiTheme="majorBidi" w:cstheme="majorBidi"/>
                <w:b/>
                <w:bCs/>
                <w:lang w:bidi="ar-JO"/>
              </w:rPr>
            </w:pPr>
            <w:r>
              <w:rPr>
                <w:rFonts w:asciiTheme="majorBidi" w:hAnsiTheme="majorBidi" w:cstheme="majorBidi"/>
                <w:b/>
                <w:bCs/>
                <w:lang w:bidi="ar-JO"/>
              </w:rPr>
              <w:t>Requirement ID</w:t>
            </w:r>
          </w:p>
        </w:tc>
        <w:tc>
          <w:tcPr>
            <w:tcW w:w="7663" w:type="dxa"/>
          </w:tcPr>
          <w:p w14:paraId="3981FEDC" w14:textId="77777777" w:rsidR="00CA6986" w:rsidRDefault="00CA6986" w:rsidP="00CA6986">
            <w:pPr>
              <w:rPr>
                <w:rFonts w:asciiTheme="majorBidi" w:hAnsiTheme="majorBidi" w:cstheme="majorBidi"/>
                <w:b/>
                <w:bCs/>
                <w:lang w:bidi="ar-JO"/>
              </w:rPr>
            </w:pPr>
            <w:r>
              <w:rPr>
                <w:rFonts w:asciiTheme="majorBidi" w:hAnsiTheme="majorBidi" w:cstheme="majorBidi"/>
                <w:b/>
                <w:bCs/>
                <w:lang w:bidi="ar-JO"/>
              </w:rPr>
              <w:t>FR12</w:t>
            </w:r>
          </w:p>
        </w:tc>
      </w:tr>
      <w:tr w:rsidR="00CA6986" w14:paraId="7534BE47" w14:textId="77777777" w:rsidTr="00D36C74">
        <w:tc>
          <w:tcPr>
            <w:tcW w:w="1687" w:type="dxa"/>
          </w:tcPr>
          <w:p w14:paraId="6A8518D6"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Requirement name</w:t>
            </w:r>
          </w:p>
        </w:tc>
        <w:tc>
          <w:tcPr>
            <w:tcW w:w="7663" w:type="dxa"/>
          </w:tcPr>
          <w:p w14:paraId="0F16B545"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Create Clearance Declaration</w:t>
            </w:r>
          </w:p>
        </w:tc>
      </w:tr>
      <w:tr w:rsidR="00CA6986" w14:paraId="5F0A394B" w14:textId="77777777" w:rsidTr="00D36C74">
        <w:tc>
          <w:tcPr>
            <w:tcW w:w="1687" w:type="dxa"/>
          </w:tcPr>
          <w:p w14:paraId="03749C10"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Priority</w:t>
            </w:r>
          </w:p>
        </w:tc>
        <w:tc>
          <w:tcPr>
            <w:tcW w:w="7663" w:type="dxa"/>
          </w:tcPr>
          <w:p w14:paraId="2B93C571"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High</w:t>
            </w:r>
          </w:p>
        </w:tc>
      </w:tr>
      <w:tr w:rsidR="00CA6986" w14:paraId="73DAD4D9" w14:textId="77777777" w:rsidTr="00D36C74">
        <w:tc>
          <w:tcPr>
            <w:tcW w:w="1687" w:type="dxa"/>
          </w:tcPr>
          <w:p w14:paraId="2644E9C2"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Description</w:t>
            </w:r>
          </w:p>
        </w:tc>
        <w:tc>
          <w:tcPr>
            <w:tcW w:w="7663" w:type="dxa"/>
          </w:tcPr>
          <w:p w14:paraId="3CC88674"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The system shall allow authorized users to create a new clearance declaration by selecting a client and entering shipment details, including goods description, HS code, country of origin, customs value (CIF), and a system-generated reference number and date.</w:t>
            </w:r>
          </w:p>
        </w:tc>
      </w:tr>
      <w:tr w:rsidR="00CA6986" w14:paraId="1C108C53" w14:textId="77777777" w:rsidTr="00D36C74">
        <w:tc>
          <w:tcPr>
            <w:tcW w:w="1687" w:type="dxa"/>
          </w:tcPr>
          <w:p w14:paraId="2D247854"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Business Rationale</w:t>
            </w:r>
          </w:p>
        </w:tc>
        <w:tc>
          <w:tcPr>
            <w:tcW w:w="7663" w:type="dxa"/>
          </w:tcPr>
          <w:p w14:paraId="6B28ECC7"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Captures all information required to process a clearance transaction and calculate charges.</w:t>
            </w:r>
          </w:p>
        </w:tc>
      </w:tr>
      <w:tr w:rsidR="00CA6986" w14:paraId="3567F9FC" w14:textId="77777777" w:rsidTr="00D36C74">
        <w:tc>
          <w:tcPr>
            <w:tcW w:w="1687" w:type="dxa"/>
          </w:tcPr>
          <w:p w14:paraId="41E413B6"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Dependency</w:t>
            </w:r>
          </w:p>
        </w:tc>
        <w:tc>
          <w:tcPr>
            <w:tcW w:w="7663" w:type="dxa"/>
          </w:tcPr>
          <w:p w14:paraId="65D4F280"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FR7 (Client Registration), FR10 (Tariff Management).</w:t>
            </w:r>
          </w:p>
        </w:tc>
      </w:tr>
      <w:tr w:rsidR="00CA6986" w14:paraId="38A5E40F" w14:textId="77777777" w:rsidTr="00D36C74">
        <w:tc>
          <w:tcPr>
            <w:tcW w:w="1687" w:type="dxa"/>
          </w:tcPr>
          <w:p w14:paraId="70EDF815"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Exception scenario</w:t>
            </w:r>
          </w:p>
        </w:tc>
        <w:tc>
          <w:tcPr>
            <w:tcW w:w="7663" w:type="dxa"/>
          </w:tcPr>
          <w:p w14:paraId="74533F07" w14:textId="77777777" w:rsidR="00CA6986" w:rsidRPr="00CA6986" w:rsidRDefault="00CA6986" w:rsidP="00CA6986">
            <w:pPr>
              <w:rPr>
                <w:rFonts w:asciiTheme="majorBidi" w:hAnsiTheme="majorBidi" w:cstheme="majorBidi"/>
                <w:lang w:bidi="ar-JO"/>
              </w:rPr>
            </w:pPr>
            <w:r>
              <w:rPr>
                <w:rFonts w:asciiTheme="majorBidi" w:hAnsiTheme="majorBidi" w:cstheme="majorBidi"/>
                <w:lang w:bidi="ar-JO"/>
              </w:rPr>
              <w:t>1. If required fields are missing, display: "Please complete all required declaration details."</w:t>
            </w:r>
            <w:r>
              <w:rPr>
                <w:rFonts w:asciiTheme="majorBidi" w:hAnsiTheme="majorBidi" w:cstheme="majorBidi"/>
                <w:lang w:bidi="ar-JO"/>
              </w:rPr>
              <w:br/>
              <w:t>2. If the selected HS code has no defined duty rate, display: "No duty rate defined for the selected HS code."</w:t>
            </w:r>
          </w:p>
        </w:tc>
      </w:tr>
    </w:tbl>
    <w:p w14:paraId="4F2AD84F" w14:textId="77777777" w:rsidR="007872F5" w:rsidRDefault="007872F5" w:rsidP="006F63FC">
      <w:pPr>
        <w:pStyle w:val="Caption"/>
      </w:pPr>
    </w:p>
    <w:p w14:paraId="7FDC6D00" w14:textId="77777777" w:rsidR="00487FAF" w:rsidRDefault="00487FAF" w:rsidP="00487FAF"/>
    <w:p w14:paraId="500D7500" w14:textId="77777777" w:rsidR="00487FAF" w:rsidRPr="00487FAF" w:rsidRDefault="00487FAF" w:rsidP="00487FAF"/>
    <w:p w14:paraId="39B925C4" w14:textId="3ACF9BC4" w:rsidR="009461F9" w:rsidRPr="009461F9" w:rsidRDefault="009461F9" w:rsidP="006F63FC">
      <w:pPr>
        <w:pStyle w:val="Caption"/>
      </w:pPr>
      <w:bookmarkStart w:id="53" w:name="_Toc232464798"/>
      <w:r>
        <w:lastRenderedPageBreak/>
        <w:t xml:space="preserve">Table </w:t>
      </w:r>
      <w:fldSimple w:instr=" SEQ Table \* ARABIC ">
        <w:r>
          <w:rPr>
            <w:noProof/>
          </w:rPr>
          <w:t>16</w:t>
        </w:r>
      </w:fldSimple>
      <w:r>
        <w:t>:FR13 - Declaration Data Validation</w:t>
      </w:r>
      <w:bookmarkEnd w:id="53"/>
    </w:p>
    <w:tbl>
      <w:tblPr>
        <w:tblStyle w:val="TableGrid"/>
        <w:tblW w:w="0" w:type="auto"/>
        <w:tblLayout w:type="fixed"/>
        <w:tblLook w:val="04A0" w:firstRow="1" w:lastRow="0" w:firstColumn="1" w:lastColumn="0" w:noHBand="0" w:noVBand="1"/>
      </w:tblPr>
      <w:tblGrid>
        <w:gridCol w:w="1758"/>
        <w:gridCol w:w="7592"/>
      </w:tblGrid>
      <w:tr w:rsidR="009461F9" w14:paraId="062D3ECC" w14:textId="77777777" w:rsidTr="00D36C74">
        <w:tc>
          <w:tcPr>
            <w:tcW w:w="1758" w:type="dxa"/>
          </w:tcPr>
          <w:p w14:paraId="0EEAAC98" w14:textId="77777777" w:rsidR="009461F9" w:rsidRDefault="009461F9" w:rsidP="009461F9">
            <w:pPr>
              <w:rPr>
                <w:rFonts w:asciiTheme="majorBidi" w:hAnsiTheme="majorBidi" w:cstheme="majorBidi"/>
                <w:b/>
                <w:bCs/>
                <w:lang w:bidi="ar-JO"/>
              </w:rPr>
            </w:pPr>
            <w:r>
              <w:rPr>
                <w:rFonts w:asciiTheme="majorBidi" w:hAnsiTheme="majorBidi" w:cstheme="majorBidi"/>
                <w:b/>
                <w:bCs/>
                <w:lang w:bidi="ar-JO"/>
              </w:rPr>
              <w:t>Requirement ID</w:t>
            </w:r>
          </w:p>
        </w:tc>
        <w:tc>
          <w:tcPr>
            <w:tcW w:w="7592" w:type="dxa"/>
          </w:tcPr>
          <w:p w14:paraId="5BEBF545" w14:textId="77777777" w:rsidR="009461F9" w:rsidRDefault="009461F9" w:rsidP="009461F9">
            <w:pPr>
              <w:rPr>
                <w:rFonts w:asciiTheme="majorBidi" w:hAnsiTheme="majorBidi" w:cstheme="majorBidi"/>
                <w:b/>
                <w:bCs/>
                <w:lang w:bidi="ar-JO"/>
              </w:rPr>
            </w:pPr>
            <w:r>
              <w:rPr>
                <w:rFonts w:asciiTheme="majorBidi" w:hAnsiTheme="majorBidi" w:cstheme="majorBidi"/>
                <w:b/>
                <w:bCs/>
                <w:lang w:bidi="ar-JO"/>
              </w:rPr>
              <w:t>FR13</w:t>
            </w:r>
          </w:p>
        </w:tc>
      </w:tr>
      <w:tr w:rsidR="009461F9" w14:paraId="7D8A5801" w14:textId="77777777" w:rsidTr="00D36C74">
        <w:tc>
          <w:tcPr>
            <w:tcW w:w="1758" w:type="dxa"/>
          </w:tcPr>
          <w:p w14:paraId="10CECCB6"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Requirement name</w:t>
            </w:r>
          </w:p>
        </w:tc>
        <w:tc>
          <w:tcPr>
            <w:tcW w:w="7592" w:type="dxa"/>
          </w:tcPr>
          <w:p w14:paraId="68902939"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Declaration Data Validation</w:t>
            </w:r>
          </w:p>
        </w:tc>
      </w:tr>
      <w:tr w:rsidR="009461F9" w14:paraId="7E456256" w14:textId="77777777" w:rsidTr="00D36C74">
        <w:tc>
          <w:tcPr>
            <w:tcW w:w="1758" w:type="dxa"/>
          </w:tcPr>
          <w:p w14:paraId="3F5F1892"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Priority</w:t>
            </w:r>
          </w:p>
        </w:tc>
        <w:tc>
          <w:tcPr>
            <w:tcW w:w="7592" w:type="dxa"/>
          </w:tcPr>
          <w:p w14:paraId="3E3E7CC5"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High</w:t>
            </w:r>
          </w:p>
        </w:tc>
      </w:tr>
      <w:tr w:rsidR="009461F9" w14:paraId="611A8BF7" w14:textId="77777777" w:rsidTr="00D36C74">
        <w:tc>
          <w:tcPr>
            <w:tcW w:w="1758" w:type="dxa"/>
          </w:tcPr>
          <w:p w14:paraId="46DA761A"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Description</w:t>
            </w:r>
          </w:p>
        </w:tc>
        <w:tc>
          <w:tcPr>
            <w:tcW w:w="7592" w:type="dxa"/>
          </w:tcPr>
          <w:p w14:paraId="45F19CD6"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The system shall validate all declaration fields (such as customs value, HS code, and country of origin) for completeness and correct format before saving the declaration.</w:t>
            </w:r>
          </w:p>
        </w:tc>
      </w:tr>
      <w:tr w:rsidR="009461F9" w14:paraId="6EB90A14" w14:textId="77777777" w:rsidTr="00D36C74">
        <w:tc>
          <w:tcPr>
            <w:tcW w:w="1758" w:type="dxa"/>
          </w:tcPr>
          <w:p w14:paraId="527874D8"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Business Rationale</w:t>
            </w:r>
          </w:p>
        </w:tc>
        <w:tc>
          <w:tcPr>
            <w:tcW w:w="7592" w:type="dxa"/>
          </w:tcPr>
          <w:p w14:paraId="722774CE"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Prevents incorrect or incomplete data from affecting duty and tax calculations.</w:t>
            </w:r>
          </w:p>
        </w:tc>
      </w:tr>
      <w:tr w:rsidR="009461F9" w14:paraId="27B6D79E" w14:textId="77777777" w:rsidTr="00D36C74">
        <w:tc>
          <w:tcPr>
            <w:tcW w:w="1758" w:type="dxa"/>
          </w:tcPr>
          <w:p w14:paraId="4BC49C39"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Dependency</w:t>
            </w:r>
          </w:p>
        </w:tc>
        <w:tc>
          <w:tcPr>
            <w:tcW w:w="7592" w:type="dxa"/>
          </w:tcPr>
          <w:p w14:paraId="50AA1365"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FR12 (Create Clearance Declaration).</w:t>
            </w:r>
          </w:p>
        </w:tc>
      </w:tr>
      <w:tr w:rsidR="009461F9" w14:paraId="5B341D04" w14:textId="77777777" w:rsidTr="00D36C74">
        <w:tc>
          <w:tcPr>
            <w:tcW w:w="1758" w:type="dxa"/>
          </w:tcPr>
          <w:p w14:paraId="2C7A9EA4"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Exception scenario</w:t>
            </w:r>
          </w:p>
        </w:tc>
        <w:tc>
          <w:tcPr>
            <w:tcW w:w="7592" w:type="dxa"/>
          </w:tcPr>
          <w:p w14:paraId="7724D609"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1. If validation fails, display: "Invalid declaration data. Please review the highlighted fields."</w:t>
            </w:r>
          </w:p>
        </w:tc>
      </w:tr>
    </w:tbl>
    <w:p w14:paraId="794A0521" w14:textId="77777777" w:rsidR="009461F9" w:rsidRDefault="009461F9" w:rsidP="009461F9">
      <w:pPr>
        <w:spacing w:after="40" w:line="360" w:lineRule="auto"/>
        <w:jc w:val="both"/>
        <w:rPr>
          <w:rFonts w:asciiTheme="majorBidi" w:hAnsiTheme="majorBidi" w:cstheme="majorBidi"/>
          <w:b/>
          <w:bCs/>
          <w:lang w:bidi="ar-JO"/>
        </w:rPr>
      </w:pPr>
    </w:p>
    <w:p w14:paraId="27B3CBA9" w14:textId="77777777" w:rsidR="007872F5" w:rsidRDefault="007872F5" w:rsidP="006F63FC">
      <w:pPr>
        <w:pStyle w:val="Caption"/>
      </w:pPr>
    </w:p>
    <w:p w14:paraId="3798D1DC" w14:textId="60D15DC9" w:rsidR="009461F9" w:rsidRPr="009461F9" w:rsidRDefault="009461F9" w:rsidP="006F63FC">
      <w:pPr>
        <w:pStyle w:val="Caption"/>
      </w:pPr>
      <w:bookmarkStart w:id="54" w:name="_Toc232464799"/>
      <w:r>
        <w:t xml:space="preserve">Table </w:t>
      </w:r>
      <w:fldSimple w:instr=" SEQ Table \* ARABIC ">
        <w:r>
          <w:rPr>
            <w:noProof/>
          </w:rPr>
          <w:t>17</w:t>
        </w:r>
      </w:fldSimple>
      <w:r>
        <w:t>:FR14-Edit Clearance Declaration</w:t>
      </w:r>
      <w:bookmarkEnd w:id="54"/>
    </w:p>
    <w:tbl>
      <w:tblPr>
        <w:tblStyle w:val="TableGrid"/>
        <w:tblW w:w="0" w:type="auto"/>
        <w:tblLayout w:type="fixed"/>
        <w:tblLook w:val="04A0" w:firstRow="1" w:lastRow="0" w:firstColumn="1" w:lastColumn="0" w:noHBand="0" w:noVBand="1"/>
      </w:tblPr>
      <w:tblGrid>
        <w:gridCol w:w="1786"/>
        <w:gridCol w:w="7564"/>
      </w:tblGrid>
      <w:tr w:rsidR="009461F9" w14:paraId="613E7179" w14:textId="77777777" w:rsidTr="00D36C74">
        <w:tc>
          <w:tcPr>
            <w:tcW w:w="1786" w:type="dxa"/>
          </w:tcPr>
          <w:p w14:paraId="7CB7B8FD" w14:textId="77777777" w:rsidR="009461F9" w:rsidRDefault="009461F9" w:rsidP="009461F9">
            <w:pPr>
              <w:rPr>
                <w:rFonts w:asciiTheme="majorBidi" w:hAnsiTheme="majorBidi" w:cstheme="majorBidi"/>
                <w:b/>
                <w:bCs/>
                <w:lang w:bidi="ar-JO"/>
              </w:rPr>
            </w:pPr>
            <w:r>
              <w:rPr>
                <w:rFonts w:asciiTheme="majorBidi" w:hAnsiTheme="majorBidi" w:cstheme="majorBidi"/>
                <w:b/>
                <w:bCs/>
                <w:lang w:bidi="ar-JO"/>
              </w:rPr>
              <w:t>Requirement ID</w:t>
            </w:r>
          </w:p>
        </w:tc>
        <w:tc>
          <w:tcPr>
            <w:tcW w:w="7564" w:type="dxa"/>
          </w:tcPr>
          <w:p w14:paraId="2F40BA79" w14:textId="77777777" w:rsidR="009461F9" w:rsidRDefault="009461F9" w:rsidP="009461F9">
            <w:pPr>
              <w:rPr>
                <w:rFonts w:asciiTheme="majorBidi" w:hAnsiTheme="majorBidi" w:cstheme="majorBidi"/>
                <w:b/>
                <w:bCs/>
                <w:lang w:bidi="ar-JO"/>
              </w:rPr>
            </w:pPr>
            <w:r>
              <w:rPr>
                <w:rFonts w:asciiTheme="majorBidi" w:hAnsiTheme="majorBidi" w:cstheme="majorBidi"/>
                <w:b/>
                <w:bCs/>
                <w:lang w:bidi="ar-JO"/>
              </w:rPr>
              <w:t>FR14</w:t>
            </w:r>
          </w:p>
        </w:tc>
      </w:tr>
      <w:tr w:rsidR="009461F9" w14:paraId="2BA2F3F1" w14:textId="77777777" w:rsidTr="00D36C74">
        <w:tc>
          <w:tcPr>
            <w:tcW w:w="1786" w:type="dxa"/>
          </w:tcPr>
          <w:p w14:paraId="33940DAB"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Requirement name</w:t>
            </w:r>
          </w:p>
        </w:tc>
        <w:tc>
          <w:tcPr>
            <w:tcW w:w="7564" w:type="dxa"/>
          </w:tcPr>
          <w:p w14:paraId="51DD2360"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Edit Clearance Declaration</w:t>
            </w:r>
          </w:p>
        </w:tc>
      </w:tr>
      <w:tr w:rsidR="009461F9" w14:paraId="7C7CE6C7" w14:textId="77777777" w:rsidTr="00D36C74">
        <w:tc>
          <w:tcPr>
            <w:tcW w:w="1786" w:type="dxa"/>
          </w:tcPr>
          <w:p w14:paraId="257524C4"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Priority</w:t>
            </w:r>
          </w:p>
        </w:tc>
        <w:tc>
          <w:tcPr>
            <w:tcW w:w="7564" w:type="dxa"/>
          </w:tcPr>
          <w:p w14:paraId="1A10403B"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Medium</w:t>
            </w:r>
          </w:p>
        </w:tc>
      </w:tr>
      <w:tr w:rsidR="009461F9" w14:paraId="38188552" w14:textId="77777777" w:rsidTr="00D36C74">
        <w:tc>
          <w:tcPr>
            <w:tcW w:w="1786" w:type="dxa"/>
          </w:tcPr>
          <w:p w14:paraId="5EAE6E35"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Description</w:t>
            </w:r>
          </w:p>
        </w:tc>
        <w:tc>
          <w:tcPr>
            <w:tcW w:w="7564" w:type="dxa"/>
          </w:tcPr>
          <w:p w14:paraId="64C6C24A"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The system shall allow authorized users to edit a declaration's details before an invoice has been issued, after which the declaration becomes read-only.</w:t>
            </w:r>
          </w:p>
        </w:tc>
      </w:tr>
      <w:tr w:rsidR="009461F9" w14:paraId="37561132" w14:textId="77777777" w:rsidTr="00D36C74">
        <w:tc>
          <w:tcPr>
            <w:tcW w:w="1786" w:type="dxa"/>
          </w:tcPr>
          <w:p w14:paraId="1FBF7EF8"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Business Rationale</w:t>
            </w:r>
          </w:p>
        </w:tc>
        <w:tc>
          <w:tcPr>
            <w:tcW w:w="7564" w:type="dxa"/>
          </w:tcPr>
          <w:p w14:paraId="1076C451"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Allows corrections during preparation while protecting the integrity of issued invoices.</w:t>
            </w:r>
          </w:p>
        </w:tc>
      </w:tr>
      <w:tr w:rsidR="009461F9" w14:paraId="08CF3B39" w14:textId="77777777" w:rsidTr="00D36C74">
        <w:tc>
          <w:tcPr>
            <w:tcW w:w="1786" w:type="dxa"/>
          </w:tcPr>
          <w:p w14:paraId="7BDE86B9"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Dependency</w:t>
            </w:r>
          </w:p>
        </w:tc>
        <w:tc>
          <w:tcPr>
            <w:tcW w:w="7564" w:type="dxa"/>
          </w:tcPr>
          <w:p w14:paraId="22E36610"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FR12 (Create Clearance Declaration).</w:t>
            </w:r>
          </w:p>
        </w:tc>
      </w:tr>
      <w:tr w:rsidR="009461F9" w14:paraId="203425FC" w14:textId="77777777" w:rsidTr="00D36C74">
        <w:tc>
          <w:tcPr>
            <w:tcW w:w="1786" w:type="dxa"/>
          </w:tcPr>
          <w:p w14:paraId="111FB128"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Exception scenario</w:t>
            </w:r>
          </w:p>
        </w:tc>
        <w:tc>
          <w:tcPr>
            <w:tcW w:w="7564" w:type="dxa"/>
          </w:tcPr>
          <w:p w14:paraId="07DC0EE5" w14:textId="77777777" w:rsidR="009461F9" w:rsidRPr="009461F9" w:rsidRDefault="009461F9" w:rsidP="009461F9">
            <w:pPr>
              <w:rPr>
                <w:rFonts w:asciiTheme="majorBidi" w:hAnsiTheme="majorBidi" w:cstheme="majorBidi"/>
                <w:lang w:bidi="ar-JO"/>
              </w:rPr>
            </w:pPr>
            <w:r>
              <w:rPr>
                <w:rFonts w:asciiTheme="majorBidi" w:hAnsiTheme="majorBidi" w:cstheme="majorBidi"/>
                <w:lang w:bidi="ar-JO"/>
              </w:rPr>
              <w:t>1. If the declaration already has an issued invoice, display: "This declaration cannot be edited after invoicing."</w:t>
            </w:r>
          </w:p>
        </w:tc>
      </w:tr>
    </w:tbl>
    <w:p w14:paraId="0BA1F045" w14:textId="77777777" w:rsidR="009461F9" w:rsidRDefault="009461F9" w:rsidP="009461F9">
      <w:pPr>
        <w:spacing w:after="40" w:line="360" w:lineRule="auto"/>
        <w:jc w:val="both"/>
        <w:rPr>
          <w:rFonts w:asciiTheme="majorBidi" w:hAnsiTheme="majorBidi" w:cstheme="majorBidi"/>
          <w:b/>
          <w:bCs/>
          <w:lang w:bidi="ar-JO"/>
        </w:rPr>
      </w:pPr>
    </w:p>
    <w:p w14:paraId="5E8B31A0" w14:textId="77777777" w:rsidR="006F3742" w:rsidRDefault="006F3742" w:rsidP="009461F9">
      <w:pPr>
        <w:spacing w:after="40" w:line="360" w:lineRule="auto"/>
        <w:jc w:val="both"/>
        <w:rPr>
          <w:rFonts w:asciiTheme="majorBidi" w:hAnsiTheme="majorBidi" w:cstheme="majorBidi"/>
          <w:b/>
          <w:bCs/>
          <w:lang w:bidi="ar-JO"/>
        </w:rPr>
      </w:pPr>
    </w:p>
    <w:p w14:paraId="1CFBA78F" w14:textId="77777777" w:rsidR="006F3742" w:rsidRDefault="006F3742" w:rsidP="009461F9">
      <w:pPr>
        <w:spacing w:after="40" w:line="360" w:lineRule="auto"/>
        <w:jc w:val="both"/>
        <w:rPr>
          <w:rFonts w:asciiTheme="majorBidi" w:hAnsiTheme="majorBidi" w:cstheme="majorBidi"/>
          <w:b/>
          <w:bCs/>
          <w:lang w:bidi="ar-JO"/>
        </w:rPr>
      </w:pPr>
    </w:p>
    <w:p w14:paraId="01A6AAF0" w14:textId="77777777" w:rsidR="00487FAF" w:rsidRDefault="00487FAF" w:rsidP="009461F9">
      <w:pPr>
        <w:spacing w:after="40" w:line="360" w:lineRule="auto"/>
        <w:jc w:val="both"/>
        <w:rPr>
          <w:rFonts w:asciiTheme="majorBidi" w:hAnsiTheme="majorBidi" w:cstheme="majorBidi"/>
          <w:b/>
          <w:bCs/>
          <w:lang w:bidi="ar-JO"/>
        </w:rPr>
      </w:pPr>
    </w:p>
    <w:p w14:paraId="06B8072E" w14:textId="77777777" w:rsidR="00487FAF" w:rsidRDefault="00487FAF" w:rsidP="009461F9">
      <w:pPr>
        <w:spacing w:after="40" w:line="360" w:lineRule="auto"/>
        <w:jc w:val="both"/>
        <w:rPr>
          <w:rFonts w:asciiTheme="majorBidi" w:hAnsiTheme="majorBidi" w:cstheme="majorBidi"/>
          <w:b/>
          <w:bCs/>
          <w:lang w:bidi="ar-JO"/>
        </w:rPr>
      </w:pPr>
    </w:p>
    <w:p w14:paraId="7D57EA05" w14:textId="77777777" w:rsidR="007872F5" w:rsidRDefault="007872F5" w:rsidP="006F63FC">
      <w:pPr>
        <w:pStyle w:val="Caption"/>
      </w:pPr>
    </w:p>
    <w:p w14:paraId="30B9B030" w14:textId="633FB5F7" w:rsidR="00B63C1A" w:rsidRPr="00B63C1A" w:rsidRDefault="00B63C1A" w:rsidP="006F63FC">
      <w:pPr>
        <w:pStyle w:val="Caption"/>
      </w:pPr>
      <w:bookmarkStart w:id="55" w:name="_Toc232464800"/>
      <w:r>
        <w:t xml:space="preserve">Table </w:t>
      </w:r>
      <w:fldSimple w:instr=" SEQ Table \* ARABIC ">
        <w:r>
          <w:rPr>
            <w:noProof/>
          </w:rPr>
          <w:t>18</w:t>
        </w:r>
      </w:fldSimple>
      <w:r>
        <w:t>:FR15 - View, Search, and Filter Declarations</w:t>
      </w:r>
      <w:bookmarkEnd w:id="55"/>
    </w:p>
    <w:tbl>
      <w:tblPr>
        <w:tblStyle w:val="TableGrid"/>
        <w:tblW w:w="0" w:type="auto"/>
        <w:tblLayout w:type="fixed"/>
        <w:tblLook w:val="04A0" w:firstRow="1" w:lastRow="0" w:firstColumn="1" w:lastColumn="0" w:noHBand="0" w:noVBand="1"/>
      </w:tblPr>
      <w:tblGrid>
        <w:gridCol w:w="1818"/>
        <w:gridCol w:w="7532"/>
      </w:tblGrid>
      <w:tr w:rsidR="001D1011" w14:paraId="6CD4C754" w14:textId="77777777" w:rsidTr="00D36C74">
        <w:tc>
          <w:tcPr>
            <w:tcW w:w="1818" w:type="dxa"/>
          </w:tcPr>
          <w:p w14:paraId="5EA8EA57" w14:textId="77777777" w:rsidR="001D1011" w:rsidRDefault="001D1011" w:rsidP="001D1011">
            <w:pPr>
              <w:rPr>
                <w:rFonts w:asciiTheme="majorBidi" w:hAnsiTheme="majorBidi" w:cstheme="majorBidi"/>
                <w:b/>
                <w:bCs/>
              </w:rPr>
            </w:pPr>
            <w:r>
              <w:rPr>
                <w:rFonts w:asciiTheme="majorBidi" w:hAnsiTheme="majorBidi" w:cstheme="majorBidi"/>
                <w:b/>
                <w:bCs/>
              </w:rPr>
              <w:t>Requirement ID</w:t>
            </w:r>
          </w:p>
        </w:tc>
        <w:tc>
          <w:tcPr>
            <w:tcW w:w="7532" w:type="dxa"/>
          </w:tcPr>
          <w:p w14:paraId="113301B2" w14:textId="77777777" w:rsidR="001D1011" w:rsidRDefault="00B63C1A" w:rsidP="00B63C1A">
            <w:pPr>
              <w:rPr>
                <w:rFonts w:asciiTheme="majorBidi" w:hAnsiTheme="majorBidi" w:cstheme="majorBidi"/>
                <w:b/>
                <w:bCs/>
                <w:lang w:bidi="ar-JO"/>
              </w:rPr>
            </w:pPr>
            <w:r>
              <w:rPr>
                <w:rFonts w:asciiTheme="majorBidi" w:hAnsiTheme="majorBidi" w:cstheme="majorBidi"/>
                <w:b/>
                <w:bCs/>
                <w:lang w:bidi="ar-JO"/>
              </w:rPr>
              <w:t>FR15</w:t>
            </w:r>
          </w:p>
        </w:tc>
      </w:tr>
      <w:tr w:rsidR="001D1011" w14:paraId="7F55689E" w14:textId="77777777" w:rsidTr="00D36C74">
        <w:tc>
          <w:tcPr>
            <w:tcW w:w="1818" w:type="dxa"/>
          </w:tcPr>
          <w:p w14:paraId="39EFCE2A"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Requirement name</w:t>
            </w:r>
          </w:p>
        </w:tc>
        <w:tc>
          <w:tcPr>
            <w:tcW w:w="7532" w:type="dxa"/>
          </w:tcPr>
          <w:p w14:paraId="3FC4E36B"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View, Search, and Filter Declarations</w:t>
            </w:r>
          </w:p>
        </w:tc>
      </w:tr>
      <w:tr w:rsidR="001D1011" w14:paraId="0A456461" w14:textId="77777777" w:rsidTr="00D36C74">
        <w:tc>
          <w:tcPr>
            <w:tcW w:w="1818" w:type="dxa"/>
          </w:tcPr>
          <w:p w14:paraId="0A9B730F"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Priority</w:t>
            </w:r>
          </w:p>
        </w:tc>
        <w:tc>
          <w:tcPr>
            <w:tcW w:w="7532" w:type="dxa"/>
          </w:tcPr>
          <w:p w14:paraId="0899AB18"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Medium</w:t>
            </w:r>
          </w:p>
        </w:tc>
      </w:tr>
      <w:tr w:rsidR="001D1011" w14:paraId="4B5CE120" w14:textId="77777777" w:rsidTr="00D36C74">
        <w:tc>
          <w:tcPr>
            <w:tcW w:w="1818" w:type="dxa"/>
          </w:tcPr>
          <w:p w14:paraId="23289A9B"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Description</w:t>
            </w:r>
          </w:p>
        </w:tc>
        <w:tc>
          <w:tcPr>
            <w:tcW w:w="7532" w:type="dxa"/>
          </w:tcPr>
          <w:p w14:paraId="67BFFD14"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The system shall allow users to view a list of declarations and search or filter them by client, date range, reference number, or status.</w:t>
            </w:r>
          </w:p>
        </w:tc>
      </w:tr>
      <w:tr w:rsidR="001D1011" w14:paraId="5C4CD212" w14:textId="77777777" w:rsidTr="00D36C74">
        <w:tc>
          <w:tcPr>
            <w:tcW w:w="1818" w:type="dxa"/>
          </w:tcPr>
          <w:p w14:paraId="453561F1"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Business Rationale</w:t>
            </w:r>
          </w:p>
        </w:tc>
        <w:tc>
          <w:tcPr>
            <w:tcW w:w="7532" w:type="dxa"/>
          </w:tcPr>
          <w:p w14:paraId="2BFB21CF"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Provides quick access to and management of clearance records.</w:t>
            </w:r>
          </w:p>
        </w:tc>
      </w:tr>
      <w:tr w:rsidR="001D1011" w14:paraId="4D2DACD4" w14:textId="77777777" w:rsidTr="00D36C74">
        <w:tc>
          <w:tcPr>
            <w:tcW w:w="1818" w:type="dxa"/>
          </w:tcPr>
          <w:p w14:paraId="0A23EE82"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Dependency</w:t>
            </w:r>
          </w:p>
        </w:tc>
        <w:tc>
          <w:tcPr>
            <w:tcW w:w="7532" w:type="dxa"/>
          </w:tcPr>
          <w:p w14:paraId="1F81AF45"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FR12 (Create Clearance Declaration).</w:t>
            </w:r>
          </w:p>
        </w:tc>
      </w:tr>
      <w:tr w:rsidR="001D1011" w14:paraId="7986D0C0" w14:textId="77777777" w:rsidTr="00D36C74">
        <w:tc>
          <w:tcPr>
            <w:tcW w:w="1818" w:type="dxa"/>
          </w:tcPr>
          <w:p w14:paraId="6C4C14C8"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Exception scenario</w:t>
            </w:r>
          </w:p>
        </w:tc>
        <w:tc>
          <w:tcPr>
            <w:tcW w:w="7532" w:type="dxa"/>
          </w:tcPr>
          <w:p w14:paraId="3DC63FB5" w14:textId="77777777" w:rsidR="001D1011" w:rsidRPr="00B63C1A" w:rsidRDefault="00B63C1A" w:rsidP="00B63C1A">
            <w:pPr>
              <w:rPr>
                <w:rFonts w:asciiTheme="majorBidi" w:hAnsiTheme="majorBidi" w:cstheme="majorBidi"/>
                <w:lang w:bidi="ar-JO"/>
              </w:rPr>
            </w:pPr>
            <w:r>
              <w:rPr>
                <w:rFonts w:asciiTheme="majorBidi" w:hAnsiTheme="majorBidi" w:cstheme="majorBidi"/>
                <w:lang w:bidi="ar-JO"/>
              </w:rPr>
              <w:t>1. If no matching declarations are found, display: "No matching declarations found."</w:t>
            </w:r>
          </w:p>
        </w:tc>
      </w:tr>
    </w:tbl>
    <w:p w14:paraId="44035953" w14:textId="77777777" w:rsidR="001D1011" w:rsidRDefault="001D1011" w:rsidP="001D1011">
      <w:pPr>
        <w:spacing w:after="40" w:line="360" w:lineRule="auto"/>
        <w:jc w:val="both"/>
        <w:rPr>
          <w:rFonts w:asciiTheme="majorBidi" w:hAnsiTheme="majorBidi" w:cstheme="majorBidi"/>
          <w:b/>
          <w:bCs/>
          <w:lang w:bidi="ar-JO"/>
        </w:rPr>
      </w:pPr>
    </w:p>
    <w:p w14:paraId="4F869D7E" w14:textId="77777777" w:rsidR="00B63C1A" w:rsidRDefault="00B63C1A" w:rsidP="001D1011">
      <w:pPr>
        <w:spacing w:after="40" w:line="360" w:lineRule="auto"/>
        <w:jc w:val="both"/>
        <w:rPr>
          <w:rFonts w:asciiTheme="majorBidi" w:hAnsiTheme="majorBidi" w:cstheme="majorBidi"/>
          <w:b/>
          <w:bCs/>
          <w:rtl/>
          <w:lang w:bidi="ar-JO"/>
        </w:rPr>
      </w:pPr>
    </w:p>
    <w:p w14:paraId="7A54CA87" w14:textId="77777777" w:rsidR="007872F5" w:rsidRDefault="007872F5" w:rsidP="006F63FC">
      <w:pPr>
        <w:pStyle w:val="Caption"/>
      </w:pPr>
    </w:p>
    <w:p w14:paraId="21EAA27E" w14:textId="55376FD8" w:rsidR="00B63C1A" w:rsidRPr="00B63C1A" w:rsidRDefault="00B63C1A" w:rsidP="006F63FC">
      <w:pPr>
        <w:pStyle w:val="Caption"/>
      </w:pPr>
      <w:bookmarkStart w:id="56" w:name="_Toc232464801"/>
      <w:r>
        <w:t xml:space="preserve">Table </w:t>
      </w:r>
      <w:fldSimple w:instr=" SEQ Table \* ARABIC ">
        <w:r>
          <w:rPr>
            <w:noProof/>
          </w:rPr>
          <w:t>19</w:t>
        </w:r>
      </w:fldSimple>
      <w:r>
        <w:t>:FR16 - Declaration Reference Number Generation</w:t>
      </w:r>
      <w:bookmarkEnd w:id="56"/>
    </w:p>
    <w:tbl>
      <w:tblPr>
        <w:tblStyle w:val="TableGrid"/>
        <w:tblW w:w="0" w:type="auto"/>
        <w:tblLayout w:type="fixed"/>
        <w:tblLook w:val="04A0" w:firstRow="1" w:lastRow="0" w:firstColumn="1" w:lastColumn="0" w:noHBand="0" w:noVBand="1"/>
      </w:tblPr>
      <w:tblGrid>
        <w:gridCol w:w="1829"/>
        <w:gridCol w:w="7521"/>
      </w:tblGrid>
      <w:tr w:rsidR="00B63C1A" w14:paraId="2EACDDEB" w14:textId="77777777" w:rsidTr="00D36C74">
        <w:tc>
          <w:tcPr>
            <w:tcW w:w="1829" w:type="dxa"/>
          </w:tcPr>
          <w:p w14:paraId="41688295" w14:textId="77777777" w:rsidR="00B63C1A" w:rsidRDefault="00B63C1A" w:rsidP="00B63C1A">
            <w:pPr>
              <w:rPr>
                <w:rFonts w:asciiTheme="majorBidi" w:hAnsiTheme="majorBidi" w:cstheme="majorBidi"/>
                <w:b/>
                <w:bCs/>
                <w:lang w:bidi="ar-JO"/>
              </w:rPr>
            </w:pPr>
            <w:r>
              <w:rPr>
                <w:rFonts w:asciiTheme="majorBidi" w:hAnsiTheme="majorBidi" w:cstheme="majorBidi"/>
                <w:b/>
                <w:bCs/>
                <w:lang w:bidi="ar-JO"/>
              </w:rPr>
              <w:t>Requirement ID</w:t>
            </w:r>
          </w:p>
        </w:tc>
        <w:tc>
          <w:tcPr>
            <w:tcW w:w="7521" w:type="dxa"/>
          </w:tcPr>
          <w:p w14:paraId="61665A8E" w14:textId="77777777" w:rsidR="00B63C1A" w:rsidRDefault="00B63C1A" w:rsidP="00B63C1A">
            <w:pPr>
              <w:rPr>
                <w:rFonts w:asciiTheme="majorBidi" w:hAnsiTheme="majorBidi" w:cstheme="majorBidi"/>
                <w:b/>
                <w:bCs/>
                <w:lang w:bidi="ar-JO"/>
              </w:rPr>
            </w:pPr>
            <w:r>
              <w:rPr>
                <w:rFonts w:asciiTheme="majorBidi" w:hAnsiTheme="majorBidi" w:cstheme="majorBidi"/>
                <w:b/>
                <w:bCs/>
                <w:lang w:bidi="ar-JO"/>
              </w:rPr>
              <w:t>FR16</w:t>
            </w:r>
          </w:p>
        </w:tc>
      </w:tr>
      <w:tr w:rsidR="00B63C1A" w14:paraId="714D611D" w14:textId="77777777" w:rsidTr="00D36C74">
        <w:tc>
          <w:tcPr>
            <w:tcW w:w="1829" w:type="dxa"/>
          </w:tcPr>
          <w:p w14:paraId="38CA3C2A"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Requirement name</w:t>
            </w:r>
          </w:p>
        </w:tc>
        <w:tc>
          <w:tcPr>
            <w:tcW w:w="7521" w:type="dxa"/>
          </w:tcPr>
          <w:p w14:paraId="4172EF26"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Declaration Reference Number Generation</w:t>
            </w:r>
          </w:p>
        </w:tc>
      </w:tr>
      <w:tr w:rsidR="00B63C1A" w14:paraId="29793363" w14:textId="77777777" w:rsidTr="00D36C74">
        <w:tc>
          <w:tcPr>
            <w:tcW w:w="1829" w:type="dxa"/>
          </w:tcPr>
          <w:p w14:paraId="40938D59"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Priority</w:t>
            </w:r>
          </w:p>
        </w:tc>
        <w:tc>
          <w:tcPr>
            <w:tcW w:w="7521" w:type="dxa"/>
          </w:tcPr>
          <w:p w14:paraId="77A253E3"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Medium</w:t>
            </w:r>
          </w:p>
        </w:tc>
      </w:tr>
      <w:tr w:rsidR="00B63C1A" w14:paraId="01DAC69C" w14:textId="77777777" w:rsidTr="00D36C74">
        <w:tc>
          <w:tcPr>
            <w:tcW w:w="1829" w:type="dxa"/>
          </w:tcPr>
          <w:p w14:paraId="29B523A0"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Description</w:t>
            </w:r>
          </w:p>
        </w:tc>
        <w:tc>
          <w:tcPr>
            <w:tcW w:w="7521" w:type="dxa"/>
          </w:tcPr>
          <w:p w14:paraId="25246F9E"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The system shall automatically generate a unique reference number for each clearance declaration upon creation.</w:t>
            </w:r>
          </w:p>
        </w:tc>
      </w:tr>
      <w:tr w:rsidR="00B63C1A" w14:paraId="362028AC" w14:textId="77777777" w:rsidTr="00D36C74">
        <w:tc>
          <w:tcPr>
            <w:tcW w:w="1829" w:type="dxa"/>
          </w:tcPr>
          <w:p w14:paraId="410209B7"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Business Rationale</w:t>
            </w:r>
          </w:p>
        </w:tc>
        <w:tc>
          <w:tcPr>
            <w:tcW w:w="7521" w:type="dxa"/>
          </w:tcPr>
          <w:p w14:paraId="063B906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Ensure every declaration can be uniquely identified and traced.</w:t>
            </w:r>
          </w:p>
        </w:tc>
      </w:tr>
      <w:tr w:rsidR="00B63C1A" w14:paraId="267C6DFC" w14:textId="77777777" w:rsidTr="00D36C74">
        <w:tc>
          <w:tcPr>
            <w:tcW w:w="1829" w:type="dxa"/>
          </w:tcPr>
          <w:p w14:paraId="0AC5131F"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Dependency</w:t>
            </w:r>
          </w:p>
        </w:tc>
        <w:tc>
          <w:tcPr>
            <w:tcW w:w="7521" w:type="dxa"/>
          </w:tcPr>
          <w:p w14:paraId="457B4E6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FR12 (Create Clearance Declaration).</w:t>
            </w:r>
          </w:p>
        </w:tc>
      </w:tr>
      <w:tr w:rsidR="00B63C1A" w14:paraId="11DD4753" w14:textId="77777777" w:rsidTr="00D36C74">
        <w:tc>
          <w:tcPr>
            <w:tcW w:w="1829" w:type="dxa"/>
          </w:tcPr>
          <w:p w14:paraId="0E9433D7"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Exception scenario</w:t>
            </w:r>
          </w:p>
        </w:tc>
        <w:tc>
          <w:tcPr>
            <w:tcW w:w="7521" w:type="dxa"/>
          </w:tcPr>
          <w:p w14:paraId="66958A08"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1. If reference generation fails, the system shall prevent saving and display: "Unable to generate declaration reference number."</w:t>
            </w:r>
          </w:p>
        </w:tc>
      </w:tr>
    </w:tbl>
    <w:p w14:paraId="7105FCA3" w14:textId="77777777" w:rsidR="00B63C1A" w:rsidRDefault="00B63C1A" w:rsidP="00B63C1A">
      <w:pPr>
        <w:spacing w:after="40" w:line="360" w:lineRule="auto"/>
        <w:jc w:val="both"/>
        <w:rPr>
          <w:rFonts w:asciiTheme="majorBidi" w:hAnsiTheme="majorBidi" w:cstheme="majorBidi"/>
          <w:b/>
          <w:bCs/>
          <w:lang w:bidi="ar-JO"/>
        </w:rPr>
      </w:pPr>
    </w:p>
    <w:p w14:paraId="0DB9EFFB" w14:textId="77777777" w:rsidR="004D34B5" w:rsidRDefault="004D34B5" w:rsidP="00B63C1A">
      <w:pPr>
        <w:spacing w:after="40" w:line="360" w:lineRule="auto"/>
        <w:jc w:val="both"/>
        <w:rPr>
          <w:rFonts w:asciiTheme="majorBidi" w:hAnsiTheme="majorBidi" w:cstheme="majorBidi"/>
          <w:b/>
          <w:bCs/>
          <w:lang w:bidi="ar-JO"/>
        </w:rPr>
      </w:pPr>
    </w:p>
    <w:p w14:paraId="31381FEA" w14:textId="77777777" w:rsidR="004D34B5" w:rsidRDefault="004D34B5" w:rsidP="00B63C1A">
      <w:pPr>
        <w:spacing w:after="40" w:line="360" w:lineRule="auto"/>
        <w:jc w:val="both"/>
        <w:rPr>
          <w:rFonts w:asciiTheme="majorBidi" w:hAnsiTheme="majorBidi" w:cstheme="majorBidi"/>
          <w:b/>
          <w:bCs/>
          <w:lang w:bidi="ar-JO"/>
        </w:rPr>
      </w:pPr>
    </w:p>
    <w:p w14:paraId="3459D1E8" w14:textId="77777777" w:rsidR="00487FAF" w:rsidRDefault="00487FAF" w:rsidP="00B63C1A">
      <w:pPr>
        <w:spacing w:after="40" w:line="360" w:lineRule="auto"/>
        <w:jc w:val="both"/>
        <w:rPr>
          <w:rFonts w:asciiTheme="majorBidi" w:hAnsiTheme="majorBidi" w:cstheme="majorBidi"/>
          <w:b/>
          <w:bCs/>
          <w:lang w:bidi="ar-JO"/>
        </w:rPr>
      </w:pPr>
    </w:p>
    <w:p w14:paraId="512D2288" w14:textId="77777777" w:rsidR="007872F5" w:rsidRDefault="007872F5" w:rsidP="006F63FC">
      <w:pPr>
        <w:pStyle w:val="Caption"/>
      </w:pPr>
    </w:p>
    <w:p w14:paraId="4B92A308" w14:textId="7B4ACAEC" w:rsidR="00B63C1A" w:rsidRPr="00B63C1A" w:rsidRDefault="00B63C1A" w:rsidP="006F63FC">
      <w:pPr>
        <w:pStyle w:val="Caption"/>
      </w:pPr>
      <w:bookmarkStart w:id="57" w:name="_Toc232464802"/>
      <w:r>
        <w:t xml:space="preserve">Table </w:t>
      </w:r>
      <w:fldSimple w:instr=" SEQ Table \* ARABIC ">
        <w:r>
          <w:rPr>
            <w:noProof/>
          </w:rPr>
          <w:t>20</w:t>
        </w:r>
      </w:fldSimple>
      <w:r>
        <w:t>:FR17 - Automated Duty and Tax Calculation</w:t>
      </w:r>
      <w:bookmarkEnd w:id="57"/>
    </w:p>
    <w:tbl>
      <w:tblPr>
        <w:tblStyle w:val="TableGrid"/>
        <w:tblW w:w="0" w:type="auto"/>
        <w:tblLayout w:type="fixed"/>
        <w:tblLook w:val="04A0" w:firstRow="1" w:lastRow="0" w:firstColumn="1" w:lastColumn="0" w:noHBand="0" w:noVBand="1"/>
      </w:tblPr>
      <w:tblGrid>
        <w:gridCol w:w="1698"/>
        <w:gridCol w:w="7652"/>
      </w:tblGrid>
      <w:tr w:rsidR="00B63C1A" w14:paraId="2A6A0324" w14:textId="77777777" w:rsidTr="00D36C74">
        <w:tc>
          <w:tcPr>
            <w:tcW w:w="1698" w:type="dxa"/>
          </w:tcPr>
          <w:p w14:paraId="53854BC3" w14:textId="77777777" w:rsidR="00B63C1A" w:rsidRDefault="00B63C1A" w:rsidP="00B63C1A">
            <w:pPr>
              <w:rPr>
                <w:rFonts w:asciiTheme="majorBidi" w:hAnsiTheme="majorBidi" w:cstheme="majorBidi"/>
                <w:b/>
                <w:bCs/>
                <w:lang w:bidi="ar-JO"/>
              </w:rPr>
            </w:pPr>
            <w:r>
              <w:rPr>
                <w:rFonts w:asciiTheme="majorBidi" w:hAnsiTheme="majorBidi" w:cstheme="majorBidi"/>
                <w:b/>
                <w:bCs/>
                <w:lang w:bidi="ar-JO"/>
              </w:rPr>
              <w:t>Requirement ID</w:t>
            </w:r>
          </w:p>
        </w:tc>
        <w:tc>
          <w:tcPr>
            <w:tcW w:w="7652" w:type="dxa"/>
          </w:tcPr>
          <w:p w14:paraId="3BB85A39" w14:textId="77777777" w:rsidR="00B63C1A" w:rsidRDefault="00B63C1A" w:rsidP="00B63C1A">
            <w:pPr>
              <w:rPr>
                <w:rFonts w:asciiTheme="majorBidi" w:hAnsiTheme="majorBidi" w:cstheme="majorBidi"/>
                <w:b/>
                <w:bCs/>
                <w:lang w:bidi="ar-JO"/>
              </w:rPr>
            </w:pPr>
            <w:r>
              <w:rPr>
                <w:rFonts w:asciiTheme="majorBidi" w:hAnsiTheme="majorBidi" w:cstheme="majorBidi"/>
                <w:b/>
                <w:bCs/>
                <w:lang w:bidi="ar-JO"/>
              </w:rPr>
              <w:t>FR17</w:t>
            </w:r>
          </w:p>
        </w:tc>
      </w:tr>
      <w:tr w:rsidR="00B63C1A" w14:paraId="5B0BE7D1" w14:textId="77777777" w:rsidTr="00D36C74">
        <w:tc>
          <w:tcPr>
            <w:tcW w:w="1698" w:type="dxa"/>
          </w:tcPr>
          <w:p w14:paraId="40074C07"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Requirement name</w:t>
            </w:r>
          </w:p>
        </w:tc>
        <w:tc>
          <w:tcPr>
            <w:tcW w:w="7652" w:type="dxa"/>
          </w:tcPr>
          <w:p w14:paraId="72FC7B1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Automated Duty and Tax Calculation</w:t>
            </w:r>
          </w:p>
        </w:tc>
      </w:tr>
      <w:tr w:rsidR="00B63C1A" w14:paraId="3184FDCE" w14:textId="77777777" w:rsidTr="00D36C74">
        <w:tc>
          <w:tcPr>
            <w:tcW w:w="1698" w:type="dxa"/>
          </w:tcPr>
          <w:p w14:paraId="72C9267F"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Priority</w:t>
            </w:r>
          </w:p>
        </w:tc>
        <w:tc>
          <w:tcPr>
            <w:tcW w:w="7652" w:type="dxa"/>
          </w:tcPr>
          <w:p w14:paraId="29D6D3B8"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High</w:t>
            </w:r>
          </w:p>
        </w:tc>
      </w:tr>
      <w:tr w:rsidR="00B63C1A" w14:paraId="6F58DACF" w14:textId="77777777" w:rsidTr="00D36C74">
        <w:tc>
          <w:tcPr>
            <w:tcW w:w="1698" w:type="dxa"/>
          </w:tcPr>
          <w:p w14:paraId="56099802"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Description</w:t>
            </w:r>
          </w:p>
        </w:tc>
        <w:tc>
          <w:tcPr>
            <w:tcW w:w="7652" w:type="dxa"/>
          </w:tcPr>
          <w:p w14:paraId="49196C34"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The system shall automatically calculate the customs duty, applicable taxes, and total clearance charges for a declaration based on the customs value (CIF), the duty rate associated with the HS code, and the configured tax and fee rates.</w:t>
            </w:r>
          </w:p>
        </w:tc>
      </w:tr>
      <w:tr w:rsidR="00B63C1A" w14:paraId="6C12D71A" w14:textId="77777777" w:rsidTr="00D36C74">
        <w:tc>
          <w:tcPr>
            <w:tcW w:w="1698" w:type="dxa"/>
          </w:tcPr>
          <w:p w14:paraId="3ECF21D3"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Business Rationale</w:t>
            </w:r>
          </w:p>
        </w:tc>
        <w:tc>
          <w:tcPr>
            <w:tcW w:w="7652" w:type="dxa"/>
          </w:tcPr>
          <w:p w14:paraId="2B51616A"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Eliminates manual calculation errors and ensures accurate, consistent charges.</w:t>
            </w:r>
          </w:p>
        </w:tc>
      </w:tr>
      <w:tr w:rsidR="00B63C1A" w14:paraId="127C558C" w14:textId="77777777" w:rsidTr="00D36C74">
        <w:tc>
          <w:tcPr>
            <w:tcW w:w="1698" w:type="dxa"/>
          </w:tcPr>
          <w:p w14:paraId="29D2F81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Dependency</w:t>
            </w:r>
          </w:p>
        </w:tc>
        <w:tc>
          <w:tcPr>
            <w:tcW w:w="7652" w:type="dxa"/>
          </w:tcPr>
          <w:p w14:paraId="1D8500C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FR10 (Tariff Management), FR11 (Tax Configuration), FR12 (Create Clearance Declaration).</w:t>
            </w:r>
          </w:p>
        </w:tc>
      </w:tr>
      <w:tr w:rsidR="00B63C1A" w14:paraId="6A1882B8" w14:textId="77777777" w:rsidTr="00D36C74">
        <w:tc>
          <w:tcPr>
            <w:tcW w:w="1698" w:type="dxa"/>
          </w:tcPr>
          <w:p w14:paraId="46EAA19E"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Exception scenario</w:t>
            </w:r>
          </w:p>
        </w:tc>
        <w:tc>
          <w:tcPr>
            <w:tcW w:w="7652" w:type="dxa"/>
          </w:tcPr>
          <w:p w14:paraId="3247085C" w14:textId="77777777" w:rsidR="00B63C1A" w:rsidRPr="00B63C1A" w:rsidRDefault="00B63C1A" w:rsidP="00B63C1A">
            <w:pPr>
              <w:rPr>
                <w:rFonts w:asciiTheme="majorBidi" w:hAnsiTheme="majorBidi" w:cstheme="majorBidi"/>
                <w:lang w:bidi="ar-JO"/>
              </w:rPr>
            </w:pPr>
            <w:r>
              <w:rPr>
                <w:rFonts w:asciiTheme="majorBidi" w:hAnsiTheme="majorBidi" w:cstheme="majorBidi"/>
                <w:lang w:bidi="ar-JO"/>
              </w:rPr>
              <w:t>1. If required calculation data is missing, display: "Cannot calculate charges. Please verify declaration and rate data."</w:t>
            </w:r>
          </w:p>
        </w:tc>
      </w:tr>
    </w:tbl>
    <w:p w14:paraId="495BA9C1" w14:textId="77777777" w:rsidR="00B63C1A" w:rsidRDefault="00B63C1A" w:rsidP="00B63C1A">
      <w:pPr>
        <w:spacing w:after="40" w:line="360" w:lineRule="auto"/>
        <w:jc w:val="both"/>
        <w:rPr>
          <w:rFonts w:asciiTheme="majorBidi" w:hAnsiTheme="majorBidi" w:cstheme="majorBidi"/>
          <w:b/>
          <w:bCs/>
          <w:lang w:bidi="ar-JO"/>
        </w:rPr>
      </w:pPr>
    </w:p>
    <w:p w14:paraId="5C8C33F1" w14:textId="77777777" w:rsidR="00B112F6" w:rsidRDefault="00B112F6" w:rsidP="00B63C1A">
      <w:pPr>
        <w:spacing w:after="40" w:line="360" w:lineRule="auto"/>
        <w:jc w:val="both"/>
        <w:rPr>
          <w:rFonts w:asciiTheme="majorBidi" w:hAnsiTheme="majorBidi" w:cstheme="majorBidi"/>
          <w:b/>
          <w:bCs/>
          <w:lang w:bidi="ar-JO"/>
        </w:rPr>
      </w:pPr>
    </w:p>
    <w:p w14:paraId="09B194CC" w14:textId="77777777" w:rsidR="007872F5" w:rsidRDefault="007872F5" w:rsidP="006F63FC">
      <w:pPr>
        <w:pStyle w:val="Caption"/>
      </w:pPr>
    </w:p>
    <w:p w14:paraId="7CA60D54" w14:textId="7E8ED883" w:rsidR="00310E55" w:rsidRPr="00310E55" w:rsidRDefault="00310E55" w:rsidP="006F63FC">
      <w:pPr>
        <w:pStyle w:val="Caption"/>
      </w:pPr>
      <w:bookmarkStart w:id="58" w:name="_Toc232464803"/>
      <w:r>
        <w:t xml:space="preserve">Table </w:t>
      </w:r>
      <w:fldSimple w:instr=" SEQ Table \* ARABIC ">
        <w:r>
          <w:rPr>
            <w:noProof/>
          </w:rPr>
          <w:t>21</w:t>
        </w:r>
      </w:fldSimple>
      <w:r>
        <w:t>:FR18 - Manual Adjustment of Calculated Amounts</w:t>
      </w:r>
      <w:bookmarkEnd w:id="58"/>
    </w:p>
    <w:tbl>
      <w:tblPr>
        <w:tblStyle w:val="TableGrid"/>
        <w:tblW w:w="0" w:type="auto"/>
        <w:tblLayout w:type="fixed"/>
        <w:tblLook w:val="04A0" w:firstRow="1" w:lastRow="0" w:firstColumn="1" w:lastColumn="0" w:noHBand="0" w:noVBand="1"/>
      </w:tblPr>
      <w:tblGrid>
        <w:gridCol w:w="1762"/>
        <w:gridCol w:w="7588"/>
      </w:tblGrid>
      <w:tr w:rsidR="005D2939" w14:paraId="107245AC" w14:textId="77777777" w:rsidTr="00D36C74">
        <w:tc>
          <w:tcPr>
            <w:tcW w:w="1762" w:type="dxa"/>
          </w:tcPr>
          <w:p w14:paraId="095A4AB4" w14:textId="77777777" w:rsidR="005D2939" w:rsidRPr="00310E55" w:rsidRDefault="00310E55" w:rsidP="00310E55">
            <w:pPr>
              <w:rPr>
                <w:rFonts w:asciiTheme="majorBidi" w:hAnsiTheme="majorBidi" w:cstheme="majorBidi"/>
                <w:b/>
                <w:bCs/>
                <w:rtl/>
              </w:rPr>
            </w:pPr>
            <w:r>
              <w:rPr>
                <w:rFonts w:asciiTheme="majorBidi" w:hAnsiTheme="majorBidi" w:cstheme="majorBidi"/>
                <w:b/>
                <w:bCs/>
              </w:rPr>
              <w:t>Requirement ID</w:t>
            </w:r>
          </w:p>
        </w:tc>
        <w:tc>
          <w:tcPr>
            <w:tcW w:w="7588" w:type="dxa"/>
          </w:tcPr>
          <w:p w14:paraId="67F0802E" w14:textId="77777777" w:rsidR="005D2939" w:rsidRDefault="00310E55" w:rsidP="00310E55">
            <w:pPr>
              <w:rPr>
                <w:rFonts w:asciiTheme="majorBidi" w:hAnsiTheme="majorBidi" w:cstheme="majorBidi"/>
                <w:b/>
                <w:bCs/>
                <w:lang w:bidi="ar-JO"/>
              </w:rPr>
            </w:pPr>
            <w:r>
              <w:rPr>
                <w:rFonts w:asciiTheme="majorBidi" w:hAnsiTheme="majorBidi" w:cstheme="majorBidi"/>
                <w:b/>
                <w:bCs/>
                <w:lang w:bidi="ar-JO"/>
              </w:rPr>
              <w:t>FR18</w:t>
            </w:r>
          </w:p>
        </w:tc>
      </w:tr>
      <w:tr w:rsidR="005D2939" w14:paraId="4CCF5F9E" w14:textId="77777777" w:rsidTr="00D36C74">
        <w:tc>
          <w:tcPr>
            <w:tcW w:w="1762" w:type="dxa"/>
          </w:tcPr>
          <w:p w14:paraId="0AE78C9D"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Requirement name</w:t>
            </w:r>
          </w:p>
        </w:tc>
        <w:tc>
          <w:tcPr>
            <w:tcW w:w="7588" w:type="dxa"/>
          </w:tcPr>
          <w:p w14:paraId="700A0E31"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Manual Adjustment of Calculated Amounts</w:t>
            </w:r>
          </w:p>
        </w:tc>
      </w:tr>
      <w:tr w:rsidR="005D2939" w14:paraId="10086C95" w14:textId="77777777" w:rsidTr="00D36C74">
        <w:tc>
          <w:tcPr>
            <w:tcW w:w="1762" w:type="dxa"/>
          </w:tcPr>
          <w:p w14:paraId="4A9406F1"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Priority</w:t>
            </w:r>
          </w:p>
        </w:tc>
        <w:tc>
          <w:tcPr>
            <w:tcW w:w="7588" w:type="dxa"/>
          </w:tcPr>
          <w:p w14:paraId="2BDB1D86"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Medium</w:t>
            </w:r>
          </w:p>
        </w:tc>
      </w:tr>
      <w:tr w:rsidR="005D2939" w14:paraId="20D0BB99" w14:textId="77777777" w:rsidTr="00D36C74">
        <w:tc>
          <w:tcPr>
            <w:tcW w:w="1762" w:type="dxa"/>
          </w:tcPr>
          <w:p w14:paraId="2E3A4DDF"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Description</w:t>
            </w:r>
          </w:p>
        </w:tc>
        <w:tc>
          <w:tcPr>
            <w:tcW w:w="7588" w:type="dxa"/>
          </w:tcPr>
          <w:p w14:paraId="0DCA3144"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The system shall allow authorized users to manually adjust calculated amounts before issuing an invoice, while recording the original calculated values for traceability.</w:t>
            </w:r>
          </w:p>
        </w:tc>
      </w:tr>
      <w:tr w:rsidR="005D2939" w14:paraId="00062DB1" w14:textId="77777777" w:rsidTr="00D36C74">
        <w:tc>
          <w:tcPr>
            <w:tcW w:w="1762" w:type="dxa"/>
          </w:tcPr>
          <w:p w14:paraId="02B99169" w14:textId="77777777" w:rsidR="005D2939" w:rsidRPr="00310E55" w:rsidRDefault="00310E55" w:rsidP="00310E55">
            <w:pPr>
              <w:rPr>
                <w:rFonts w:asciiTheme="majorBidi" w:hAnsiTheme="majorBidi" w:cstheme="majorBidi"/>
                <w:b/>
                <w:bCs/>
                <w:lang w:bidi="ar-JO"/>
              </w:rPr>
            </w:pPr>
            <w:r>
              <w:rPr>
                <w:rFonts w:asciiTheme="majorBidi" w:hAnsiTheme="majorBidi" w:cstheme="majorBidi"/>
                <w:lang w:bidi="ar-JO"/>
              </w:rPr>
              <w:t>Business Rationale</w:t>
            </w:r>
          </w:p>
        </w:tc>
        <w:tc>
          <w:tcPr>
            <w:tcW w:w="7588" w:type="dxa"/>
          </w:tcPr>
          <w:p w14:paraId="240C1ECC"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Provides flexibility for special cases while maintaining an audit trail of changes.</w:t>
            </w:r>
          </w:p>
        </w:tc>
      </w:tr>
      <w:tr w:rsidR="005D2939" w14:paraId="37C5154C" w14:textId="77777777" w:rsidTr="00D36C74">
        <w:tc>
          <w:tcPr>
            <w:tcW w:w="1762" w:type="dxa"/>
          </w:tcPr>
          <w:p w14:paraId="08137E8D"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Dependency</w:t>
            </w:r>
          </w:p>
        </w:tc>
        <w:tc>
          <w:tcPr>
            <w:tcW w:w="7588" w:type="dxa"/>
          </w:tcPr>
          <w:p w14:paraId="6EEA90E2"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FR17 (Automated Duty and Tax Calculation).</w:t>
            </w:r>
          </w:p>
        </w:tc>
      </w:tr>
      <w:tr w:rsidR="005D2939" w14:paraId="5FBBBCC2" w14:textId="77777777" w:rsidTr="00D36C74">
        <w:tc>
          <w:tcPr>
            <w:tcW w:w="1762" w:type="dxa"/>
          </w:tcPr>
          <w:p w14:paraId="1ECEDB4E"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Exception scenario</w:t>
            </w:r>
          </w:p>
        </w:tc>
        <w:tc>
          <w:tcPr>
            <w:tcW w:w="7588" w:type="dxa"/>
          </w:tcPr>
          <w:p w14:paraId="00BFF8E3" w14:textId="77777777" w:rsidR="005D2939" w:rsidRPr="00310E55" w:rsidRDefault="00310E55" w:rsidP="00310E55">
            <w:pPr>
              <w:rPr>
                <w:rFonts w:asciiTheme="majorBidi" w:hAnsiTheme="majorBidi" w:cstheme="majorBidi"/>
                <w:lang w:bidi="ar-JO"/>
              </w:rPr>
            </w:pPr>
            <w:r>
              <w:rPr>
                <w:rFonts w:asciiTheme="majorBidi" w:hAnsiTheme="majorBidi" w:cstheme="majorBidi"/>
                <w:lang w:bidi="ar-JO"/>
              </w:rPr>
              <w:t>1. If an invalid adjustment value is entered, display: "Please enter a valid amount."</w:t>
            </w:r>
          </w:p>
        </w:tc>
      </w:tr>
    </w:tbl>
    <w:p w14:paraId="40454355" w14:textId="77777777" w:rsidR="005D2939" w:rsidRDefault="005D2939" w:rsidP="005D2939">
      <w:pPr>
        <w:spacing w:after="40" w:line="360" w:lineRule="auto"/>
        <w:jc w:val="both"/>
        <w:rPr>
          <w:rFonts w:asciiTheme="majorBidi" w:hAnsiTheme="majorBidi" w:cstheme="majorBidi"/>
          <w:b/>
          <w:bCs/>
          <w:lang w:bidi="ar-JO"/>
        </w:rPr>
      </w:pPr>
    </w:p>
    <w:p w14:paraId="3C34E58D" w14:textId="77777777" w:rsidR="007872F5" w:rsidRDefault="007872F5" w:rsidP="006F63FC">
      <w:pPr>
        <w:pStyle w:val="Caption"/>
      </w:pPr>
    </w:p>
    <w:p w14:paraId="54572B9C" w14:textId="200041AA" w:rsidR="00310E55" w:rsidRPr="00310E55" w:rsidRDefault="00310E55" w:rsidP="006F63FC">
      <w:pPr>
        <w:pStyle w:val="Caption"/>
      </w:pPr>
      <w:bookmarkStart w:id="59" w:name="_Toc232464804"/>
      <w:r>
        <w:t xml:space="preserve">Table </w:t>
      </w:r>
      <w:fldSimple w:instr=" SEQ Table \* ARABIC ">
        <w:r>
          <w:rPr>
            <w:noProof/>
          </w:rPr>
          <w:t>22</w:t>
        </w:r>
      </w:fldSimple>
      <w:r>
        <w:t>: FR19 - Invoice/Receipt Generation</w:t>
      </w:r>
      <w:bookmarkEnd w:id="59"/>
    </w:p>
    <w:tbl>
      <w:tblPr>
        <w:tblStyle w:val="TableGrid"/>
        <w:tblW w:w="0" w:type="auto"/>
        <w:tblLayout w:type="fixed"/>
        <w:tblLook w:val="04A0" w:firstRow="1" w:lastRow="0" w:firstColumn="1" w:lastColumn="0" w:noHBand="0" w:noVBand="1"/>
      </w:tblPr>
      <w:tblGrid>
        <w:gridCol w:w="1752"/>
        <w:gridCol w:w="7598"/>
      </w:tblGrid>
      <w:tr w:rsidR="00310E55" w14:paraId="13B3B6B3" w14:textId="77777777" w:rsidTr="00D36C74">
        <w:trPr>
          <w:trHeight w:val="361"/>
        </w:trPr>
        <w:tc>
          <w:tcPr>
            <w:tcW w:w="1752" w:type="dxa"/>
          </w:tcPr>
          <w:p w14:paraId="2F30F443" w14:textId="77777777" w:rsidR="00310E55" w:rsidRDefault="00310E55" w:rsidP="00310E55">
            <w:pPr>
              <w:rPr>
                <w:rFonts w:asciiTheme="majorBidi" w:hAnsiTheme="majorBidi" w:cstheme="majorBidi"/>
                <w:b/>
                <w:bCs/>
                <w:lang w:bidi="ar-JO"/>
              </w:rPr>
            </w:pPr>
            <w:r>
              <w:rPr>
                <w:rFonts w:asciiTheme="majorBidi" w:hAnsiTheme="majorBidi" w:cstheme="majorBidi"/>
                <w:b/>
                <w:bCs/>
                <w:lang w:bidi="ar-JO"/>
              </w:rPr>
              <w:t>Requirement ID</w:t>
            </w:r>
          </w:p>
        </w:tc>
        <w:tc>
          <w:tcPr>
            <w:tcW w:w="7598" w:type="dxa"/>
          </w:tcPr>
          <w:p w14:paraId="04177A19" w14:textId="77777777" w:rsidR="00310E55" w:rsidRDefault="00310E55" w:rsidP="00310E55">
            <w:pPr>
              <w:rPr>
                <w:rFonts w:asciiTheme="majorBidi" w:hAnsiTheme="majorBidi" w:cstheme="majorBidi"/>
                <w:b/>
                <w:bCs/>
                <w:lang w:bidi="ar-JO"/>
              </w:rPr>
            </w:pPr>
            <w:r>
              <w:rPr>
                <w:rFonts w:asciiTheme="majorBidi" w:hAnsiTheme="majorBidi" w:cstheme="majorBidi"/>
                <w:b/>
                <w:bCs/>
                <w:lang w:bidi="ar-JO"/>
              </w:rPr>
              <w:t>FR19</w:t>
            </w:r>
          </w:p>
        </w:tc>
      </w:tr>
      <w:tr w:rsidR="00310E55" w14:paraId="7DF6D4E1" w14:textId="77777777" w:rsidTr="00D36C74">
        <w:trPr>
          <w:trHeight w:val="361"/>
        </w:trPr>
        <w:tc>
          <w:tcPr>
            <w:tcW w:w="1752" w:type="dxa"/>
          </w:tcPr>
          <w:p w14:paraId="7074AB8B"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Requirement name</w:t>
            </w:r>
          </w:p>
        </w:tc>
        <w:tc>
          <w:tcPr>
            <w:tcW w:w="7598" w:type="dxa"/>
          </w:tcPr>
          <w:p w14:paraId="46E5EE61"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Invoice/Receipt Generation</w:t>
            </w:r>
          </w:p>
        </w:tc>
      </w:tr>
      <w:tr w:rsidR="00310E55" w14:paraId="48674D61" w14:textId="77777777" w:rsidTr="00D36C74">
        <w:trPr>
          <w:trHeight w:val="345"/>
        </w:trPr>
        <w:tc>
          <w:tcPr>
            <w:tcW w:w="1752" w:type="dxa"/>
          </w:tcPr>
          <w:p w14:paraId="0151AD2F"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Priority</w:t>
            </w:r>
          </w:p>
        </w:tc>
        <w:tc>
          <w:tcPr>
            <w:tcW w:w="7598" w:type="dxa"/>
          </w:tcPr>
          <w:p w14:paraId="356D97DA"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High</w:t>
            </w:r>
          </w:p>
        </w:tc>
      </w:tr>
      <w:tr w:rsidR="00310E55" w14:paraId="497F6A8F" w14:textId="77777777" w:rsidTr="00877649">
        <w:trPr>
          <w:trHeight w:val="962"/>
        </w:trPr>
        <w:tc>
          <w:tcPr>
            <w:tcW w:w="1752" w:type="dxa"/>
          </w:tcPr>
          <w:p w14:paraId="3E10569C"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Description</w:t>
            </w:r>
          </w:p>
        </w:tc>
        <w:tc>
          <w:tcPr>
            <w:tcW w:w="7598" w:type="dxa"/>
          </w:tcPr>
          <w:p w14:paraId="13D76662"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The system shall generate an invoice/receipt for a declaration containing the client details, itemized charges (duty, taxes, fees), total amount, and the declaration reference.</w:t>
            </w:r>
          </w:p>
        </w:tc>
      </w:tr>
      <w:tr w:rsidR="00310E55" w14:paraId="5A8ECF59" w14:textId="77777777" w:rsidTr="00D36C74">
        <w:trPr>
          <w:trHeight w:val="722"/>
        </w:trPr>
        <w:tc>
          <w:tcPr>
            <w:tcW w:w="1752" w:type="dxa"/>
          </w:tcPr>
          <w:p w14:paraId="3827C931"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Business Rationale</w:t>
            </w:r>
          </w:p>
        </w:tc>
        <w:tc>
          <w:tcPr>
            <w:tcW w:w="7598" w:type="dxa"/>
          </w:tcPr>
          <w:p w14:paraId="695E1D16"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Provides the client with a clear, itemized record of clearance charges.</w:t>
            </w:r>
          </w:p>
        </w:tc>
      </w:tr>
      <w:tr w:rsidR="00310E55" w14:paraId="407C05C3" w14:textId="77777777" w:rsidTr="00D36C74">
        <w:trPr>
          <w:trHeight w:val="361"/>
        </w:trPr>
        <w:tc>
          <w:tcPr>
            <w:tcW w:w="1752" w:type="dxa"/>
          </w:tcPr>
          <w:p w14:paraId="33B57AED"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Dependency</w:t>
            </w:r>
          </w:p>
        </w:tc>
        <w:tc>
          <w:tcPr>
            <w:tcW w:w="7598" w:type="dxa"/>
          </w:tcPr>
          <w:p w14:paraId="543997A9"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FR17 (Automated Duty and Tax Calculation).</w:t>
            </w:r>
          </w:p>
        </w:tc>
      </w:tr>
      <w:tr w:rsidR="00310E55" w14:paraId="2BA5EE15" w14:textId="77777777" w:rsidTr="00D36C74">
        <w:trPr>
          <w:trHeight w:val="722"/>
        </w:trPr>
        <w:tc>
          <w:tcPr>
            <w:tcW w:w="1752" w:type="dxa"/>
          </w:tcPr>
          <w:p w14:paraId="70F5DBBC"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Exception scenario</w:t>
            </w:r>
          </w:p>
        </w:tc>
        <w:tc>
          <w:tcPr>
            <w:tcW w:w="7598" w:type="dxa"/>
          </w:tcPr>
          <w:p w14:paraId="22FBA998"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1. If invoice generation fails, display: "Unable to generate invoice. Please try again."</w:t>
            </w:r>
          </w:p>
        </w:tc>
      </w:tr>
    </w:tbl>
    <w:p w14:paraId="17AB6882" w14:textId="77777777" w:rsidR="00310E55" w:rsidRDefault="00310E55" w:rsidP="00310E55">
      <w:pPr>
        <w:spacing w:after="40" w:line="360" w:lineRule="auto"/>
        <w:jc w:val="both"/>
        <w:rPr>
          <w:rFonts w:asciiTheme="majorBidi" w:hAnsiTheme="majorBidi" w:cstheme="majorBidi"/>
          <w:b/>
          <w:bCs/>
          <w:lang w:bidi="ar-JO"/>
        </w:rPr>
      </w:pPr>
    </w:p>
    <w:p w14:paraId="25D504A4" w14:textId="77777777" w:rsidR="007872F5" w:rsidRDefault="007872F5" w:rsidP="006F63FC">
      <w:pPr>
        <w:pStyle w:val="Caption"/>
      </w:pPr>
    </w:p>
    <w:p w14:paraId="781FD101" w14:textId="1C83C522" w:rsidR="00321CA9" w:rsidRPr="00321CA9" w:rsidRDefault="00321CA9" w:rsidP="006F63FC">
      <w:pPr>
        <w:pStyle w:val="Caption"/>
      </w:pPr>
      <w:bookmarkStart w:id="60" w:name="_Toc232464805"/>
      <w:r>
        <w:t xml:space="preserve">Table </w:t>
      </w:r>
      <w:fldSimple w:instr=" SEQ Table \* ARABIC ">
        <w:r>
          <w:rPr>
            <w:noProof/>
          </w:rPr>
          <w:t>23</w:t>
        </w:r>
      </w:fldSimple>
      <w:r>
        <w:t>:FR20 - JoFotara E-Invoice Submission</w:t>
      </w:r>
      <w:bookmarkEnd w:id="60"/>
    </w:p>
    <w:tbl>
      <w:tblPr>
        <w:tblStyle w:val="TableGrid"/>
        <w:tblW w:w="0" w:type="auto"/>
        <w:tblLayout w:type="fixed"/>
        <w:tblLook w:val="04A0" w:firstRow="1" w:lastRow="0" w:firstColumn="1" w:lastColumn="0" w:noHBand="0" w:noVBand="1"/>
      </w:tblPr>
      <w:tblGrid>
        <w:gridCol w:w="1750"/>
        <w:gridCol w:w="7600"/>
      </w:tblGrid>
      <w:tr w:rsidR="00310E55" w14:paraId="13D37E3C" w14:textId="77777777" w:rsidTr="00D36C74">
        <w:trPr>
          <w:trHeight w:val="284"/>
        </w:trPr>
        <w:tc>
          <w:tcPr>
            <w:tcW w:w="1750" w:type="dxa"/>
          </w:tcPr>
          <w:p w14:paraId="77A213DD" w14:textId="77777777" w:rsidR="00310E55" w:rsidRDefault="00310E55" w:rsidP="00310E55">
            <w:pPr>
              <w:rPr>
                <w:rFonts w:asciiTheme="majorBidi" w:hAnsiTheme="majorBidi" w:cstheme="majorBidi"/>
                <w:b/>
                <w:bCs/>
                <w:lang w:bidi="ar-JO"/>
              </w:rPr>
            </w:pPr>
            <w:r>
              <w:rPr>
                <w:rFonts w:asciiTheme="majorBidi" w:hAnsiTheme="majorBidi" w:cstheme="majorBidi"/>
                <w:b/>
                <w:bCs/>
                <w:lang w:bidi="ar-JO"/>
              </w:rPr>
              <w:t>Requirement ID</w:t>
            </w:r>
          </w:p>
        </w:tc>
        <w:tc>
          <w:tcPr>
            <w:tcW w:w="7600" w:type="dxa"/>
          </w:tcPr>
          <w:p w14:paraId="1FE0F2E8" w14:textId="77777777" w:rsidR="00310E55" w:rsidRDefault="00310E55" w:rsidP="00310E55">
            <w:pPr>
              <w:rPr>
                <w:rFonts w:asciiTheme="majorBidi" w:hAnsiTheme="majorBidi" w:cstheme="majorBidi"/>
                <w:b/>
                <w:bCs/>
                <w:lang w:bidi="ar-JO"/>
              </w:rPr>
            </w:pPr>
            <w:r>
              <w:rPr>
                <w:rFonts w:asciiTheme="majorBidi" w:hAnsiTheme="majorBidi" w:cstheme="majorBidi"/>
                <w:b/>
                <w:bCs/>
                <w:lang w:bidi="ar-JO"/>
              </w:rPr>
              <w:t>FR20</w:t>
            </w:r>
          </w:p>
        </w:tc>
      </w:tr>
      <w:tr w:rsidR="00310E55" w14:paraId="6DDAC170" w14:textId="77777777" w:rsidTr="00D36C74">
        <w:trPr>
          <w:trHeight w:val="284"/>
        </w:trPr>
        <w:tc>
          <w:tcPr>
            <w:tcW w:w="1750" w:type="dxa"/>
          </w:tcPr>
          <w:p w14:paraId="339E7001"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Requirement name</w:t>
            </w:r>
          </w:p>
        </w:tc>
        <w:tc>
          <w:tcPr>
            <w:tcW w:w="7600" w:type="dxa"/>
          </w:tcPr>
          <w:p w14:paraId="603BB6A5"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JoFotara E-Invoice Submission</w:t>
            </w:r>
          </w:p>
        </w:tc>
      </w:tr>
      <w:tr w:rsidR="00310E55" w14:paraId="6F7F4ED4" w14:textId="77777777" w:rsidTr="00D36C74">
        <w:trPr>
          <w:trHeight w:val="272"/>
        </w:trPr>
        <w:tc>
          <w:tcPr>
            <w:tcW w:w="1750" w:type="dxa"/>
          </w:tcPr>
          <w:p w14:paraId="7C3BDC4C"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Priority</w:t>
            </w:r>
          </w:p>
        </w:tc>
        <w:tc>
          <w:tcPr>
            <w:tcW w:w="7600" w:type="dxa"/>
          </w:tcPr>
          <w:p w14:paraId="1F7F3E22"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High</w:t>
            </w:r>
          </w:p>
        </w:tc>
      </w:tr>
      <w:tr w:rsidR="00310E55" w14:paraId="596CAC5F" w14:textId="77777777" w:rsidTr="00D36C74">
        <w:trPr>
          <w:trHeight w:val="1138"/>
        </w:trPr>
        <w:tc>
          <w:tcPr>
            <w:tcW w:w="1750" w:type="dxa"/>
          </w:tcPr>
          <w:p w14:paraId="020008DD"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Description</w:t>
            </w:r>
          </w:p>
        </w:tc>
        <w:tc>
          <w:tcPr>
            <w:tcW w:w="7600" w:type="dxa"/>
          </w:tcPr>
          <w:p w14:paraId="5660C4D9"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The system shall submit each issued invoice to the national JoFotara platform in real time through a REST API call and await confirmation before completing the issuance.</w:t>
            </w:r>
          </w:p>
        </w:tc>
      </w:tr>
      <w:tr w:rsidR="00310E55" w14:paraId="0556EAF2" w14:textId="77777777" w:rsidTr="00D36C74">
        <w:trPr>
          <w:trHeight w:val="569"/>
        </w:trPr>
        <w:tc>
          <w:tcPr>
            <w:tcW w:w="1750" w:type="dxa"/>
          </w:tcPr>
          <w:p w14:paraId="391DACCD"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Business Rationale</w:t>
            </w:r>
          </w:p>
        </w:tc>
        <w:tc>
          <w:tcPr>
            <w:tcW w:w="7600" w:type="dxa"/>
          </w:tcPr>
          <w:p w14:paraId="427B0AB7"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Ensures compliance with the national e-invoicing mandate and correct tax reporting.</w:t>
            </w:r>
          </w:p>
        </w:tc>
      </w:tr>
      <w:tr w:rsidR="00310E55" w14:paraId="1D64CC4D" w14:textId="77777777" w:rsidTr="00D36C74">
        <w:trPr>
          <w:trHeight w:val="284"/>
        </w:trPr>
        <w:tc>
          <w:tcPr>
            <w:tcW w:w="1750" w:type="dxa"/>
          </w:tcPr>
          <w:p w14:paraId="727FFEEF"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Dependency</w:t>
            </w:r>
          </w:p>
        </w:tc>
        <w:tc>
          <w:tcPr>
            <w:tcW w:w="7600" w:type="dxa"/>
          </w:tcPr>
          <w:p w14:paraId="3363F96E"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FR19 (Invoice/Receipt Generation).</w:t>
            </w:r>
          </w:p>
        </w:tc>
      </w:tr>
      <w:tr w:rsidR="00310E55" w14:paraId="2C829DA9" w14:textId="77777777" w:rsidTr="00D36C74">
        <w:trPr>
          <w:trHeight w:val="953"/>
        </w:trPr>
        <w:tc>
          <w:tcPr>
            <w:tcW w:w="1750" w:type="dxa"/>
          </w:tcPr>
          <w:p w14:paraId="3EFE698F"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Exception scenario</w:t>
            </w:r>
          </w:p>
        </w:tc>
        <w:tc>
          <w:tcPr>
            <w:tcW w:w="7600" w:type="dxa"/>
          </w:tcPr>
          <w:p w14:paraId="412466A5" w14:textId="77777777" w:rsidR="00310E55" w:rsidRPr="00310E55" w:rsidRDefault="00310E55" w:rsidP="00310E55">
            <w:pPr>
              <w:rPr>
                <w:rFonts w:asciiTheme="majorBidi" w:hAnsiTheme="majorBidi" w:cstheme="majorBidi"/>
                <w:lang w:bidi="ar-JO"/>
              </w:rPr>
            </w:pPr>
            <w:r>
              <w:rPr>
                <w:rFonts w:asciiTheme="majorBidi" w:hAnsiTheme="majorBidi" w:cstheme="majorBidi"/>
                <w:lang w:bidi="ar-JO"/>
              </w:rPr>
              <w:t>1. If the JoFotara API is unavailable, display: "JoFotara service unavailable. Invoice submission failed."</w:t>
            </w:r>
            <w:r>
              <w:rPr>
                <w:rFonts w:asciiTheme="majorBidi" w:hAnsiTheme="majorBidi" w:cstheme="majorBidi"/>
                <w:lang w:bidi="ar-JO"/>
              </w:rPr>
              <w:br/>
              <w:t>2. If the submission is rejected, display the returned validation error.</w:t>
            </w:r>
          </w:p>
        </w:tc>
      </w:tr>
    </w:tbl>
    <w:p w14:paraId="29E72E71" w14:textId="77777777" w:rsidR="00310E55" w:rsidRDefault="00310E55" w:rsidP="00310E55">
      <w:pPr>
        <w:spacing w:after="40" w:line="360" w:lineRule="auto"/>
        <w:jc w:val="both"/>
        <w:rPr>
          <w:rFonts w:asciiTheme="majorBidi" w:hAnsiTheme="majorBidi" w:cstheme="majorBidi"/>
          <w:b/>
          <w:bCs/>
          <w:lang w:bidi="ar-JO"/>
        </w:rPr>
      </w:pPr>
    </w:p>
    <w:p w14:paraId="24ED7AEC" w14:textId="77777777" w:rsidR="00100666" w:rsidRPr="00310E55" w:rsidRDefault="00100666" w:rsidP="00310E55">
      <w:pPr>
        <w:spacing w:after="40" w:line="360" w:lineRule="auto"/>
        <w:jc w:val="both"/>
        <w:rPr>
          <w:rFonts w:asciiTheme="majorBidi" w:hAnsiTheme="majorBidi" w:cstheme="majorBidi"/>
          <w:b/>
          <w:bCs/>
          <w:lang w:bidi="ar-JO"/>
        </w:rPr>
      </w:pPr>
    </w:p>
    <w:p w14:paraId="4591695B" w14:textId="4447ACA5" w:rsidR="00321CA9" w:rsidRPr="00321CA9" w:rsidRDefault="00321CA9" w:rsidP="006F63FC">
      <w:pPr>
        <w:pStyle w:val="Caption"/>
      </w:pPr>
      <w:bookmarkStart w:id="61" w:name="_Toc232464806"/>
      <w:r>
        <w:lastRenderedPageBreak/>
        <w:t xml:space="preserve">Table </w:t>
      </w:r>
      <w:fldSimple w:instr=" SEQ Table \* ARABIC ">
        <w:r>
          <w:rPr>
            <w:noProof/>
          </w:rPr>
          <w:t>24</w:t>
        </w:r>
      </w:fldSimple>
      <w:r>
        <w:t>:FR21 - QR Code Retrieval and Embedding</w:t>
      </w:r>
      <w:bookmarkEnd w:id="61"/>
    </w:p>
    <w:tbl>
      <w:tblPr>
        <w:tblStyle w:val="TableGrid"/>
        <w:tblW w:w="0" w:type="auto"/>
        <w:tblLayout w:type="fixed"/>
        <w:tblLook w:val="04A0" w:firstRow="1" w:lastRow="0" w:firstColumn="1" w:lastColumn="0" w:noHBand="0" w:noVBand="1"/>
      </w:tblPr>
      <w:tblGrid>
        <w:gridCol w:w="1803"/>
        <w:gridCol w:w="7547"/>
      </w:tblGrid>
      <w:tr w:rsidR="00321CA9" w14:paraId="237A0C5C" w14:textId="77777777" w:rsidTr="00100666">
        <w:trPr>
          <w:trHeight w:val="395"/>
        </w:trPr>
        <w:tc>
          <w:tcPr>
            <w:tcW w:w="1803" w:type="dxa"/>
          </w:tcPr>
          <w:p w14:paraId="768395AE"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Requirement ID</w:t>
            </w:r>
          </w:p>
        </w:tc>
        <w:tc>
          <w:tcPr>
            <w:tcW w:w="7547" w:type="dxa"/>
          </w:tcPr>
          <w:p w14:paraId="31123B4F"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FR21</w:t>
            </w:r>
          </w:p>
        </w:tc>
      </w:tr>
      <w:tr w:rsidR="00321CA9" w14:paraId="1AA17564" w14:textId="77777777" w:rsidTr="00100666">
        <w:trPr>
          <w:trHeight w:val="395"/>
        </w:trPr>
        <w:tc>
          <w:tcPr>
            <w:tcW w:w="1803" w:type="dxa"/>
          </w:tcPr>
          <w:p w14:paraId="1C38E3E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Requirement name</w:t>
            </w:r>
          </w:p>
        </w:tc>
        <w:tc>
          <w:tcPr>
            <w:tcW w:w="7547" w:type="dxa"/>
          </w:tcPr>
          <w:p w14:paraId="4D8C4E3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QR Code Retrieval and Embedding</w:t>
            </w:r>
          </w:p>
        </w:tc>
      </w:tr>
      <w:tr w:rsidR="00321CA9" w14:paraId="2252152F" w14:textId="77777777" w:rsidTr="00100666">
        <w:trPr>
          <w:trHeight w:val="378"/>
        </w:trPr>
        <w:tc>
          <w:tcPr>
            <w:tcW w:w="1803" w:type="dxa"/>
          </w:tcPr>
          <w:p w14:paraId="3F2135E6"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Priority</w:t>
            </w:r>
          </w:p>
        </w:tc>
        <w:tc>
          <w:tcPr>
            <w:tcW w:w="7547" w:type="dxa"/>
          </w:tcPr>
          <w:p w14:paraId="781D97B6"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High</w:t>
            </w:r>
          </w:p>
        </w:tc>
      </w:tr>
      <w:tr w:rsidR="00321CA9" w14:paraId="52619B3E" w14:textId="77777777" w:rsidTr="00100666">
        <w:trPr>
          <w:trHeight w:val="746"/>
        </w:trPr>
        <w:tc>
          <w:tcPr>
            <w:tcW w:w="1803" w:type="dxa"/>
          </w:tcPr>
          <w:p w14:paraId="42036D7D"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Description</w:t>
            </w:r>
          </w:p>
        </w:tc>
        <w:tc>
          <w:tcPr>
            <w:tcW w:w="7547" w:type="dxa"/>
          </w:tcPr>
          <w:p w14:paraId="188C1DD8"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The system shall retrieve the authenticated QR code returned by JoFotara for each submitted invoice and embed it into the generated receipt.</w:t>
            </w:r>
          </w:p>
        </w:tc>
      </w:tr>
      <w:tr w:rsidR="00321CA9" w14:paraId="4DC99323" w14:textId="77777777" w:rsidTr="00877649">
        <w:trPr>
          <w:trHeight w:val="665"/>
        </w:trPr>
        <w:tc>
          <w:tcPr>
            <w:tcW w:w="1803" w:type="dxa"/>
          </w:tcPr>
          <w:p w14:paraId="058D871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Business Rationale</w:t>
            </w:r>
          </w:p>
        </w:tc>
        <w:tc>
          <w:tcPr>
            <w:tcW w:w="7547" w:type="dxa"/>
          </w:tcPr>
          <w:p w14:paraId="21838672"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Enables clients to verify the legitimacy of their receipts.</w:t>
            </w:r>
          </w:p>
        </w:tc>
      </w:tr>
      <w:tr w:rsidR="00321CA9" w14:paraId="494CCA7F" w14:textId="77777777" w:rsidTr="00100666">
        <w:trPr>
          <w:trHeight w:val="395"/>
        </w:trPr>
        <w:tc>
          <w:tcPr>
            <w:tcW w:w="1803" w:type="dxa"/>
          </w:tcPr>
          <w:p w14:paraId="491E89BE"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Dependency</w:t>
            </w:r>
          </w:p>
        </w:tc>
        <w:tc>
          <w:tcPr>
            <w:tcW w:w="7547" w:type="dxa"/>
          </w:tcPr>
          <w:p w14:paraId="33972AAC"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FR20 (JoFotara E-Invoice Submission).</w:t>
            </w:r>
          </w:p>
        </w:tc>
      </w:tr>
      <w:tr w:rsidR="00321CA9" w14:paraId="2B1BDEBE" w14:textId="77777777" w:rsidTr="00100666">
        <w:trPr>
          <w:trHeight w:val="791"/>
        </w:trPr>
        <w:tc>
          <w:tcPr>
            <w:tcW w:w="1803" w:type="dxa"/>
          </w:tcPr>
          <w:p w14:paraId="220144F4"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Exception scenario</w:t>
            </w:r>
          </w:p>
        </w:tc>
        <w:tc>
          <w:tcPr>
            <w:tcW w:w="7547" w:type="dxa"/>
          </w:tcPr>
          <w:p w14:paraId="25BEFDD0"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1. If the QR code is not returned, display: "Invoice submitted but QR code unavailable."</w:t>
            </w:r>
          </w:p>
        </w:tc>
      </w:tr>
    </w:tbl>
    <w:p w14:paraId="673CF21E" w14:textId="77777777" w:rsidR="007872F5" w:rsidRDefault="007872F5" w:rsidP="006F63FC">
      <w:pPr>
        <w:pStyle w:val="Caption"/>
      </w:pPr>
    </w:p>
    <w:p w14:paraId="28215399" w14:textId="05D1BB1E" w:rsidR="00321CA9" w:rsidRPr="00321CA9" w:rsidRDefault="00321CA9" w:rsidP="006F63FC">
      <w:pPr>
        <w:pStyle w:val="Caption"/>
      </w:pPr>
      <w:bookmarkStart w:id="62" w:name="_Toc232464807"/>
      <w:r>
        <w:t xml:space="preserve">Table </w:t>
      </w:r>
      <w:fldSimple w:instr=" SEQ Table \* ARABIC ">
        <w:r>
          <w:rPr>
            <w:noProof/>
          </w:rPr>
          <w:t>25</w:t>
        </w:r>
      </w:fldSimple>
      <w:r>
        <w:t>:FR22 - Receipt PDF Generation</w:t>
      </w:r>
      <w:bookmarkEnd w:id="62"/>
    </w:p>
    <w:tbl>
      <w:tblPr>
        <w:tblStyle w:val="TableGrid"/>
        <w:tblW w:w="0" w:type="auto"/>
        <w:tblLayout w:type="fixed"/>
        <w:tblLook w:val="04A0" w:firstRow="1" w:lastRow="0" w:firstColumn="1" w:lastColumn="0" w:noHBand="0" w:noVBand="1"/>
      </w:tblPr>
      <w:tblGrid>
        <w:gridCol w:w="1773"/>
        <w:gridCol w:w="7577"/>
      </w:tblGrid>
      <w:tr w:rsidR="00321CA9" w14:paraId="5ED0AEEA" w14:textId="77777777" w:rsidTr="00100666">
        <w:trPr>
          <w:trHeight w:val="360"/>
        </w:trPr>
        <w:tc>
          <w:tcPr>
            <w:tcW w:w="1773" w:type="dxa"/>
          </w:tcPr>
          <w:p w14:paraId="2190E13C"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Requirement ID</w:t>
            </w:r>
          </w:p>
        </w:tc>
        <w:tc>
          <w:tcPr>
            <w:tcW w:w="7577" w:type="dxa"/>
          </w:tcPr>
          <w:p w14:paraId="4E1D8DAB"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FR22</w:t>
            </w:r>
          </w:p>
        </w:tc>
      </w:tr>
      <w:tr w:rsidR="00321CA9" w14:paraId="12B9FF75" w14:textId="77777777" w:rsidTr="00100666">
        <w:trPr>
          <w:trHeight w:val="360"/>
        </w:trPr>
        <w:tc>
          <w:tcPr>
            <w:tcW w:w="1773" w:type="dxa"/>
          </w:tcPr>
          <w:p w14:paraId="06D3200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Requirement name</w:t>
            </w:r>
          </w:p>
        </w:tc>
        <w:tc>
          <w:tcPr>
            <w:tcW w:w="7577" w:type="dxa"/>
          </w:tcPr>
          <w:p w14:paraId="6C8057ED"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Receipt PDF Generation</w:t>
            </w:r>
          </w:p>
        </w:tc>
      </w:tr>
      <w:tr w:rsidR="00321CA9" w14:paraId="6796ADB5" w14:textId="77777777" w:rsidTr="00100666">
        <w:trPr>
          <w:trHeight w:val="344"/>
        </w:trPr>
        <w:tc>
          <w:tcPr>
            <w:tcW w:w="1773" w:type="dxa"/>
          </w:tcPr>
          <w:p w14:paraId="0489F5C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Priority</w:t>
            </w:r>
          </w:p>
        </w:tc>
        <w:tc>
          <w:tcPr>
            <w:tcW w:w="7577" w:type="dxa"/>
          </w:tcPr>
          <w:p w14:paraId="3BA5ED8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High</w:t>
            </w:r>
          </w:p>
        </w:tc>
      </w:tr>
      <w:tr w:rsidR="00321CA9" w14:paraId="13C92AF0" w14:textId="77777777" w:rsidTr="00100666">
        <w:trPr>
          <w:trHeight w:val="944"/>
        </w:trPr>
        <w:tc>
          <w:tcPr>
            <w:tcW w:w="1773" w:type="dxa"/>
          </w:tcPr>
          <w:p w14:paraId="1A92EC25"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Description</w:t>
            </w:r>
          </w:p>
        </w:tc>
        <w:tc>
          <w:tcPr>
            <w:tcW w:w="7577" w:type="dxa"/>
          </w:tcPr>
          <w:p w14:paraId="117A16CB"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The system should produce a printable PDF receipt that includes the itemized charges and the embedded JoFotara QR code, available for download or printing.</w:t>
            </w:r>
          </w:p>
        </w:tc>
      </w:tr>
      <w:tr w:rsidR="00321CA9" w14:paraId="7577AAD1" w14:textId="77777777" w:rsidTr="00100666">
        <w:trPr>
          <w:trHeight w:val="720"/>
        </w:trPr>
        <w:tc>
          <w:tcPr>
            <w:tcW w:w="1773" w:type="dxa"/>
          </w:tcPr>
          <w:p w14:paraId="2780EDB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Business Rationale</w:t>
            </w:r>
          </w:p>
        </w:tc>
        <w:tc>
          <w:tcPr>
            <w:tcW w:w="7577" w:type="dxa"/>
          </w:tcPr>
          <w:p w14:paraId="182C459F"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Provides clients with an official, verifiable document.</w:t>
            </w:r>
          </w:p>
        </w:tc>
      </w:tr>
      <w:tr w:rsidR="00321CA9" w14:paraId="18AD4ED2" w14:textId="77777777" w:rsidTr="00100666">
        <w:trPr>
          <w:trHeight w:val="360"/>
        </w:trPr>
        <w:tc>
          <w:tcPr>
            <w:tcW w:w="1773" w:type="dxa"/>
          </w:tcPr>
          <w:p w14:paraId="0AE10DC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Dependency</w:t>
            </w:r>
          </w:p>
        </w:tc>
        <w:tc>
          <w:tcPr>
            <w:tcW w:w="7577" w:type="dxa"/>
          </w:tcPr>
          <w:p w14:paraId="76D9B2CD"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FR21 (QR Code Retrieval and Embedding).</w:t>
            </w:r>
          </w:p>
        </w:tc>
      </w:tr>
      <w:tr w:rsidR="00321CA9" w14:paraId="29CC1F07" w14:textId="77777777" w:rsidTr="00100666">
        <w:trPr>
          <w:trHeight w:val="720"/>
        </w:trPr>
        <w:tc>
          <w:tcPr>
            <w:tcW w:w="1773" w:type="dxa"/>
          </w:tcPr>
          <w:p w14:paraId="4BB59AF1"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Exception scenario</w:t>
            </w:r>
          </w:p>
        </w:tc>
        <w:tc>
          <w:tcPr>
            <w:tcW w:w="7577" w:type="dxa"/>
          </w:tcPr>
          <w:p w14:paraId="1105E26D"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1. If PDF generation fails, display: "Unable to generate receipt PDF."</w:t>
            </w:r>
          </w:p>
        </w:tc>
      </w:tr>
    </w:tbl>
    <w:p w14:paraId="16CF2890" w14:textId="77777777" w:rsidR="00321CA9" w:rsidRDefault="00321CA9" w:rsidP="00321CA9">
      <w:pPr>
        <w:spacing w:after="40" w:line="360" w:lineRule="auto"/>
        <w:jc w:val="both"/>
        <w:rPr>
          <w:rFonts w:asciiTheme="majorBidi" w:hAnsiTheme="majorBidi" w:cstheme="majorBidi"/>
          <w:b/>
          <w:bCs/>
          <w:lang w:bidi="ar-JO"/>
        </w:rPr>
      </w:pPr>
    </w:p>
    <w:p w14:paraId="2453C7B3" w14:textId="77777777" w:rsidR="0078409A" w:rsidRDefault="0078409A" w:rsidP="00321CA9">
      <w:pPr>
        <w:spacing w:after="40" w:line="360" w:lineRule="auto"/>
        <w:jc w:val="both"/>
        <w:rPr>
          <w:rFonts w:asciiTheme="majorBidi" w:hAnsiTheme="majorBidi" w:cstheme="majorBidi"/>
          <w:b/>
          <w:bCs/>
          <w:lang w:bidi="ar-JO"/>
        </w:rPr>
      </w:pPr>
    </w:p>
    <w:p w14:paraId="6439C63A" w14:textId="77777777" w:rsidR="00487FAF" w:rsidRDefault="00487FAF" w:rsidP="00321CA9">
      <w:pPr>
        <w:spacing w:after="40" w:line="360" w:lineRule="auto"/>
        <w:jc w:val="both"/>
        <w:rPr>
          <w:rFonts w:asciiTheme="majorBidi" w:hAnsiTheme="majorBidi" w:cstheme="majorBidi"/>
          <w:b/>
          <w:bCs/>
          <w:lang w:bidi="ar-JO"/>
        </w:rPr>
      </w:pPr>
    </w:p>
    <w:p w14:paraId="3D20D806" w14:textId="77777777" w:rsidR="007872F5" w:rsidRDefault="007872F5" w:rsidP="006F63FC">
      <w:pPr>
        <w:pStyle w:val="Caption"/>
      </w:pPr>
    </w:p>
    <w:p w14:paraId="300C2849" w14:textId="334E87DC" w:rsidR="00321CA9" w:rsidRPr="00321CA9" w:rsidRDefault="00321CA9" w:rsidP="006F63FC">
      <w:pPr>
        <w:pStyle w:val="Caption"/>
      </w:pPr>
      <w:bookmarkStart w:id="63" w:name="_Toc232464808"/>
      <w:r>
        <w:t xml:space="preserve">Table </w:t>
      </w:r>
      <w:fldSimple w:instr=" SEQ Table \* ARABIC ">
        <w:r>
          <w:rPr>
            <w:noProof/>
          </w:rPr>
          <w:t>26</w:t>
        </w:r>
      </w:fldSimple>
      <w:r>
        <w:t>: FR23 - JoFotara Submission Failure Handling</w:t>
      </w:r>
      <w:bookmarkEnd w:id="63"/>
    </w:p>
    <w:tbl>
      <w:tblPr>
        <w:tblStyle w:val="TableGrid"/>
        <w:tblW w:w="0" w:type="auto"/>
        <w:tblLayout w:type="fixed"/>
        <w:tblLook w:val="04A0" w:firstRow="1" w:lastRow="0" w:firstColumn="1" w:lastColumn="0" w:noHBand="0" w:noVBand="1"/>
      </w:tblPr>
      <w:tblGrid>
        <w:gridCol w:w="1756"/>
        <w:gridCol w:w="7594"/>
      </w:tblGrid>
      <w:tr w:rsidR="00321CA9" w14:paraId="05B3711F" w14:textId="77777777" w:rsidTr="00100666">
        <w:trPr>
          <w:trHeight w:val="354"/>
        </w:trPr>
        <w:tc>
          <w:tcPr>
            <w:tcW w:w="1756" w:type="dxa"/>
          </w:tcPr>
          <w:p w14:paraId="5D7244A5"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Requirement ID</w:t>
            </w:r>
          </w:p>
        </w:tc>
        <w:tc>
          <w:tcPr>
            <w:tcW w:w="7594" w:type="dxa"/>
          </w:tcPr>
          <w:p w14:paraId="03C05CC4"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FR23</w:t>
            </w:r>
          </w:p>
        </w:tc>
      </w:tr>
      <w:tr w:rsidR="00321CA9" w14:paraId="6A1BF04C" w14:textId="77777777" w:rsidTr="00100666">
        <w:trPr>
          <w:trHeight w:val="354"/>
        </w:trPr>
        <w:tc>
          <w:tcPr>
            <w:tcW w:w="1756" w:type="dxa"/>
          </w:tcPr>
          <w:p w14:paraId="5007624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Requirement name</w:t>
            </w:r>
          </w:p>
        </w:tc>
        <w:tc>
          <w:tcPr>
            <w:tcW w:w="7594" w:type="dxa"/>
          </w:tcPr>
          <w:p w14:paraId="46529B48"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JoFotara Submission Failure Handling</w:t>
            </w:r>
          </w:p>
        </w:tc>
      </w:tr>
      <w:tr w:rsidR="00321CA9" w14:paraId="0401EB49" w14:textId="77777777" w:rsidTr="00100666">
        <w:trPr>
          <w:trHeight w:val="338"/>
        </w:trPr>
        <w:tc>
          <w:tcPr>
            <w:tcW w:w="1756" w:type="dxa"/>
          </w:tcPr>
          <w:p w14:paraId="4CDE76F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Priority</w:t>
            </w:r>
          </w:p>
        </w:tc>
        <w:tc>
          <w:tcPr>
            <w:tcW w:w="7594" w:type="dxa"/>
          </w:tcPr>
          <w:p w14:paraId="0D86B60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High</w:t>
            </w:r>
          </w:p>
        </w:tc>
      </w:tr>
      <w:tr w:rsidR="00321CA9" w14:paraId="618CED96" w14:textId="77777777" w:rsidTr="0078409A">
        <w:trPr>
          <w:trHeight w:val="962"/>
        </w:trPr>
        <w:tc>
          <w:tcPr>
            <w:tcW w:w="1756" w:type="dxa"/>
          </w:tcPr>
          <w:p w14:paraId="58AC0099"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Description</w:t>
            </w:r>
          </w:p>
        </w:tc>
        <w:tc>
          <w:tcPr>
            <w:tcW w:w="7594" w:type="dxa"/>
          </w:tcPr>
          <w:p w14:paraId="599FC672"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The system shall handle JoFotara submission failures gracefully by preventing receipt finalization, preserving the invoice data, and allowing the user to retry submission.</w:t>
            </w:r>
          </w:p>
        </w:tc>
      </w:tr>
      <w:tr w:rsidR="00321CA9" w14:paraId="0257A227" w14:textId="77777777" w:rsidTr="00100666">
        <w:trPr>
          <w:trHeight w:val="709"/>
        </w:trPr>
        <w:tc>
          <w:tcPr>
            <w:tcW w:w="1756" w:type="dxa"/>
          </w:tcPr>
          <w:p w14:paraId="76837C17"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Business Rationale</w:t>
            </w:r>
          </w:p>
        </w:tc>
        <w:tc>
          <w:tcPr>
            <w:tcW w:w="7594" w:type="dxa"/>
          </w:tcPr>
          <w:p w14:paraId="2D3C6E1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Prevents inconsistent records and ensures no receipt is issued without valid authentication.</w:t>
            </w:r>
          </w:p>
        </w:tc>
      </w:tr>
      <w:tr w:rsidR="00321CA9" w14:paraId="38167C79" w14:textId="77777777" w:rsidTr="00100666">
        <w:trPr>
          <w:trHeight w:val="354"/>
        </w:trPr>
        <w:tc>
          <w:tcPr>
            <w:tcW w:w="1756" w:type="dxa"/>
          </w:tcPr>
          <w:p w14:paraId="76F45E1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Dependency</w:t>
            </w:r>
          </w:p>
        </w:tc>
        <w:tc>
          <w:tcPr>
            <w:tcW w:w="7594" w:type="dxa"/>
          </w:tcPr>
          <w:p w14:paraId="17C9E9AE"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FR20 (JoFotara E-Invoice Submission).</w:t>
            </w:r>
          </w:p>
        </w:tc>
      </w:tr>
      <w:tr w:rsidR="00321CA9" w14:paraId="57950375" w14:textId="77777777" w:rsidTr="0078409A">
        <w:trPr>
          <w:trHeight w:val="701"/>
        </w:trPr>
        <w:tc>
          <w:tcPr>
            <w:tcW w:w="1756" w:type="dxa"/>
          </w:tcPr>
          <w:p w14:paraId="51B1F3A4"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Exception scenario</w:t>
            </w:r>
          </w:p>
        </w:tc>
        <w:tc>
          <w:tcPr>
            <w:tcW w:w="7594" w:type="dxa"/>
          </w:tcPr>
          <w:p w14:paraId="32DCB192"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1. If retry fails repeatedly, the system shall save the invoice as "Pending" and notify the user.</w:t>
            </w:r>
          </w:p>
        </w:tc>
      </w:tr>
    </w:tbl>
    <w:p w14:paraId="0AB27C0B" w14:textId="77777777" w:rsidR="007872F5" w:rsidRDefault="007872F5" w:rsidP="006F63FC">
      <w:pPr>
        <w:pStyle w:val="Caption"/>
      </w:pPr>
    </w:p>
    <w:p w14:paraId="57E9A522" w14:textId="77777777" w:rsidR="00487FAF" w:rsidRPr="00487FAF" w:rsidRDefault="00487FAF" w:rsidP="00487FAF"/>
    <w:p w14:paraId="7C4D71FB" w14:textId="0C78AB81" w:rsidR="00321CA9" w:rsidRPr="00321CA9" w:rsidRDefault="00321CA9" w:rsidP="006F63FC">
      <w:pPr>
        <w:pStyle w:val="Caption"/>
      </w:pPr>
      <w:bookmarkStart w:id="64" w:name="_Toc232464809"/>
      <w:r>
        <w:t xml:space="preserve">Table </w:t>
      </w:r>
      <w:fldSimple w:instr=" SEQ Table \* ARABIC ">
        <w:r>
          <w:rPr>
            <w:noProof/>
          </w:rPr>
          <w:t>27</w:t>
        </w:r>
      </w:fldSimple>
      <w:r>
        <w:t>:FR24 - Receipt Authenticity Verification</w:t>
      </w:r>
      <w:bookmarkEnd w:id="64"/>
    </w:p>
    <w:tbl>
      <w:tblPr>
        <w:tblStyle w:val="TableGrid"/>
        <w:tblW w:w="9408" w:type="dxa"/>
        <w:tblLook w:val="04A0" w:firstRow="1" w:lastRow="0" w:firstColumn="1" w:lastColumn="0" w:noHBand="0" w:noVBand="1"/>
      </w:tblPr>
      <w:tblGrid>
        <w:gridCol w:w="4704"/>
        <w:gridCol w:w="4704"/>
      </w:tblGrid>
      <w:tr w:rsidR="00321CA9" w14:paraId="307CF0B3" w14:textId="77777777" w:rsidTr="00321CA9">
        <w:trPr>
          <w:trHeight w:val="318"/>
        </w:trPr>
        <w:tc>
          <w:tcPr>
            <w:tcW w:w="4704" w:type="dxa"/>
          </w:tcPr>
          <w:p w14:paraId="421AAF08"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Requirement ID</w:t>
            </w:r>
          </w:p>
        </w:tc>
        <w:tc>
          <w:tcPr>
            <w:tcW w:w="4704" w:type="dxa"/>
          </w:tcPr>
          <w:p w14:paraId="14B9A1B2" w14:textId="77777777" w:rsidR="00321CA9" w:rsidRDefault="00321CA9" w:rsidP="00321CA9">
            <w:pPr>
              <w:rPr>
                <w:rFonts w:asciiTheme="majorBidi" w:hAnsiTheme="majorBidi" w:cstheme="majorBidi"/>
                <w:b/>
                <w:bCs/>
                <w:lang w:bidi="ar-JO"/>
              </w:rPr>
            </w:pPr>
            <w:r>
              <w:rPr>
                <w:rFonts w:asciiTheme="majorBidi" w:hAnsiTheme="majorBidi" w:cstheme="majorBidi"/>
                <w:b/>
                <w:bCs/>
                <w:lang w:bidi="ar-JO"/>
              </w:rPr>
              <w:t>FR24</w:t>
            </w:r>
          </w:p>
        </w:tc>
      </w:tr>
      <w:tr w:rsidR="00321CA9" w14:paraId="26DB723A" w14:textId="77777777" w:rsidTr="00321CA9">
        <w:trPr>
          <w:trHeight w:val="318"/>
        </w:trPr>
        <w:tc>
          <w:tcPr>
            <w:tcW w:w="4704" w:type="dxa"/>
          </w:tcPr>
          <w:p w14:paraId="442ABDFF"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Requirement name</w:t>
            </w:r>
          </w:p>
        </w:tc>
        <w:tc>
          <w:tcPr>
            <w:tcW w:w="4704" w:type="dxa"/>
          </w:tcPr>
          <w:p w14:paraId="36C7B79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Receipt Authenticity Verification</w:t>
            </w:r>
          </w:p>
        </w:tc>
      </w:tr>
      <w:tr w:rsidR="00321CA9" w14:paraId="6B8DC912" w14:textId="77777777" w:rsidTr="00321CA9">
        <w:trPr>
          <w:trHeight w:val="304"/>
        </w:trPr>
        <w:tc>
          <w:tcPr>
            <w:tcW w:w="4704" w:type="dxa"/>
          </w:tcPr>
          <w:p w14:paraId="4BB9E865"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Priority</w:t>
            </w:r>
          </w:p>
        </w:tc>
        <w:tc>
          <w:tcPr>
            <w:tcW w:w="4704" w:type="dxa"/>
          </w:tcPr>
          <w:p w14:paraId="361555E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Medium</w:t>
            </w:r>
          </w:p>
        </w:tc>
      </w:tr>
      <w:tr w:rsidR="00321CA9" w14:paraId="6D0A0734" w14:textId="77777777" w:rsidTr="00321CA9">
        <w:trPr>
          <w:trHeight w:val="1590"/>
        </w:trPr>
        <w:tc>
          <w:tcPr>
            <w:tcW w:w="4704" w:type="dxa"/>
          </w:tcPr>
          <w:p w14:paraId="3967BA4A"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Description</w:t>
            </w:r>
          </w:p>
        </w:tc>
        <w:tc>
          <w:tcPr>
            <w:tcW w:w="4704" w:type="dxa"/>
          </w:tcPr>
          <w:p w14:paraId="5B62815F"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The system shall support client verification of receipts by ensuring the embedded JoFotara QR code links to the official verification record, allowing clients to confirm the receipt is legitimate.</w:t>
            </w:r>
          </w:p>
        </w:tc>
      </w:tr>
      <w:tr w:rsidR="00321CA9" w14:paraId="72AD31F5" w14:textId="77777777" w:rsidTr="00321CA9">
        <w:trPr>
          <w:trHeight w:val="636"/>
        </w:trPr>
        <w:tc>
          <w:tcPr>
            <w:tcW w:w="4704" w:type="dxa"/>
          </w:tcPr>
          <w:p w14:paraId="34C35319"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Business Rationale</w:t>
            </w:r>
          </w:p>
        </w:tc>
        <w:tc>
          <w:tcPr>
            <w:tcW w:w="4704" w:type="dxa"/>
          </w:tcPr>
          <w:p w14:paraId="4457ADA3"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Builds client trust and confirms that issued receipts are officially registered.</w:t>
            </w:r>
          </w:p>
        </w:tc>
      </w:tr>
      <w:tr w:rsidR="00321CA9" w14:paraId="7C658C47" w14:textId="77777777" w:rsidTr="00321CA9">
        <w:trPr>
          <w:trHeight w:val="318"/>
        </w:trPr>
        <w:tc>
          <w:tcPr>
            <w:tcW w:w="4704" w:type="dxa"/>
          </w:tcPr>
          <w:p w14:paraId="79628BD9"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Dependency</w:t>
            </w:r>
          </w:p>
        </w:tc>
        <w:tc>
          <w:tcPr>
            <w:tcW w:w="4704" w:type="dxa"/>
          </w:tcPr>
          <w:p w14:paraId="549BE9CF"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FR21 (QR Code Retrieval and Embedding).</w:t>
            </w:r>
          </w:p>
        </w:tc>
      </w:tr>
      <w:tr w:rsidR="00321CA9" w14:paraId="4A591619" w14:textId="77777777" w:rsidTr="00321CA9">
        <w:trPr>
          <w:trHeight w:val="954"/>
        </w:trPr>
        <w:tc>
          <w:tcPr>
            <w:tcW w:w="4704" w:type="dxa"/>
          </w:tcPr>
          <w:p w14:paraId="5EC37714"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Exception scenario</w:t>
            </w:r>
          </w:p>
        </w:tc>
        <w:tc>
          <w:tcPr>
            <w:tcW w:w="4704" w:type="dxa"/>
          </w:tcPr>
          <w:p w14:paraId="0BBC1AB4" w14:textId="77777777" w:rsidR="00321CA9" w:rsidRPr="00321CA9" w:rsidRDefault="00321CA9" w:rsidP="00321CA9">
            <w:pPr>
              <w:rPr>
                <w:rFonts w:asciiTheme="majorBidi" w:hAnsiTheme="majorBidi" w:cstheme="majorBidi"/>
                <w:lang w:bidi="ar-JO"/>
              </w:rPr>
            </w:pPr>
            <w:r>
              <w:rPr>
                <w:rFonts w:asciiTheme="majorBidi" w:hAnsiTheme="majorBidi" w:cstheme="majorBidi"/>
                <w:lang w:bidi="ar-JO"/>
              </w:rPr>
              <w:t>1. If the QR code is invalid or tampered with, verification through JoFotara will fail, indicating the receipt is not legitimate.</w:t>
            </w:r>
          </w:p>
        </w:tc>
      </w:tr>
    </w:tbl>
    <w:p w14:paraId="56B1AB73" w14:textId="77777777" w:rsidR="00321CA9" w:rsidRDefault="00321CA9" w:rsidP="00321CA9">
      <w:pPr>
        <w:spacing w:after="40" w:line="360" w:lineRule="auto"/>
        <w:jc w:val="both"/>
        <w:rPr>
          <w:rFonts w:asciiTheme="majorBidi" w:hAnsiTheme="majorBidi" w:cstheme="majorBidi"/>
          <w:b/>
          <w:bCs/>
          <w:lang w:bidi="ar-JO"/>
        </w:rPr>
      </w:pPr>
    </w:p>
    <w:p w14:paraId="790B49F8" w14:textId="77777777" w:rsidR="007872F5" w:rsidRDefault="007872F5" w:rsidP="006F63FC">
      <w:pPr>
        <w:pStyle w:val="Caption"/>
      </w:pPr>
    </w:p>
    <w:p w14:paraId="3A0BB1A8" w14:textId="77777777" w:rsidR="00487FAF" w:rsidRPr="00487FAF" w:rsidRDefault="00487FAF" w:rsidP="00487FAF"/>
    <w:p w14:paraId="41219E36" w14:textId="5AD51E66" w:rsidR="00831467" w:rsidRPr="00831467" w:rsidRDefault="00831467" w:rsidP="006F63FC">
      <w:pPr>
        <w:pStyle w:val="Caption"/>
      </w:pPr>
      <w:bookmarkStart w:id="65" w:name="_Toc232464810"/>
      <w:r>
        <w:lastRenderedPageBreak/>
        <w:t xml:space="preserve">Table </w:t>
      </w:r>
      <w:fldSimple w:instr=" SEQ Table \* ARABIC ">
        <w:r>
          <w:rPr>
            <w:noProof/>
          </w:rPr>
          <w:t>28</w:t>
        </w:r>
      </w:fldSimple>
      <w:r>
        <w:t>:FR25 - Record Payment</w:t>
      </w:r>
      <w:bookmarkEnd w:id="65"/>
    </w:p>
    <w:tbl>
      <w:tblPr>
        <w:tblStyle w:val="TableGrid"/>
        <w:tblW w:w="0" w:type="auto"/>
        <w:tblLayout w:type="fixed"/>
        <w:tblLook w:val="04A0" w:firstRow="1" w:lastRow="0" w:firstColumn="1" w:lastColumn="0" w:noHBand="0" w:noVBand="1"/>
      </w:tblPr>
      <w:tblGrid>
        <w:gridCol w:w="1752"/>
        <w:gridCol w:w="7598"/>
      </w:tblGrid>
      <w:tr w:rsidR="00831467" w14:paraId="76BC03BE" w14:textId="77777777" w:rsidTr="0078409A">
        <w:trPr>
          <w:trHeight w:val="351"/>
        </w:trPr>
        <w:tc>
          <w:tcPr>
            <w:tcW w:w="1752" w:type="dxa"/>
          </w:tcPr>
          <w:p w14:paraId="41BF65D8"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Requirement ID</w:t>
            </w:r>
          </w:p>
        </w:tc>
        <w:tc>
          <w:tcPr>
            <w:tcW w:w="7598" w:type="dxa"/>
          </w:tcPr>
          <w:p w14:paraId="66B2DC58"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FR25</w:t>
            </w:r>
          </w:p>
        </w:tc>
      </w:tr>
      <w:tr w:rsidR="00831467" w14:paraId="32F2065C" w14:textId="77777777" w:rsidTr="0078409A">
        <w:trPr>
          <w:trHeight w:val="351"/>
        </w:trPr>
        <w:tc>
          <w:tcPr>
            <w:tcW w:w="1752" w:type="dxa"/>
          </w:tcPr>
          <w:p w14:paraId="25E87FD2"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Requirement name</w:t>
            </w:r>
          </w:p>
        </w:tc>
        <w:tc>
          <w:tcPr>
            <w:tcW w:w="7598" w:type="dxa"/>
          </w:tcPr>
          <w:p w14:paraId="637C4F10"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Record Payment</w:t>
            </w:r>
          </w:p>
        </w:tc>
      </w:tr>
      <w:tr w:rsidR="00831467" w14:paraId="1184D631" w14:textId="77777777" w:rsidTr="0078409A">
        <w:trPr>
          <w:trHeight w:val="335"/>
        </w:trPr>
        <w:tc>
          <w:tcPr>
            <w:tcW w:w="1752" w:type="dxa"/>
          </w:tcPr>
          <w:p w14:paraId="09EAC055"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Priority</w:t>
            </w:r>
          </w:p>
        </w:tc>
        <w:tc>
          <w:tcPr>
            <w:tcW w:w="7598" w:type="dxa"/>
          </w:tcPr>
          <w:p w14:paraId="0DE1263E"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High</w:t>
            </w:r>
          </w:p>
        </w:tc>
      </w:tr>
      <w:tr w:rsidR="00831467" w14:paraId="51AFD32D" w14:textId="77777777" w:rsidTr="0078409A">
        <w:trPr>
          <w:trHeight w:val="1408"/>
        </w:trPr>
        <w:tc>
          <w:tcPr>
            <w:tcW w:w="1752" w:type="dxa"/>
          </w:tcPr>
          <w:p w14:paraId="3019DC16"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Description</w:t>
            </w:r>
          </w:p>
        </w:tc>
        <w:tc>
          <w:tcPr>
            <w:tcW w:w="7598" w:type="dxa"/>
          </w:tcPr>
          <w:p w14:paraId="6B1CFA00"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The system shall allow authorized users to record full or partial payments made by clients against their issued invoices, including the amount, date, and payment method.</w:t>
            </w:r>
          </w:p>
        </w:tc>
      </w:tr>
      <w:tr w:rsidR="00831467" w14:paraId="26910941" w14:textId="77777777" w:rsidTr="0078409A">
        <w:trPr>
          <w:trHeight w:val="703"/>
        </w:trPr>
        <w:tc>
          <w:tcPr>
            <w:tcW w:w="1752" w:type="dxa"/>
          </w:tcPr>
          <w:p w14:paraId="614544E1"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Business Rationale</w:t>
            </w:r>
          </w:p>
        </w:tc>
        <w:tc>
          <w:tcPr>
            <w:tcW w:w="7598" w:type="dxa"/>
          </w:tcPr>
          <w:p w14:paraId="39705C48"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Keeps accurate financial records of amounts received.</w:t>
            </w:r>
          </w:p>
        </w:tc>
      </w:tr>
      <w:tr w:rsidR="00831467" w14:paraId="65DA9154" w14:textId="77777777" w:rsidTr="0078409A">
        <w:trPr>
          <w:trHeight w:val="351"/>
        </w:trPr>
        <w:tc>
          <w:tcPr>
            <w:tcW w:w="1752" w:type="dxa"/>
          </w:tcPr>
          <w:p w14:paraId="251CC6F3"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Dependency</w:t>
            </w:r>
          </w:p>
        </w:tc>
        <w:tc>
          <w:tcPr>
            <w:tcW w:w="7598" w:type="dxa"/>
          </w:tcPr>
          <w:p w14:paraId="5C0924ED"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FR19 (Invoice/Receipt Generation).</w:t>
            </w:r>
          </w:p>
        </w:tc>
      </w:tr>
      <w:tr w:rsidR="00831467" w14:paraId="0B2C3A40" w14:textId="77777777" w:rsidTr="0078409A">
        <w:trPr>
          <w:trHeight w:val="1055"/>
        </w:trPr>
        <w:tc>
          <w:tcPr>
            <w:tcW w:w="1752" w:type="dxa"/>
          </w:tcPr>
          <w:p w14:paraId="0D063FAD"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Exception scenario</w:t>
            </w:r>
          </w:p>
        </w:tc>
        <w:tc>
          <w:tcPr>
            <w:tcW w:w="7598" w:type="dxa"/>
          </w:tcPr>
          <w:p w14:paraId="43C58280"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1. If the payment amount exceeds the outstanding balance, display: "Payment exceeds the outstanding balance."</w:t>
            </w:r>
          </w:p>
        </w:tc>
      </w:tr>
    </w:tbl>
    <w:p w14:paraId="3AC3633F" w14:textId="77777777" w:rsidR="007872F5" w:rsidRDefault="007872F5" w:rsidP="006F63FC">
      <w:pPr>
        <w:pStyle w:val="Caption"/>
      </w:pPr>
    </w:p>
    <w:p w14:paraId="7C25FCB0" w14:textId="77777777" w:rsidR="00487FAF" w:rsidRPr="00487FAF" w:rsidRDefault="00487FAF" w:rsidP="00487FAF"/>
    <w:p w14:paraId="74C331FD" w14:textId="217BE12A" w:rsidR="00831467" w:rsidRPr="00831467" w:rsidRDefault="00831467" w:rsidP="006F63FC">
      <w:pPr>
        <w:pStyle w:val="Caption"/>
      </w:pPr>
      <w:bookmarkStart w:id="66" w:name="_Toc232464811"/>
      <w:r>
        <w:t xml:space="preserve">Table </w:t>
      </w:r>
      <w:fldSimple w:instr=" SEQ Table \* ARABIC ">
        <w:r>
          <w:rPr>
            <w:noProof/>
          </w:rPr>
          <w:t>29</w:t>
        </w:r>
      </w:fldSimple>
      <w:r>
        <w:t>: FR26 - Client Balance Tracking</w:t>
      </w:r>
      <w:bookmarkEnd w:id="66"/>
    </w:p>
    <w:tbl>
      <w:tblPr>
        <w:tblStyle w:val="TableGrid"/>
        <w:tblW w:w="0" w:type="auto"/>
        <w:tblLayout w:type="fixed"/>
        <w:tblLook w:val="04A0" w:firstRow="1" w:lastRow="0" w:firstColumn="1" w:lastColumn="0" w:noHBand="0" w:noVBand="1"/>
      </w:tblPr>
      <w:tblGrid>
        <w:gridCol w:w="1808"/>
        <w:gridCol w:w="7542"/>
      </w:tblGrid>
      <w:tr w:rsidR="00831467" w14:paraId="590B09BA" w14:textId="77777777" w:rsidTr="008E6EA7">
        <w:trPr>
          <w:trHeight w:val="340"/>
        </w:trPr>
        <w:tc>
          <w:tcPr>
            <w:tcW w:w="1808" w:type="dxa"/>
          </w:tcPr>
          <w:p w14:paraId="7F61A966"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Requirement ID</w:t>
            </w:r>
          </w:p>
        </w:tc>
        <w:tc>
          <w:tcPr>
            <w:tcW w:w="7542" w:type="dxa"/>
          </w:tcPr>
          <w:p w14:paraId="60AC9CDF"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FR26</w:t>
            </w:r>
          </w:p>
        </w:tc>
      </w:tr>
      <w:tr w:rsidR="00831467" w14:paraId="2234432E" w14:textId="77777777" w:rsidTr="008E6EA7">
        <w:trPr>
          <w:trHeight w:val="340"/>
        </w:trPr>
        <w:tc>
          <w:tcPr>
            <w:tcW w:w="1808" w:type="dxa"/>
          </w:tcPr>
          <w:p w14:paraId="178101EF"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Requirement name</w:t>
            </w:r>
          </w:p>
        </w:tc>
        <w:tc>
          <w:tcPr>
            <w:tcW w:w="7542" w:type="dxa"/>
          </w:tcPr>
          <w:p w14:paraId="4B33EDBD"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Client Balance Tracking</w:t>
            </w:r>
          </w:p>
        </w:tc>
      </w:tr>
      <w:tr w:rsidR="00831467" w14:paraId="39C0E0D1" w14:textId="77777777" w:rsidTr="008E6EA7">
        <w:trPr>
          <w:trHeight w:val="325"/>
        </w:trPr>
        <w:tc>
          <w:tcPr>
            <w:tcW w:w="1808" w:type="dxa"/>
          </w:tcPr>
          <w:p w14:paraId="4A01F52E"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Priority</w:t>
            </w:r>
          </w:p>
        </w:tc>
        <w:tc>
          <w:tcPr>
            <w:tcW w:w="7542" w:type="dxa"/>
          </w:tcPr>
          <w:p w14:paraId="4827CBC3"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High</w:t>
            </w:r>
          </w:p>
        </w:tc>
      </w:tr>
      <w:tr w:rsidR="00831467" w14:paraId="2F628CF5" w14:textId="77777777" w:rsidTr="008E6EA7">
        <w:trPr>
          <w:trHeight w:val="701"/>
        </w:trPr>
        <w:tc>
          <w:tcPr>
            <w:tcW w:w="1808" w:type="dxa"/>
          </w:tcPr>
          <w:p w14:paraId="377D77C3"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Description</w:t>
            </w:r>
          </w:p>
        </w:tc>
        <w:tc>
          <w:tcPr>
            <w:tcW w:w="7542" w:type="dxa"/>
          </w:tcPr>
          <w:p w14:paraId="63683267"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The system shall automatically calculate and maintain each client's outstanding balance based on issued invoices and recorded payments.</w:t>
            </w:r>
          </w:p>
        </w:tc>
      </w:tr>
      <w:tr w:rsidR="00831467" w14:paraId="2FCA8170" w14:textId="77777777" w:rsidTr="008E6EA7">
        <w:trPr>
          <w:trHeight w:val="681"/>
        </w:trPr>
        <w:tc>
          <w:tcPr>
            <w:tcW w:w="1808" w:type="dxa"/>
          </w:tcPr>
          <w:p w14:paraId="72C67049"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Business Rationale</w:t>
            </w:r>
          </w:p>
        </w:tc>
        <w:tc>
          <w:tcPr>
            <w:tcW w:w="7542" w:type="dxa"/>
          </w:tcPr>
          <w:p w14:paraId="41CEA631"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Provides an accurate, real-time view of what each client owes.</w:t>
            </w:r>
          </w:p>
        </w:tc>
      </w:tr>
      <w:tr w:rsidR="00831467" w14:paraId="2C2D5EAC" w14:textId="77777777" w:rsidTr="008E6EA7">
        <w:trPr>
          <w:trHeight w:val="340"/>
        </w:trPr>
        <w:tc>
          <w:tcPr>
            <w:tcW w:w="1808" w:type="dxa"/>
          </w:tcPr>
          <w:p w14:paraId="06D48526"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Dependency</w:t>
            </w:r>
          </w:p>
        </w:tc>
        <w:tc>
          <w:tcPr>
            <w:tcW w:w="7542" w:type="dxa"/>
          </w:tcPr>
          <w:p w14:paraId="2204C604"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FR25 (Record Payment).</w:t>
            </w:r>
          </w:p>
        </w:tc>
      </w:tr>
      <w:tr w:rsidR="00831467" w14:paraId="6874C2F7" w14:textId="77777777" w:rsidTr="008E6EA7">
        <w:trPr>
          <w:trHeight w:val="681"/>
        </w:trPr>
        <w:tc>
          <w:tcPr>
            <w:tcW w:w="1808" w:type="dxa"/>
          </w:tcPr>
          <w:p w14:paraId="6395B071"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Exception scenario</w:t>
            </w:r>
          </w:p>
        </w:tc>
        <w:tc>
          <w:tcPr>
            <w:tcW w:w="7542" w:type="dxa"/>
          </w:tcPr>
          <w:p w14:paraId="009ED597" w14:textId="77777777" w:rsidR="00831467" w:rsidRPr="00831467" w:rsidRDefault="00831467" w:rsidP="00831467">
            <w:pPr>
              <w:rPr>
                <w:rFonts w:asciiTheme="majorBidi" w:hAnsiTheme="majorBidi" w:cstheme="majorBidi"/>
                <w:lang w:bidi="ar-JO"/>
              </w:rPr>
            </w:pPr>
            <w:r>
              <w:rPr>
                <w:rFonts w:asciiTheme="majorBidi" w:hAnsiTheme="majorBidi" w:cstheme="majorBidi"/>
                <w:lang w:bidi="ar-JO"/>
              </w:rPr>
              <w:t>1. If balance calculation fails, display: "Unable to update client balance."</w:t>
            </w:r>
          </w:p>
        </w:tc>
      </w:tr>
    </w:tbl>
    <w:p w14:paraId="62687803" w14:textId="77777777" w:rsidR="00831467" w:rsidRDefault="00831467" w:rsidP="00831467">
      <w:pPr>
        <w:spacing w:after="40" w:line="360" w:lineRule="auto"/>
        <w:jc w:val="both"/>
        <w:rPr>
          <w:rFonts w:asciiTheme="majorBidi" w:hAnsiTheme="majorBidi" w:cstheme="majorBidi"/>
          <w:b/>
          <w:bCs/>
          <w:lang w:bidi="ar-JO"/>
        </w:rPr>
      </w:pPr>
    </w:p>
    <w:p w14:paraId="5CD1012D" w14:textId="77777777" w:rsidR="00FE661A" w:rsidRDefault="00FE661A" w:rsidP="00831467">
      <w:pPr>
        <w:spacing w:after="40" w:line="360" w:lineRule="auto"/>
        <w:jc w:val="both"/>
        <w:rPr>
          <w:rFonts w:asciiTheme="majorBidi" w:hAnsiTheme="majorBidi" w:cstheme="majorBidi"/>
          <w:b/>
          <w:bCs/>
          <w:lang w:bidi="ar-JO"/>
        </w:rPr>
      </w:pPr>
    </w:p>
    <w:p w14:paraId="5926FF60" w14:textId="77777777" w:rsidR="007872F5" w:rsidRDefault="007872F5" w:rsidP="006F63FC">
      <w:pPr>
        <w:pStyle w:val="Caption"/>
      </w:pPr>
    </w:p>
    <w:p w14:paraId="481FF285" w14:textId="5F836781" w:rsidR="00206F08" w:rsidRPr="00206F08" w:rsidRDefault="00206F08" w:rsidP="006F63FC">
      <w:pPr>
        <w:pStyle w:val="Caption"/>
      </w:pPr>
      <w:bookmarkStart w:id="67" w:name="_Toc232464812"/>
      <w:r>
        <w:t xml:space="preserve">Table </w:t>
      </w:r>
      <w:fldSimple w:instr=" SEQ Table \* ARABIC ">
        <w:r>
          <w:rPr>
            <w:noProof/>
          </w:rPr>
          <w:t>30</w:t>
        </w:r>
      </w:fldSimple>
      <w:r>
        <w:t>:FR27 - Outstanding Payments Management</w:t>
      </w:r>
      <w:bookmarkEnd w:id="67"/>
    </w:p>
    <w:tbl>
      <w:tblPr>
        <w:tblStyle w:val="TableGrid"/>
        <w:tblW w:w="0" w:type="auto"/>
        <w:tblLayout w:type="fixed"/>
        <w:tblLook w:val="04A0" w:firstRow="1" w:lastRow="0" w:firstColumn="1" w:lastColumn="0" w:noHBand="0" w:noVBand="1"/>
      </w:tblPr>
      <w:tblGrid>
        <w:gridCol w:w="1883"/>
        <w:gridCol w:w="7467"/>
      </w:tblGrid>
      <w:tr w:rsidR="00831467" w14:paraId="593B3511" w14:textId="77777777" w:rsidTr="008E6EA7">
        <w:trPr>
          <w:trHeight w:val="430"/>
        </w:trPr>
        <w:tc>
          <w:tcPr>
            <w:tcW w:w="1883" w:type="dxa"/>
          </w:tcPr>
          <w:p w14:paraId="0CA7C0B2"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Requirement ID</w:t>
            </w:r>
          </w:p>
        </w:tc>
        <w:tc>
          <w:tcPr>
            <w:tcW w:w="7467" w:type="dxa"/>
          </w:tcPr>
          <w:p w14:paraId="1A98211E" w14:textId="77777777" w:rsidR="00831467" w:rsidRDefault="00831467" w:rsidP="00831467">
            <w:pPr>
              <w:rPr>
                <w:rFonts w:asciiTheme="majorBidi" w:hAnsiTheme="majorBidi" w:cstheme="majorBidi"/>
                <w:b/>
                <w:bCs/>
                <w:lang w:bidi="ar-JO"/>
              </w:rPr>
            </w:pPr>
            <w:r>
              <w:rPr>
                <w:rFonts w:asciiTheme="majorBidi" w:hAnsiTheme="majorBidi" w:cstheme="majorBidi"/>
                <w:b/>
                <w:bCs/>
                <w:lang w:bidi="ar-JO"/>
              </w:rPr>
              <w:t>FR27</w:t>
            </w:r>
          </w:p>
        </w:tc>
      </w:tr>
      <w:tr w:rsidR="00831467" w14:paraId="581FF7E2" w14:textId="77777777" w:rsidTr="008E6EA7">
        <w:trPr>
          <w:trHeight w:val="430"/>
        </w:trPr>
        <w:tc>
          <w:tcPr>
            <w:tcW w:w="1883" w:type="dxa"/>
          </w:tcPr>
          <w:p w14:paraId="4F6FBDB8" w14:textId="77777777" w:rsidR="00831467" w:rsidRPr="00F53873" w:rsidRDefault="00F53873" w:rsidP="00F53873">
            <w:pPr>
              <w:rPr>
                <w:rFonts w:asciiTheme="majorBidi" w:hAnsiTheme="majorBidi" w:cstheme="majorBidi"/>
                <w:lang w:bidi="ar-JO"/>
              </w:rPr>
            </w:pPr>
            <w:r>
              <w:rPr>
                <w:rFonts w:asciiTheme="majorBidi" w:hAnsiTheme="majorBidi" w:cstheme="majorBidi"/>
                <w:lang w:bidi="ar-JO"/>
              </w:rPr>
              <w:t>Requirement name</w:t>
            </w:r>
          </w:p>
        </w:tc>
        <w:tc>
          <w:tcPr>
            <w:tcW w:w="7467" w:type="dxa"/>
          </w:tcPr>
          <w:p w14:paraId="0CCE0EF1" w14:textId="77777777" w:rsidR="00831467" w:rsidRPr="00F53873" w:rsidRDefault="00F53873" w:rsidP="00F53873">
            <w:pPr>
              <w:rPr>
                <w:rFonts w:asciiTheme="majorBidi" w:hAnsiTheme="majorBidi" w:cstheme="majorBidi"/>
                <w:lang w:bidi="ar-JO"/>
              </w:rPr>
            </w:pPr>
            <w:r>
              <w:rPr>
                <w:rFonts w:asciiTheme="majorBidi" w:hAnsiTheme="majorBidi" w:cstheme="majorBidi"/>
                <w:lang w:bidi="ar-JO"/>
              </w:rPr>
              <w:t>Outstanding Payments Management</w:t>
            </w:r>
          </w:p>
        </w:tc>
      </w:tr>
      <w:tr w:rsidR="00831467" w14:paraId="2021B45D" w14:textId="77777777" w:rsidTr="008E6EA7">
        <w:trPr>
          <w:trHeight w:val="412"/>
        </w:trPr>
        <w:tc>
          <w:tcPr>
            <w:tcW w:w="1883" w:type="dxa"/>
          </w:tcPr>
          <w:p w14:paraId="5D758C1D" w14:textId="77777777" w:rsidR="00831467" w:rsidRPr="00F53873" w:rsidRDefault="00F53873" w:rsidP="00F53873">
            <w:pPr>
              <w:rPr>
                <w:rFonts w:asciiTheme="majorBidi" w:hAnsiTheme="majorBidi" w:cstheme="majorBidi"/>
                <w:lang w:bidi="ar-JO"/>
              </w:rPr>
            </w:pPr>
            <w:r>
              <w:rPr>
                <w:rFonts w:asciiTheme="majorBidi" w:hAnsiTheme="majorBidi" w:cstheme="majorBidi"/>
                <w:lang w:bidi="ar-JO"/>
              </w:rPr>
              <w:t>Priority</w:t>
            </w:r>
          </w:p>
        </w:tc>
        <w:tc>
          <w:tcPr>
            <w:tcW w:w="7467" w:type="dxa"/>
          </w:tcPr>
          <w:p w14:paraId="018D2DC6" w14:textId="77777777" w:rsidR="00831467" w:rsidRPr="00F53873" w:rsidRDefault="00F53873" w:rsidP="00F53873">
            <w:pPr>
              <w:rPr>
                <w:rFonts w:asciiTheme="majorBidi" w:hAnsiTheme="majorBidi" w:cstheme="majorBidi"/>
                <w:lang w:bidi="ar-JO"/>
              </w:rPr>
            </w:pPr>
            <w:r>
              <w:rPr>
                <w:rFonts w:asciiTheme="majorBidi" w:hAnsiTheme="majorBidi" w:cstheme="majorBidi"/>
                <w:lang w:bidi="ar-JO"/>
              </w:rPr>
              <w:t>Medium</w:t>
            </w:r>
          </w:p>
        </w:tc>
      </w:tr>
      <w:tr w:rsidR="00831467" w14:paraId="7C3F66DD" w14:textId="77777777" w:rsidTr="008E6EA7">
        <w:trPr>
          <w:trHeight w:val="755"/>
        </w:trPr>
        <w:tc>
          <w:tcPr>
            <w:tcW w:w="1883" w:type="dxa"/>
          </w:tcPr>
          <w:p w14:paraId="48110670"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Description</w:t>
            </w:r>
          </w:p>
        </w:tc>
        <w:tc>
          <w:tcPr>
            <w:tcW w:w="7467" w:type="dxa"/>
          </w:tcPr>
          <w:p w14:paraId="5030D3EF"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The system will allow users to view all invoices with outstanding balances and filter them by client or date.</w:t>
            </w:r>
          </w:p>
        </w:tc>
      </w:tr>
      <w:tr w:rsidR="00831467" w14:paraId="27B42D2D" w14:textId="77777777" w:rsidTr="008E6EA7">
        <w:trPr>
          <w:trHeight w:val="440"/>
        </w:trPr>
        <w:tc>
          <w:tcPr>
            <w:tcW w:w="1883" w:type="dxa"/>
          </w:tcPr>
          <w:p w14:paraId="275A33D5"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Business Rationale</w:t>
            </w:r>
          </w:p>
        </w:tc>
        <w:tc>
          <w:tcPr>
            <w:tcW w:w="7467" w:type="dxa"/>
          </w:tcPr>
          <w:p w14:paraId="4A833C7C"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Help the broker follow up on unpaid invoices and manage cash flow.</w:t>
            </w:r>
          </w:p>
        </w:tc>
      </w:tr>
      <w:tr w:rsidR="00831467" w14:paraId="3C3F64EE" w14:textId="77777777" w:rsidTr="008E6EA7">
        <w:trPr>
          <w:trHeight w:val="430"/>
        </w:trPr>
        <w:tc>
          <w:tcPr>
            <w:tcW w:w="1883" w:type="dxa"/>
          </w:tcPr>
          <w:p w14:paraId="4635DFCE"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Dependency</w:t>
            </w:r>
          </w:p>
        </w:tc>
        <w:tc>
          <w:tcPr>
            <w:tcW w:w="7467" w:type="dxa"/>
          </w:tcPr>
          <w:p w14:paraId="1BD7AE1E"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FR26 (Client Balance Tracking).</w:t>
            </w:r>
          </w:p>
        </w:tc>
      </w:tr>
      <w:tr w:rsidR="00831467" w14:paraId="7C5EDC25" w14:textId="77777777" w:rsidTr="008E6EA7">
        <w:trPr>
          <w:trHeight w:val="701"/>
        </w:trPr>
        <w:tc>
          <w:tcPr>
            <w:tcW w:w="1883" w:type="dxa"/>
          </w:tcPr>
          <w:p w14:paraId="670FC27E"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Exception scenario</w:t>
            </w:r>
          </w:p>
        </w:tc>
        <w:tc>
          <w:tcPr>
            <w:tcW w:w="7467" w:type="dxa"/>
          </w:tcPr>
          <w:p w14:paraId="62A55947" w14:textId="77777777" w:rsidR="00831467" w:rsidRPr="00AB46DD" w:rsidRDefault="00AB46DD" w:rsidP="00AB46DD">
            <w:pPr>
              <w:rPr>
                <w:rFonts w:asciiTheme="majorBidi" w:hAnsiTheme="majorBidi" w:cstheme="majorBidi"/>
                <w:lang w:bidi="ar-JO"/>
              </w:rPr>
            </w:pPr>
            <w:r>
              <w:rPr>
                <w:rFonts w:asciiTheme="majorBidi" w:hAnsiTheme="majorBidi" w:cstheme="majorBidi"/>
                <w:lang w:bidi="ar-JO"/>
              </w:rPr>
              <w:t>1. If there are no outstanding payments, display: "No outstanding payments found."</w:t>
            </w:r>
          </w:p>
        </w:tc>
      </w:tr>
    </w:tbl>
    <w:p w14:paraId="5E307219" w14:textId="77777777" w:rsidR="007872F5" w:rsidRDefault="007872F5" w:rsidP="006F63FC">
      <w:pPr>
        <w:pStyle w:val="Caption"/>
      </w:pPr>
    </w:p>
    <w:p w14:paraId="573E4240" w14:textId="77777777" w:rsidR="00487FAF" w:rsidRPr="00487FAF" w:rsidRDefault="00487FAF" w:rsidP="00487FAF"/>
    <w:p w14:paraId="03961043" w14:textId="2310024B" w:rsidR="002F1686" w:rsidRPr="002F1686" w:rsidRDefault="002F1686" w:rsidP="006F63FC">
      <w:pPr>
        <w:pStyle w:val="Caption"/>
      </w:pPr>
      <w:bookmarkStart w:id="68" w:name="_Toc232464813"/>
      <w:r>
        <w:t xml:space="preserve">Table </w:t>
      </w:r>
      <w:fldSimple w:instr=" SEQ Table \* ARABIC ">
        <w:r>
          <w:rPr>
            <w:noProof/>
          </w:rPr>
          <w:t>31</w:t>
        </w:r>
      </w:fldSimple>
      <w:r>
        <w:t>:FR28 - Transactions Report</w:t>
      </w:r>
      <w:bookmarkEnd w:id="68"/>
    </w:p>
    <w:tbl>
      <w:tblPr>
        <w:tblStyle w:val="TableGrid"/>
        <w:tblW w:w="0" w:type="auto"/>
        <w:tblLayout w:type="fixed"/>
        <w:tblLook w:val="04A0" w:firstRow="1" w:lastRow="0" w:firstColumn="1" w:lastColumn="0" w:noHBand="0" w:noVBand="1"/>
      </w:tblPr>
      <w:tblGrid>
        <w:gridCol w:w="1834"/>
        <w:gridCol w:w="7516"/>
      </w:tblGrid>
      <w:tr w:rsidR="00206F08" w14:paraId="5DF76E4D" w14:textId="77777777" w:rsidTr="008E6EA7">
        <w:trPr>
          <w:trHeight w:val="341"/>
        </w:trPr>
        <w:tc>
          <w:tcPr>
            <w:tcW w:w="1834" w:type="dxa"/>
          </w:tcPr>
          <w:p w14:paraId="2EFA9263" w14:textId="77777777" w:rsidR="00206F08" w:rsidRDefault="00206F08" w:rsidP="00206F08">
            <w:pPr>
              <w:rPr>
                <w:rFonts w:asciiTheme="majorBidi" w:hAnsiTheme="majorBidi" w:cstheme="majorBidi"/>
                <w:b/>
                <w:bCs/>
                <w:lang w:bidi="ar-JO"/>
              </w:rPr>
            </w:pPr>
            <w:r>
              <w:rPr>
                <w:rFonts w:asciiTheme="majorBidi" w:hAnsiTheme="majorBidi" w:cstheme="majorBidi"/>
                <w:b/>
                <w:bCs/>
                <w:lang w:bidi="ar-JO"/>
              </w:rPr>
              <w:t>Requirement ID</w:t>
            </w:r>
          </w:p>
        </w:tc>
        <w:tc>
          <w:tcPr>
            <w:tcW w:w="7516" w:type="dxa"/>
          </w:tcPr>
          <w:p w14:paraId="5DCEB4B5" w14:textId="77777777" w:rsidR="00206F08" w:rsidRDefault="00206F08" w:rsidP="00206F08">
            <w:pPr>
              <w:rPr>
                <w:rFonts w:asciiTheme="majorBidi" w:hAnsiTheme="majorBidi" w:cstheme="majorBidi"/>
                <w:b/>
                <w:bCs/>
                <w:lang w:bidi="ar-JO"/>
              </w:rPr>
            </w:pPr>
            <w:r>
              <w:rPr>
                <w:rFonts w:asciiTheme="majorBidi" w:hAnsiTheme="majorBidi" w:cstheme="majorBidi"/>
                <w:b/>
                <w:bCs/>
                <w:lang w:bidi="ar-JO"/>
              </w:rPr>
              <w:t>FR28</w:t>
            </w:r>
          </w:p>
        </w:tc>
      </w:tr>
      <w:tr w:rsidR="00206F08" w14:paraId="10E2ACCA" w14:textId="77777777" w:rsidTr="008E6EA7">
        <w:trPr>
          <w:trHeight w:val="341"/>
        </w:trPr>
        <w:tc>
          <w:tcPr>
            <w:tcW w:w="1834" w:type="dxa"/>
          </w:tcPr>
          <w:p w14:paraId="784F650C"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Requirement name</w:t>
            </w:r>
          </w:p>
        </w:tc>
        <w:tc>
          <w:tcPr>
            <w:tcW w:w="7516" w:type="dxa"/>
          </w:tcPr>
          <w:p w14:paraId="18E47ED7"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Transactions Report</w:t>
            </w:r>
          </w:p>
        </w:tc>
      </w:tr>
      <w:tr w:rsidR="00206F08" w14:paraId="4C120E88" w14:textId="77777777" w:rsidTr="008E6EA7">
        <w:trPr>
          <w:trHeight w:val="326"/>
        </w:trPr>
        <w:tc>
          <w:tcPr>
            <w:tcW w:w="1834" w:type="dxa"/>
          </w:tcPr>
          <w:p w14:paraId="630B7B13"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Priority</w:t>
            </w:r>
          </w:p>
        </w:tc>
        <w:tc>
          <w:tcPr>
            <w:tcW w:w="7516" w:type="dxa"/>
          </w:tcPr>
          <w:p w14:paraId="4A7D82DC"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Medium</w:t>
            </w:r>
          </w:p>
        </w:tc>
      </w:tr>
      <w:tr w:rsidR="00206F08" w14:paraId="3B786610" w14:textId="77777777" w:rsidTr="008E6EA7">
        <w:trPr>
          <w:trHeight w:val="845"/>
        </w:trPr>
        <w:tc>
          <w:tcPr>
            <w:tcW w:w="1834" w:type="dxa"/>
          </w:tcPr>
          <w:p w14:paraId="6BC464B9"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Description</w:t>
            </w:r>
          </w:p>
        </w:tc>
        <w:tc>
          <w:tcPr>
            <w:tcW w:w="7516" w:type="dxa"/>
          </w:tcPr>
          <w:p w14:paraId="68590DEF"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The system shall generate a report of clearance transactions over a selected period, showing declarations, charges, and status.</w:t>
            </w:r>
          </w:p>
        </w:tc>
      </w:tr>
      <w:tr w:rsidR="00206F08" w14:paraId="140C0469" w14:textId="77777777" w:rsidTr="008E6EA7">
        <w:trPr>
          <w:trHeight w:val="683"/>
        </w:trPr>
        <w:tc>
          <w:tcPr>
            <w:tcW w:w="1834" w:type="dxa"/>
          </w:tcPr>
          <w:p w14:paraId="14F03E4B"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Business Rationale</w:t>
            </w:r>
          </w:p>
        </w:tc>
        <w:tc>
          <w:tcPr>
            <w:tcW w:w="7516" w:type="dxa"/>
          </w:tcPr>
          <w:p w14:paraId="5F928BDA"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Gives the broker an overview of activity and supports record-keeping.</w:t>
            </w:r>
          </w:p>
        </w:tc>
      </w:tr>
      <w:tr w:rsidR="00206F08" w14:paraId="6D78E8CA" w14:textId="77777777" w:rsidTr="008E6EA7">
        <w:trPr>
          <w:trHeight w:val="341"/>
        </w:trPr>
        <w:tc>
          <w:tcPr>
            <w:tcW w:w="1834" w:type="dxa"/>
          </w:tcPr>
          <w:p w14:paraId="2C11FE4C"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Dependency</w:t>
            </w:r>
          </w:p>
        </w:tc>
        <w:tc>
          <w:tcPr>
            <w:tcW w:w="7516" w:type="dxa"/>
          </w:tcPr>
          <w:p w14:paraId="49556E65" w14:textId="77777777" w:rsidR="00206F08" w:rsidRPr="00206F08" w:rsidRDefault="00206F08" w:rsidP="00206F08">
            <w:pPr>
              <w:rPr>
                <w:rFonts w:asciiTheme="majorBidi" w:hAnsiTheme="majorBidi" w:cstheme="majorBidi"/>
                <w:lang w:bidi="ar-JO"/>
              </w:rPr>
            </w:pPr>
            <w:r>
              <w:rPr>
                <w:rFonts w:asciiTheme="majorBidi" w:hAnsiTheme="majorBidi" w:cstheme="majorBidi"/>
                <w:lang w:bidi="ar-JO"/>
              </w:rPr>
              <w:t>FR12 (Create Clearance Declaration).</w:t>
            </w:r>
          </w:p>
        </w:tc>
      </w:tr>
      <w:tr w:rsidR="00206F08" w14:paraId="105B7DE6" w14:textId="77777777" w:rsidTr="008E6EA7">
        <w:trPr>
          <w:trHeight w:val="755"/>
        </w:trPr>
        <w:tc>
          <w:tcPr>
            <w:tcW w:w="1834" w:type="dxa"/>
          </w:tcPr>
          <w:p w14:paraId="52876DE4" w14:textId="77777777" w:rsidR="00206F08" w:rsidRPr="002F1686" w:rsidRDefault="002F1686" w:rsidP="002F1686">
            <w:pPr>
              <w:rPr>
                <w:rFonts w:asciiTheme="majorBidi" w:hAnsiTheme="majorBidi" w:cstheme="majorBidi"/>
                <w:lang w:bidi="ar-JO"/>
              </w:rPr>
            </w:pPr>
            <w:r>
              <w:rPr>
                <w:rFonts w:asciiTheme="majorBidi" w:hAnsiTheme="majorBidi" w:cstheme="majorBidi"/>
                <w:lang w:bidi="ar-JO"/>
              </w:rPr>
              <w:t>Exception scenario</w:t>
            </w:r>
          </w:p>
        </w:tc>
        <w:tc>
          <w:tcPr>
            <w:tcW w:w="7516" w:type="dxa"/>
          </w:tcPr>
          <w:p w14:paraId="308F9BDF" w14:textId="77777777" w:rsidR="00206F08" w:rsidRPr="002F1686" w:rsidRDefault="002F1686" w:rsidP="002F1686">
            <w:pPr>
              <w:rPr>
                <w:rFonts w:asciiTheme="majorBidi" w:hAnsiTheme="majorBidi" w:cstheme="majorBidi"/>
                <w:lang w:bidi="ar-JO"/>
              </w:rPr>
            </w:pPr>
            <w:r>
              <w:rPr>
                <w:rFonts w:asciiTheme="majorBidi" w:hAnsiTheme="majorBidi" w:cstheme="majorBidi"/>
                <w:lang w:bidi="ar-JO"/>
              </w:rPr>
              <w:t>1. If no transactions exist for the period, display: "No transactions found for the selected period."</w:t>
            </w:r>
          </w:p>
        </w:tc>
      </w:tr>
    </w:tbl>
    <w:p w14:paraId="20F9A9C3" w14:textId="77777777" w:rsidR="00206F08" w:rsidRDefault="00206F08" w:rsidP="00206F08">
      <w:pPr>
        <w:spacing w:after="40" w:line="360" w:lineRule="auto"/>
        <w:jc w:val="both"/>
        <w:rPr>
          <w:rFonts w:asciiTheme="majorBidi" w:hAnsiTheme="majorBidi" w:cstheme="majorBidi"/>
          <w:b/>
          <w:bCs/>
          <w:lang w:bidi="ar-JO"/>
        </w:rPr>
      </w:pPr>
    </w:p>
    <w:p w14:paraId="24F26313" w14:textId="77777777" w:rsidR="007872F5" w:rsidRDefault="007872F5" w:rsidP="006F63FC">
      <w:pPr>
        <w:pStyle w:val="Caption"/>
      </w:pPr>
    </w:p>
    <w:p w14:paraId="61E2967E" w14:textId="77777777" w:rsidR="00487FAF" w:rsidRDefault="00487FAF" w:rsidP="00487FAF"/>
    <w:p w14:paraId="39410BA3" w14:textId="77777777" w:rsidR="00487FAF" w:rsidRPr="00487FAF" w:rsidRDefault="00487FAF" w:rsidP="00487FAF"/>
    <w:p w14:paraId="01CFA374" w14:textId="0C8F697E" w:rsidR="002F1686" w:rsidRPr="002F1686" w:rsidRDefault="002F1686" w:rsidP="006F63FC">
      <w:pPr>
        <w:pStyle w:val="Caption"/>
      </w:pPr>
      <w:bookmarkStart w:id="69" w:name="_Toc232464814"/>
      <w:r>
        <w:lastRenderedPageBreak/>
        <w:t xml:space="preserve">Table </w:t>
      </w:r>
      <w:fldSimple w:instr=" SEQ Table \* ARABIC ">
        <w:r>
          <w:rPr>
            <w:noProof/>
          </w:rPr>
          <w:t>32</w:t>
        </w:r>
      </w:fldSimple>
      <w:r>
        <w:t>:FR29 - Tax and Duty Summary Report</w:t>
      </w:r>
      <w:bookmarkEnd w:id="69"/>
    </w:p>
    <w:tbl>
      <w:tblPr>
        <w:tblStyle w:val="TableGrid"/>
        <w:tblW w:w="0" w:type="auto"/>
        <w:tblLayout w:type="fixed"/>
        <w:tblLook w:val="04A0" w:firstRow="1" w:lastRow="0" w:firstColumn="1" w:lastColumn="0" w:noHBand="0" w:noVBand="1"/>
      </w:tblPr>
      <w:tblGrid>
        <w:gridCol w:w="1859"/>
        <w:gridCol w:w="7491"/>
      </w:tblGrid>
      <w:tr w:rsidR="002F1686" w14:paraId="5667C248" w14:textId="77777777" w:rsidTr="008E6EA7">
        <w:trPr>
          <w:trHeight w:val="496"/>
        </w:trPr>
        <w:tc>
          <w:tcPr>
            <w:tcW w:w="1859" w:type="dxa"/>
          </w:tcPr>
          <w:p w14:paraId="15BE3A90" w14:textId="77777777" w:rsidR="002F1686" w:rsidRDefault="002F1686" w:rsidP="002F1686">
            <w:pPr>
              <w:rPr>
                <w:rFonts w:asciiTheme="majorBidi" w:hAnsiTheme="majorBidi" w:cstheme="majorBidi"/>
                <w:b/>
                <w:bCs/>
                <w:lang w:bidi="ar-JO"/>
              </w:rPr>
            </w:pPr>
            <w:r>
              <w:rPr>
                <w:rFonts w:asciiTheme="majorBidi" w:hAnsiTheme="majorBidi" w:cstheme="majorBidi"/>
                <w:b/>
                <w:bCs/>
                <w:lang w:bidi="ar-JO"/>
              </w:rPr>
              <w:t>Requirement ID</w:t>
            </w:r>
          </w:p>
        </w:tc>
        <w:tc>
          <w:tcPr>
            <w:tcW w:w="7491" w:type="dxa"/>
          </w:tcPr>
          <w:p w14:paraId="3DD95A3E" w14:textId="77777777" w:rsidR="002F1686" w:rsidRDefault="002F1686" w:rsidP="002F1686">
            <w:pPr>
              <w:rPr>
                <w:rFonts w:asciiTheme="majorBidi" w:hAnsiTheme="majorBidi" w:cstheme="majorBidi"/>
                <w:b/>
                <w:bCs/>
                <w:lang w:bidi="ar-JO"/>
              </w:rPr>
            </w:pPr>
            <w:r>
              <w:rPr>
                <w:rFonts w:asciiTheme="majorBidi" w:hAnsiTheme="majorBidi" w:cstheme="majorBidi"/>
                <w:b/>
                <w:bCs/>
                <w:lang w:bidi="ar-JO"/>
              </w:rPr>
              <w:t>FR29</w:t>
            </w:r>
          </w:p>
        </w:tc>
      </w:tr>
      <w:tr w:rsidR="002F1686" w14:paraId="3C701D13" w14:textId="77777777" w:rsidTr="008E6EA7">
        <w:trPr>
          <w:trHeight w:val="496"/>
        </w:trPr>
        <w:tc>
          <w:tcPr>
            <w:tcW w:w="1859" w:type="dxa"/>
          </w:tcPr>
          <w:p w14:paraId="6595221D"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Requirement name</w:t>
            </w:r>
          </w:p>
        </w:tc>
        <w:tc>
          <w:tcPr>
            <w:tcW w:w="7491" w:type="dxa"/>
          </w:tcPr>
          <w:p w14:paraId="254AAA33"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Tax and Duty Summary Report</w:t>
            </w:r>
          </w:p>
        </w:tc>
      </w:tr>
      <w:tr w:rsidR="002F1686" w14:paraId="1ABA5DF0" w14:textId="77777777" w:rsidTr="008E6EA7">
        <w:trPr>
          <w:trHeight w:val="475"/>
        </w:trPr>
        <w:tc>
          <w:tcPr>
            <w:tcW w:w="1859" w:type="dxa"/>
          </w:tcPr>
          <w:p w14:paraId="341844BC"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Priority</w:t>
            </w:r>
          </w:p>
        </w:tc>
        <w:tc>
          <w:tcPr>
            <w:tcW w:w="7491" w:type="dxa"/>
          </w:tcPr>
          <w:p w14:paraId="2211AA2E"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Medium</w:t>
            </w:r>
          </w:p>
        </w:tc>
      </w:tr>
      <w:tr w:rsidR="002F1686" w14:paraId="2CBE28C1" w14:textId="77777777" w:rsidTr="008E6EA7">
        <w:trPr>
          <w:trHeight w:val="737"/>
        </w:trPr>
        <w:tc>
          <w:tcPr>
            <w:tcW w:w="1859" w:type="dxa"/>
          </w:tcPr>
          <w:p w14:paraId="7AB26EA4"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Description</w:t>
            </w:r>
          </w:p>
        </w:tc>
        <w:tc>
          <w:tcPr>
            <w:tcW w:w="7491" w:type="dxa"/>
          </w:tcPr>
          <w:p w14:paraId="2A4B7B19"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The system shall generate a summary report of the duties and taxes calculated and collected over a selected period.</w:t>
            </w:r>
          </w:p>
        </w:tc>
      </w:tr>
      <w:tr w:rsidR="002F1686" w14:paraId="5996AEDC" w14:textId="77777777" w:rsidTr="008E6EA7">
        <w:trPr>
          <w:trHeight w:val="496"/>
        </w:trPr>
        <w:tc>
          <w:tcPr>
            <w:tcW w:w="1859" w:type="dxa"/>
          </w:tcPr>
          <w:p w14:paraId="162E3035"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Business Rationale</w:t>
            </w:r>
          </w:p>
        </w:tc>
        <w:tc>
          <w:tcPr>
            <w:tcW w:w="7491" w:type="dxa"/>
          </w:tcPr>
          <w:p w14:paraId="04FC2EA9"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Supports tax reporting and reconciliation.</w:t>
            </w:r>
          </w:p>
        </w:tc>
      </w:tr>
      <w:tr w:rsidR="002F1686" w14:paraId="10BB8E0B" w14:textId="77777777" w:rsidTr="008E6EA7">
        <w:trPr>
          <w:trHeight w:val="496"/>
        </w:trPr>
        <w:tc>
          <w:tcPr>
            <w:tcW w:w="1859" w:type="dxa"/>
          </w:tcPr>
          <w:p w14:paraId="04BF00DF"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Dependency</w:t>
            </w:r>
          </w:p>
        </w:tc>
        <w:tc>
          <w:tcPr>
            <w:tcW w:w="7491" w:type="dxa"/>
          </w:tcPr>
          <w:p w14:paraId="2E912169"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FR17 (Automated Duty and Tax Calculation).</w:t>
            </w:r>
          </w:p>
        </w:tc>
      </w:tr>
      <w:tr w:rsidR="002F1686" w14:paraId="50B34D24" w14:textId="77777777" w:rsidTr="008E6EA7">
        <w:trPr>
          <w:trHeight w:val="994"/>
        </w:trPr>
        <w:tc>
          <w:tcPr>
            <w:tcW w:w="1859" w:type="dxa"/>
          </w:tcPr>
          <w:p w14:paraId="0644E7C2"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Exception scenario</w:t>
            </w:r>
          </w:p>
        </w:tc>
        <w:tc>
          <w:tcPr>
            <w:tcW w:w="7491" w:type="dxa"/>
          </w:tcPr>
          <w:p w14:paraId="1C7BB3F4" w14:textId="77777777" w:rsidR="002F1686" w:rsidRPr="002F1686" w:rsidRDefault="002F1686" w:rsidP="002F1686">
            <w:pPr>
              <w:rPr>
                <w:rFonts w:asciiTheme="majorBidi" w:hAnsiTheme="majorBidi" w:cstheme="majorBidi"/>
                <w:lang w:bidi="ar-JO"/>
              </w:rPr>
            </w:pPr>
            <w:r>
              <w:rPr>
                <w:rFonts w:asciiTheme="majorBidi" w:hAnsiTheme="majorBidi" w:cstheme="majorBidi"/>
                <w:lang w:bidi="ar-JO"/>
              </w:rPr>
              <w:t>1. If no data exists, display: "No tax or duty data found for the selected period."</w:t>
            </w:r>
          </w:p>
        </w:tc>
      </w:tr>
    </w:tbl>
    <w:p w14:paraId="09A32C15" w14:textId="77777777" w:rsidR="002F1686" w:rsidRPr="002F1686" w:rsidRDefault="002F1686" w:rsidP="002F1686">
      <w:pPr>
        <w:spacing w:after="40" w:line="360" w:lineRule="auto"/>
        <w:jc w:val="both"/>
        <w:rPr>
          <w:rFonts w:asciiTheme="majorBidi" w:hAnsiTheme="majorBidi" w:cstheme="majorBidi"/>
          <w:b/>
          <w:bCs/>
          <w:lang w:bidi="ar-JO"/>
        </w:rPr>
      </w:pPr>
    </w:p>
    <w:p w14:paraId="53DED87A" w14:textId="77777777" w:rsidR="007872F5" w:rsidRDefault="007872F5" w:rsidP="006F63FC">
      <w:pPr>
        <w:pStyle w:val="Caption"/>
      </w:pPr>
    </w:p>
    <w:p w14:paraId="272398AA" w14:textId="26DD4614" w:rsidR="00DB34D9" w:rsidRPr="00DB34D9" w:rsidRDefault="00DB34D9" w:rsidP="006F63FC">
      <w:pPr>
        <w:pStyle w:val="Caption"/>
      </w:pPr>
      <w:bookmarkStart w:id="70" w:name="_Toc232464815"/>
      <w:r>
        <w:t xml:space="preserve">Table </w:t>
      </w:r>
      <w:fldSimple w:instr=" SEQ Table \* ARABIC ">
        <w:r>
          <w:rPr>
            <w:noProof/>
          </w:rPr>
          <w:t>33</w:t>
        </w:r>
      </w:fldSimple>
      <w:r>
        <w:t>:FR30 - Client Account Statement</w:t>
      </w:r>
      <w:bookmarkEnd w:id="70"/>
    </w:p>
    <w:tbl>
      <w:tblPr>
        <w:tblStyle w:val="TableGrid"/>
        <w:tblW w:w="0" w:type="auto"/>
        <w:tblLayout w:type="fixed"/>
        <w:tblLook w:val="04A0" w:firstRow="1" w:lastRow="0" w:firstColumn="1" w:lastColumn="0" w:noHBand="0" w:noVBand="1"/>
      </w:tblPr>
      <w:tblGrid>
        <w:gridCol w:w="1821"/>
        <w:gridCol w:w="7529"/>
      </w:tblGrid>
      <w:tr w:rsidR="002F1686" w14:paraId="24240259" w14:textId="77777777" w:rsidTr="008E6EA7">
        <w:trPr>
          <w:trHeight w:val="348"/>
        </w:trPr>
        <w:tc>
          <w:tcPr>
            <w:tcW w:w="1821" w:type="dxa"/>
          </w:tcPr>
          <w:p w14:paraId="1BA46B28" w14:textId="77777777" w:rsidR="002F1686" w:rsidRDefault="00DB34D9" w:rsidP="00DB34D9">
            <w:pPr>
              <w:rPr>
                <w:rFonts w:asciiTheme="majorBidi" w:hAnsiTheme="majorBidi" w:cstheme="majorBidi"/>
                <w:b/>
                <w:bCs/>
                <w:lang w:bidi="ar-JO"/>
              </w:rPr>
            </w:pPr>
            <w:r>
              <w:rPr>
                <w:rFonts w:asciiTheme="majorBidi" w:hAnsiTheme="majorBidi" w:cstheme="majorBidi"/>
                <w:b/>
                <w:bCs/>
                <w:lang w:bidi="ar-JO"/>
              </w:rPr>
              <w:t>Requirement ID</w:t>
            </w:r>
          </w:p>
        </w:tc>
        <w:tc>
          <w:tcPr>
            <w:tcW w:w="7529" w:type="dxa"/>
          </w:tcPr>
          <w:p w14:paraId="0DAF9641" w14:textId="77777777" w:rsidR="002F1686" w:rsidRDefault="00DB34D9" w:rsidP="00DB34D9">
            <w:pPr>
              <w:rPr>
                <w:rFonts w:asciiTheme="majorBidi" w:hAnsiTheme="majorBidi" w:cstheme="majorBidi"/>
                <w:b/>
                <w:bCs/>
                <w:lang w:bidi="ar-JO"/>
              </w:rPr>
            </w:pPr>
            <w:r>
              <w:rPr>
                <w:rFonts w:asciiTheme="majorBidi" w:hAnsiTheme="majorBidi" w:cstheme="majorBidi"/>
                <w:b/>
                <w:bCs/>
                <w:lang w:bidi="ar-JO"/>
              </w:rPr>
              <w:t>FR30</w:t>
            </w:r>
          </w:p>
        </w:tc>
      </w:tr>
      <w:tr w:rsidR="002F1686" w14:paraId="113C632A" w14:textId="77777777" w:rsidTr="008E6EA7">
        <w:trPr>
          <w:trHeight w:val="348"/>
        </w:trPr>
        <w:tc>
          <w:tcPr>
            <w:tcW w:w="1821" w:type="dxa"/>
          </w:tcPr>
          <w:p w14:paraId="147AD5CB"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Requirement name</w:t>
            </w:r>
          </w:p>
        </w:tc>
        <w:tc>
          <w:tcPr>
            <w:tcW w:w="7529" w:type="dxa"/>
          </w:tcPr>
          <w:p w14:paraId="47688ED5"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Client Account Statement</w:t>
            </w:r>
          </w:p>
        </w:tc>
      </w:tr>
      <w:tr w:rsidR="002F1686" w14:paraId="005FF931" w14:textId="77777777" w:rsidTr="008E6EA7">
        <w:trPr>
          <w:trHeight w:val="333"/>
        </w:trPr>
        <w:tc>
          <w:tcPr>
            <w:tcW w:w="1821" w:type="dxa"/>
          </w:tcPr>
          <w:p w14:paraId="54B4F74E"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Priority</w:t>
            </w:r>
          </w:p>
        </w:tc>
        <w:tc>
          <w:tcPr>
            <w:tcW w:w="7529" w:type="dxa"/>
          </w:tcPr>
          <w:p w14:paraId="3D805C41"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Medium</w:t>
            </w:r>
          </w:p>
        </w:tc>
      </w:tr>
      <w:tr w:rsidR="002F1686" w14:paraId="5F850F79" w14:textId="77777777" w:rsidTr="008E6EA7">
        <w:trPr>
          <w:trHeight w:val="647"/>
        </w:trPr>
        <w:tc>
          <w:tcPr>
            <w:tcW w:w="1821" w:type="dxa"/>
          </w:tcPr>
          <w:p w14:paraId="7CE77C87"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Description</w:t>
            </w:r>
          </w:p>
        </w:tc>
        <w:tc>
          <w:tcPr>
            <w:tcW w:w="7529" w:type="dxa"/>
          </w:tcPr>
          <w:p w14:paraId="57A13BEE"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The system shall generate a statement for a selected client showing their invoices, payments, and outstanding balance over a period.</w:t>
            </w:r>
          </w:p>
        </w:tc>
      </w:tr>
      <w:tr w:rsidR="002F1686" w14:paraId="0E66F059" w14:textId="77777777" w:rsidTr="008E6EA7">
        <w:trPr>
          <w:trHeight w:val="697"/>
        </w:trPr>
        <w:tc>
          <w:tcPr>
            <w:tcW w:w="1821" w:type="dxa"/>
          </w:tcPr>
          <w:p w14:paraId="0EAF7205"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Business Rationale</w:t>
            </w:r>
          </w:p>
        </w:tc>
        <w:tc>
          <w:tcPr>
            <w:tcW w:w="7529" w:type="dxa"/>
          </w:tcPr>
          <w:p w14:paraId="7BB5F438"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Provides clients and the broker with a clear account history.</w:t>
            </w:r>
          </w:p>
        </w:tc>
      </w:tr>
      <w:tr w:rsidR="002F1686" w14:paraId="0EF894D8" w14:textId="77777777" w:rsidTr="008E6EA7">
        <w:trPr>
          <w:trHeight w:val="348"/>
        </w:trPr>
        <w:tc>
          <w:tcPr>
            <w:tcW w:w="1821" w:type="dxa"/>
          </w:tcPr>
          <w:p w14:paraId="1E1F3E4E"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Dependency</w:t>
            </w:r>
          </w:p>
        </w:tc>
        <w:tc>
          <w:tcPr>
            <w:tcW w:w="7529" w:type="dxa"/>
          </w:tcPr>
          <w:p w14:paraId="2FA6041D"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FR26 (Client Balance Tracking).</w:t>
            </w:r>
          </w:p>
        </w:tc>
      </w:tr>
      <w:tr w:rsidR="002F1686" w14:paraId="00622C1B" w14:textId="77777777" w:rsidTr="008E6EA7">
        <w:trPr>
          <w:trHeight w:val="697"/>
        </w:trPr>
        <w:tc>
          <w:tcPr>
            <w:tcW w:w="1821" w:type="dxa"/>
          </w:tcPr>
          <w:p w14:paraId="7172E0CE"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Exception scenario</w:t>
            </w:r>
          </w:p>
        </w:tc>
        <w:tc>
          <w:tcPr>
            <w:tcW w:w="7529" w:type="dxa"/>
          </w:tcPr>
          <w:p w14:paraId="5F2743D5" w14:textId="77777777" w:rsidR="002F1686" w:rsidRPr="00DB34D9" w:rsidRDefault="00DB34D9" w:rsidP="00DB34D9">
            <w:pPr>
              <w:rPr>
                <w:rFonts w:asciiTheme="majorBidi" w:hAnsiTheme="majorBidi" w:cstheme="majorBidi"/>
                <w:lang w:bidi="ar-JO"/>
              </w:rPr>
            </w:pPr>
            <w:r>
              <w:rPr>
                <w:rFonts w:asciiTheme="majorBidi" w:hAnsiTheme="majorBidi" w:cstheme="majorBidi"/>
                <w:lang w:bidi="ar-JO"/>
              </w:rPr>
              <w:t>1. If the client has no activity, display: "No account activity found for this client."</w:t>
            </w:r>
          </w:p>
        </w:tc>
      </w:tr>
    </w:tbl>
    <w:p w14:paraId="5142C699" w14:textId="77777777" w:rsidR="002F1686" w:rsidRDefault="002F1686" w:rsidP="002F1686">
      <w:pPr>
        <w:spacing w:after="40" w:line="360" w:lineRule="auto"/>
        <w:jc w:val="both"/>
        <w:rPr>
          <w:rFonts w:asciiTheme="majorBidi" w:hAnsiTheme="majorBidi" w:cstheme="majorBidi"/>
          <w:b/>
          <w:bCs/>
          <w:lang w:bidi="ar-JO"/>
        </w:rPr>
      </w:pPr>
    </w:p>
    <w:p w14:paraId="09C9BDAB" w14:textId="77777777" w:rsidR="007872F5" w:rsidRDefault="007872F5" w:rsidP="006F63FC">
      <w:pPr>
        <w:pStyle w:val="Caption"/>
      </w:pPr>
    </w:p>
    <w:p w14:paraId="1D37131F" w14:textId="77777777" w:rsidR="00487FAF" w:rsidRPr="00487FAF" w:rsidRDefault="00487FAF" w:rsidP="00487FAF"/>
    <w:p w14:paraId="1B7E0212" w14:textId="75157FF9" w:rsidR="00DB34D9" w:rsidRPr="00DB34D9" w:rsidRDefault="00DB34D9" w:rsidP="006F63FC">
      <w:pPr>
        <w:pStyle w:val="Caption"/>
      </w:pPr>
      <w:bookmarkStart w:id="71" w:name="_Toc232464816"/>
      <w:r>
        <w:lastRenderedPageBreak/>
        <w:t xml:space="preserve">Table </w:t>
      </w:r>
      <w:fldSimple w:instr=" SEQ Table \* ARABIC ">
        <w:r>
          <w:rPr>
            <w:noProof/>
          </w:rPr>
          <w:t>34</w:t>
        </w:r>
      </w:fldSimple>
      <w:r>
        <w:t>:FR31 - Revenue Report</w:t>
      </w:r>
      <w:bookmarkEnd w:id="71"/>
    </w:p>
    <w:tbl>
      <w:tblPr>
        <w:tblStyle w:val="TableGrid"/>
        <w:tblW w:w="0" w:type="auto"/>
        <w:tblLayout w:type="fixed"/>
        <w:tblLook w:val="04A0" w:firstRow="1" w:lastRow="0" w:firstColumn="1" w:lastColumn="0" w:noHBand="0" w:noVBand="1"/>
      </w:tblPr>
      <w:tblGrid>
        <w:gridCol w:w="1818"/>
        <w:gridCol w:w="7532"/>
      </w:tblGrid>
      <w:tr w:rsidR="00DB34D9" w14:paraId="1BD89165" w14:textId="77777777" w:rsidTr="008E6EA7">
        <w:trPr>
          <w:trHeight w:val="346"/>
        </w:trPr>
        <w:tc>
          <w:tcPr>
            <w:tcW w:w="1818" w:type="dxa"/>
          </w:tcPr>
          <w:p w14:paraId="4C2221D0" w14:textId="77777777" w:rsidR="00DB34D9" w:rsidRDefault="00DB34D9" w:rsidP="00DB34D9">
            <w:pPr>
              <w:rPr>
                <w:rFonts w:asciiTheme="majorBidi" w:hAnsiTheme="majorBidi" w:cstheme="majorBidi"/>
                <w:b/>
                <w:bCs/>
                <w:lang w:bidi="ar-JO"/>
              </w:rPr>
            </w:pPr>
            <w:r>
              <w:rPr>
                <w:rFonts w:asciiTheme="majorBidi" w:hAnsiTheme="majorBidi" w:cstheme="majorBidi"/>
                <w:b/>
                <w:bCs/>
                <w:lang w:bidi="ar-JO"/>
              </w:rPr>
              <w:t>Requirement ID</w:t>
            </w:r>
          </w:p>
        </w:tc>
        <w:tc>
          <w:tcPr>
            <w:tcW w:w="7532" w:type="dxa"/>
          </w:tcPr>
          <w:p w14:paraId="54780805" w14:textId="77777777" w:rsidR="00DB34D9" w:rsidRDefault="00DB34D9" w:rsidP="00DB34D9">
            <w:pPr>
              <w:rPr>
                <w:rFonts w:asciiTheme="majorBidi" w:hAnsiTheme="majorBidi" w:cstheme="majorBidi"/>
                <w:b/>
                <w:bCs/>
                <w:lang w:bidi="ar-JO"/>
              </w:rPr>
            </w:pPr>
            <w:r>
              <w:rPr>
                <w:rFonts w:asciiTheme="majorBidi" w:hAnsiTheme="majorBidi" w:cstheme="majorBidi"/>
                <w:b/>
                <w:bCs/>
                <w:lang w:bidi="ar-JO"/>
              </w:rPr>
              <w:t>FR31</w:t>
            </w:r>
          </w:p>
        </w:tc>
      </w:tr>
      <w:tr w:rsidR="00DB34D9" w14:paraId="78C4CE76" w14:textId="77777777" w:rsidTr="008E6EA7">
        <w:trPr>
          <w:trHeight w:val="346"/>
        </w:trPr>
        <w:tc>
          <w:tcPr>
            <w:tcW w:w="1818" w:type="dxa"/>
          </w:tcPr>
          <w:p w14:paraId="5E4E808B"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Requirement name</w:t>
            </w:r>
          </w:p>
        </w:tc>
        <w:tc>
          <w:tcPr>
            <w:tcW w:w="7532" w:type="dxa"/>
          </w:tcPr>
          <w:p w14:paraId="04A63ED3"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Revenue Report</w:t>
            </w:r>
          </w:p>
        </w:tc>
      </w:tr>
      <w:tr w:rsidR="00DB34D9" w14:paraId="00A0B1F6" w14:textId="77777777" w:rsidTr="008E6EA7">
        <w:trPr>
          <w:trHeight w:val="331"/>
        </w:trPr>
        <w:tc>
          <w:tcPr>
            <w:tcW w:w="1818" w:type="dxa"/>
          </w:tcPr>
          <w:p w14:paraId="31316C58"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Priority</w:t>
            </w:r>
          </w:p>
        </w:tc>
        <w:tc>
          <w:tcPr>
            <w:tcW w:w="7532" w:type="dxa"/>
          </w:tcPr>
          <w:p w14:paraId="50163FF6"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Low</w:t>
            </w:r>
          </w:p>
        </w:tc>
      </w:tr>
      <w:tr w:rsidR="00DB34D9" w14:paraId="7CF80269" w14:textId="77777777" w:rsidTr="008E6EA7">
        <w:trPr>
          <w:trHeight w:val="701"/>
        </w:trPr>
        <w:tc>
          <w:tcPr>
            <w:tcW w:w="1818" w:type="dxa"/>
          </w:tcPr>
          <w:p w14:paraId="2FD7EBEE"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Description</w:t>
            </w:r>
          </w:p>
        </w:tc>
        <w:tc>
          <w:tcPr>
            <w:tcW w:w="7532" w:type="dxa"/>
          </w:tcPr>
          <w:p w14:paraId="0982E0D5"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The system shall generate a report summarizing the broker's revenue (service charges and collected amounts) over a selected period.</w:t>
            </w:r>
          </w:p>
        </w:tc>
      </w:tr>
      <w:tr w:rsidR="00DB34D9" w14:paraId="354B9F72" w14:textId="77777777" w:rsidTr="008E6EA7">
        <w:trPr>
          <w:trHeight w:val="692"/>
        </w:trPr>
        <w:tc>
          <w:tcPr>
            <w:tcW w:w="1818" w:type="dxa"/>
          </w:tcPr>
          <w:p w14:paraId="51817316"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Business Rationale</w:t>
            </w:r>
          </w:p>
        </w:tc>
        <w:tc>
          <w:tcPr>
            <w:tcW w:w="7532" w:type="dxa"/>
          </w:tcPr>
          <w:p w14:paraId="6E28FBAA"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Helps the broker monitor business performance.</w:t>
            </w:r>
          </w:p>
        </w:tc>
      </w:tr>
      <w:tr w:rsidR="00DB34D9" w14:paraId="248DEEA8" w14:textId="77777777" w:rsidTr="008E6EA7">
        <w:trPr>
          <w:trHeight w:val="346"/>
        </w:trPr>
        <w:tc>
          <w:tcPr>
            <w:tcW w:w="1818" w:type="dxa"/>
          </w:tcPr>
          <w:p w14:paraId="3130A777"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Dependency</w:t>
            </w:r>
          </w:p>
        </w:tc>
        <w:tc>
          <w:tcPr>
            <w:tcW w:w="7532" w:type="dxa"/>
          </w:tcPr>
          <w:p w14:paraId="32954BE9"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FR25 (Record Payment).</w:t>
            </w:r>
          </w:p>
        </w:tc>
      </w:tr>
      <w:tr w:rsidR="00DB34D9" w14:paraId="1A0114BB" w14:textId="77777777" w:rsidTr="008E6EA7">
        <w:trPr>
          <w:trHeight w:val="692"/>
        </w:trPr>
        <w:tc>
          <w:tcPr>
            <w:tcW w:w="1818" w:type="dxa"/>
          </w:tcPr>
          <w:p w14:paraId="740961AB"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Exception scenario</w:t>
            </w:r>
          </w:p>
        </w:tc>
        <w:tc>
          <w:tcPr>
            <w:tcW w:w="7532" w:type="dxa"/>
          </w:tcPr>
          <w:p w14:paraId="26F4D7A1" w14:textId="77777777" w:rsidR="00DB34D9" w:rsidRPr="00DB34D9" w:rsidRDefault="00DB34D9" w:rsidP="00DB34D9">
            <w:pPr>
              <w:rPr>
                <w:rFonts w:asciiTheme="majorBidi" w:hAnsiTheme="majorBidi" w:cstheme="majorBidi"/>
                <w:lang w:bidi="ar-JO"/>
              </w:rPr>
            </w:pPr>
            <w:r>
              <w:rPr>
                <w:rFonts w:asciiTheme="majorBidi" w:hAnsiTheme="majorBidi" w:cstheme="majorBidi"/>
                <w:lang w:bidi="ar-JO"/>
              </w:rPr>
              <w:t>1. If no revenue data exists, display: "No revenue data found for the selected period."</w:t>
            </w:r>
          </w:p>
        </w:tc>
      </w:tr>
    </w:tbl>
    <w:p w14:paraId="36850A39" w14:textId="77777777" w:rsidR="007872F5" w:rsidRDefault="007872F5" w:rsidP="006F63FC">
      <w:pPr>
        <w:pStyle w:val="Caption"/>
      </w:pPr>
    </w:p>
    <w:p w14:paraId="193FF499" w14:textId="77777777" w:rsidR="00487FAF" w:rsidRPr="00487FAF" w:rsidRDefault="00487FAF" w:rsidP="00487FAF"/>
    <w:p w14:paraId="28E600B4" w14:textId="7E940693" w:rsidR="00F11DCB" w:rsidRPr="00F11DCB" w:rsidRDefault="00F11DCB" w:rsidP="006F63FC">
      <w:pPr>
        <w:pStyle w:val="Caption"/>
      </w:pPr>
      <w:bookmarkStart w:id="72" w:name="_Toc232464817"/>
      <w:r>
        <w:t xml:space="preserve">Table </w:t>
      </w:r>
      <w:fldSimple w:instr=" SEQ Table \* ARABIC ">
        <w:r>
          <w:rPr>
            <w:noProof/>
          </w:rPr>
          <w:t>35</w:t>
        </w:r>
      </w:fldSimple>
      <w:r>
        <w:t>:FR32 - Company Profile Management</w:t>
      </w:r>
      <w:bookmarkEnd w:id="72"/>
    </w:p>
    <w:tbl>
      <w:tblPr>
        <w:tblStyle w:val="TableGrid"/>
        <w:tblW w:w="0" w:type="auto"/>
        <w:tblLayout w:type="fixed"/>
        <w:tblLook w:val="04A0" w:firstRow="1" w:lastRow="0" w:firstColumn="1" w:lastColumn="0" w:noHBand="0" w:noVBand="1"/>
      </w:tblPr>
      <w:tblGrid>
        <w:gridCol w:w="1756"/>
        <w:gridCol w:w="7594"/>
      </w:tblGrid>
      <w:tr w:rsidR="00F11DCB" w14:paraId="4BEC4C85" w14:textId="77777777" w:rsidTr="008E6EA7">
        <w:trPr>
          <w:trHeight w:val="316"/>
        </w:trPr>
        <w:tc>
          <w:tcPr>
            <w:tcW w:w="1756" w:type="dxa"/>
          </w:tcPr>
          <w:p w14:paraId="1AB5C49F"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Requirement ID</w:t>
            </w:r>
          </w:p>
        </w:tc>
        <w:tc>
          <w:tcPr>
            <w:tcW w:w="7594" w:type="dxa"/>
          </w:tcPr>
          <w:p w14:paraId="4A44C953"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FR32</w:t>
            </w:r>
          </w:p>
        </w:tc>
      </w:tr>
      <w:tr w:rsidR="00F11DCB" w14:paraId="0604DFE0" w14:textId="77777777" w:rsidTr="008E6EA7">
        <w:trPr>
          <w:trHeight w:val="316"/>
        </w:trPr>
        <w:tc>
          <w:tcPr>
            <w:tcW w:w="1756" w:type="dxa"/>
          </w:tcPr>
          <w:p w14:paraId="43405C37"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Requirement name</w:t>
            </w:r>
          </w:p>
        </w:tc>
        <w:tc>
          <w:tcPr>
            <w:tcW w:w="7594" w:type="dxa"/>
          </w:tcPr>
          <w:p w14:paraId="171E71EA"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Company Profile Management</w:t>
            </w:r>
          </w:p>
        </w:tc>
      </w:tr>
      <w:tr w:rsidR="00F11DCB" w14:paraId="2A5E59F4" w14:textId="77777777" w:rsidTr="008E6EA7">
        <w:trPr>
          <w:trHeight w:val="302"/>
        </w:trPr>
        <w:tc>
          <w:tcPr>
            <w:tcW w:w="1756" w:type="dxa"/>
          </w:tcPr>
          <w:p w14:paraId="040D3AE4"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Priority</w:t>
            </w:r>
          </w:p>
        </w:tc>
        <w:tc>
          <w:tcPr>
            <w:tcW w:w="7594" w:type="dxa"/>
          </w:tcPr>
          <w:p w14:paraId="0A98FE3E"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Medium</w:t>
            </w:r>
          </w:p>
        </w:tc>
      </w:tr>
      <w:tr w:rsidR="00F11DCB" w14:paraId="217C5B04" w14:textId="77777777" w:rsidTr="008E6EA7">
        <w:trPr>
          <w:trHeight w:val="917"/>
        </w:trPr>
        <w:tc>
          <w:tcPr>
            <w:tcW w:w="1756" w:type="dxa"/>
          </w:tcPr>
          <w:p w14:paraId="00ADBFC9"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Description</w:t>
            </w:r>
          </w:p>
        </w:tc>
        <w:tc>
          <w:tcPr>
            <w:tcW w:w="7594" w:type="dxa"/>
          </w:tcPr>
          <w:p w14:paraId="24A322D7"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The system shall allow the Broker Admin to manage the company profile, including company name, tax number, contact details, and JoFotara integration credentials.</w:t>
            </w:r>
          </w:p>
        </w:tc>
      </w:tr>
      <w:tr w:rsidR="00F11DCB" w14:paraId="384017C2" w14:textId="77777777" w:rsidTr="008E6EA7">
        <w:trPr>
          <w:trHeight w:val="633"/>
        </w:trPr>
        <w:tc>
          <w:tcPr>
            <w:tcW w:w="1756" w:type="dxa"/>
          </w:tcPr>
          <w:p w14:paraId="3ABC5D51"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Business Rationale</w:t>
            </w:r>
          </w:p>
        </w:tc>
        <w:tc>
          <w:tcPr>
            <w:tcW w:w="7594" w:type="dxa"/>
          </w:tcPr>
          <w:p w14:paraId="6754B8BD"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Ensures accurate company information on invoices and a correct connection to JoFotara.</w:t>
            </w:r>
          </w:p>
        </w:tc>
      </w:tr>
      <w:tr w:rsidR="00F11DCB" w14:paraId="780DD635" w14:textId="77777777" w:rsidTr="008E6EA7">
        <w:trPr>
          <w:trHeight w:val="633"/>
        </w:trPr>
        <w:tc>
          <w:tcPr>
            <w:tcW w:w="1756" w:type="dxa"/>
          </w:tcPr>
          <w:p w14:paraId="0DDC32F0"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Dependency</w:t>
            </w:r>
          </w:p>
        </w:tc>
        <w:tc>
          <w:tcPr>
            <w:tcW w:w="7594" w:type="dxa"/>
          </w:tcPr>
          <w:p w14:paraId="539AE346"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FR1 (Authentication), FR3 (Role-Based Access Control).</w:t>
            </w:r>
          </w:p>
        </w:tc>
      </w:tr>
      <w:tr w:rsidR="00F11DCB" w14:paraId="14106072" w14:textId="77777777" w:rsidTr="008E6EA7">
        <w:trPr>
          <w:trHeight w:val="782"/>
        </w:trPr>
        <w:tc>
          <w:tcPr>
            <w:tcW w:w="1756" w:type="dxa"/>
          </w:tcPr>
          <w:p w14:paraId="45DFB108"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Exception scenario</w:t>
            </w:r>
          </w:p>
        </w:tc>
        <w:tc>
          <w:tcPr>
            <w:tcW w:w="7594" w:type="dxa"/>
          </w:tcPr>
          <w:p w14:paraId="31974A76"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1. If required profile fields are missing, display: "Please complete all required company details."</w:t>
            </w:r>
          </w:p>
        </w:tc>
      </w:tr>
    </w:tbl>
    <w:p w14:paraId="5350A524" w14:textId="77777777" w:rsidR="00F11DCB" w:rsidRDefault="00F11DCB" w:rsidP="00F11DCB">
      <w:pPr>
        <w:spacing w:after="40" w:line="360" w:lineRule="auto"/>
        <w:jc w:val="both"/>
        <w:rPr>
          <w:rFonts w:asciiTheme="majorBidi" w:hAnsiTheme="majorBidi" w:cstheme="majorBidi"/>
          <w:b/>
          <w:bCs/>
          <w:lang w:bidi="ar-JO"/>
        </w:rPr>
      </w:pPr>
    </w:p>
    <w:p w14:paraId="57DC4AF7" w14:textId="77777777" w:rsidR="007872F5" w:rsidRDefault="007872F5" w:rsidP="006F63FC">
      <w:pPr>
        <w:pStyle w:val="Caption"/>
      </w:pPr>
    </w:p>
    <w:p w14:paraId="4B8B7328" w14:textId="77777777" w:rsidR="00487FAF" w:rsidRDefault="00487FAF" w:rsidP="00487FAF"/>
    <w:p w14:paraId="4FBB01EC" w14:textId="77777777" w:rsidR="00487FAF" w:rsidRPr="00487FAF" w:rsidRDefault="00487FAF" w:rsidP="00487FAF"/>
    <w:p w14:paraId="3934CD5B" w14:textId="028747A2" w:rsidR="00F11DCB" w:rsidRPr="00F11DCB" w:rsidRDefault="00F11DCB" w:rsidP="006F63FC">
      <w:pPr>
        <w:pStyle w:val="Caption"/>
      </w:pPr>
      <w:bookmarkStart w:id="73" w:name="_Toc232464818"/>
      <w:r>
        <w:lastRenderedPageBreak/>
        <w:t xml:space="preserve">Table </w:t>
      </w:r>
      <w:fldSimple w:instr=" SEQ Table \* ARABIC ">
        <w:r>
          <w:rPr>
            <w:noProof/>
          </w:rPr>
          <w:t>36</w:t>
        </w:r>
      </w:fldSimple>
      <w:r>
        <w:t>:FR33 - Activity Logging and Audit Trail</w:t>
      </w:r>
      <w:bookmarkEnd w:id="73"/>
    </w:p>
    <w:tbl>
      <w:tblPr>
        <w:tblStyle w:val="TableGrid"/>
        <w:tblW w:w="0" w:type="auto"/>
        <w:tblLayout w:type="fixed"/>
        <w:tblLook w:val="04A0" w:firstRow="1" w:lastRow="0" w:firstColumn="1" w:lastColumn="0" w:noHBand="0" w:noVBand="1"/>
      </w:tblPr>
      <w:tblGrid>
        <w:gridCol w:w="1722"/>
        <w:gridCol w:w="7628"/>
      </w:tblGrid>
      <w:tr w:rsidR="00F11DCB" w14:paraId="460EAEC3" w14:textId="77777777" w:rsidTr="008E6EA7">
        <w:trPr>
          <w:trHeight w:val="322"/>
        </w:trPr>
        <w:tc>
          <w:tcPr>
            <w:tcW w:w="1722" w:type="dxa"/>
          </w:tcPr>
          <w:p w14:paraId="39B6FDEA"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Requirement ID</w:t>
            </w:r>
          </w:p>
        </w:tc>
        <w:tc>
          <w:tcPr>
            <w:tcW w:w="7628" w:type="dxa"/>
          </w:tcPr>
          <w:p w14:paraId="3C37DC64"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FR33</w:t>
            </w:r>
          </w:p>
        </w:tc>
      </w:tr>
      <w:tr w:rsidR="00F11DCB" w14:paraId="736479EC" w14:textId="77777777" w:rsidTr="008E6EA7">
        <w:trPr>
          <w:trHeight w:val="322"/>
        </w:trPr>
        <w:tc>
          <w:tcPr>
            <w:tcW w:w="1722" w:type="dxa"/>
          </w:tcPr>
          <w:p w14:paraId="3C533ECA"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Requirement name</w:t>
            </w:r>
          </w:p>
        </w:tc>
        <w:tc>
          <w:tcPr>
            <w:tcW w:w="7628" w:type="dxa"/>
          </w:tcPr>
          <w:p w14:paraId="609C9DF4"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Activity Logging and Audit Trail</w:t>
            </w:r>
          </w:p>
        </w:tc>
      </w:tr>
      <w:tr w:rsidR="00F11DCB" w14:paraId="1F5F8685" w14:textId="77777777" w:rsidTr="008E6EA7">
        <w:trPr>
          <w:trHeight w:val="308"/>
        </w:trPr>
        <w:tc>
          <w:tcPr>
            <w:tcW w:w="1722" w:type="dxa"/>
          </w:tcPr>
          <w:p w14:paraId="70A63C3B"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Priority</w:t>
            </w:r>
          </w:p>
        </w:tc>
        <w:tc>
          <w:tcPr>
            <w:tcW w:w="7628" w:type="dxa"/>
          </w:tcPr>
          <w:p w14:paraId="34619A0C"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Medium</w:t>
            </w:r>
          </w:p>
        </w:tc>
      </w:tr>
      <w:tr w:rsidR="00F11DCB" w14:paraId="6DA21CBE" w14:textId="77777777" w:rsidTr="008E6EA7">
        <w:trPr>
          <w:trHeight w:val="1088"/>
        </w:trPr>
        <w:tc>
          <w:tcPr>
            <w:tcW w:w="1722" w:type="dxa"/>
          </w:tcPr>
          <w:p w14:paraId="2EB84CB9"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Description</w:t>
            </w:r>
          </w:p>
        </w:tc>
        <w:tc>
          <w:tcPr>
            <w:tcW w:w="7628" w:type="dxa"/>
          </w:tcPr>
          <w:p w14:paraId="6F6415B8"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The system shall log critical actions — including declaration creation, invoice issuance, payment recording, and user management — capturing the timestamp and the user who performed the action.</w:t>
            </w:r>
          </w:p>
        </w:tc>
      </w:tr>
      <w:tr w:rsidR="00F11DCB" w14:paraId="273310B9" w14:textId="77777777" w:rsidTr="008E6EA7">
        <w:trPr>
          <w:trHeight w:val="644"/>
        </w:trPr>
        <w:tc>
          <w:tcPr>
            <w:tcW w:w="1722" w:type="dxa"/>
          </w:tcPr>
          <w:p w14:paraId="7F358A3F"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Business Rationale</w:t>
            </w:r>
          </w:p>
        </w:tc>
        <w:tc>
          <w:tcPr>
            <w:tcW w:w="7628" w:type="dxa"/>
          </w:tcPr>
          <w:p w14:paraId="4405A260"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Ensures accountability and traceability of all important operations.</w:t>
            </w:r>
          </w:p>
        </w:tc>
      </w:tr>
      <w:tr w:rsidR="00F11DCB" w14:paraId="48E79507" w14:textId="77777777" w:rsidTr="008E6EA7">
        <w:trPr>
          <w:trHeight w:val="322"/>
        </w:trPr>
        <w:tc>
          <w:tcPr>
            <w:tcW w:w="1722" w:type="dxa"/>
          </w:tcPr>
          <w:p w14:paraId="6D15467F"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Dependency</w:t>
            </w:r>
          </w:p>
        </w:tc>
        <w:tc>
          <w:tcPr>
            <w:tcW w:w="7628" w:type="dxa"/>
          </w:tcPr>
          <w:p w14:paraId="643E664D"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FR1 (Authentication).</w:t>
            </w:r>
          </w:p>
        </w:tc>
      </w:tr>
      <w:tr w:rsidR="00F11DCB" w14:paraId="3028340A" w14:textId="77777777" w:rsidTr="008E6EA7">
        <w:trPr>
          <w:trHeight w:val="966"/>
        </w:trPr>
        <w:tc>
          <w:tcPr>
            <w:tcW w:w="1722" w:type="dxa"/>
          </w:tcPr>
          <w:p w14:paraId="774D0D73"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Exception scenario</w:t>
            </w:r>
          </w:p>
        </w:tc>
        <w:tc>
          <w:tcPr>
            <w:tcW w:w="7628" w:type="dxa"/>
          </w:tcPr>
          <w:p w14:paraId="6209E1CC" w14:textId="77777777" w:rsidR="00F11DCB" w:rsidRPr="00F11DCB" w:rsidRDefault="00F11DCB" w:rsidP="00F11DCB">
            <w:pPr>
              <w:rPr>
                <w:rFonts w:asciiTheme="majorBidi" w:hAnsiTheme="majorBidi" w:cstheme="majorBidi"/>
                <w:lang w:bidi="ar-JO"/>
              </w:rPr>
            </w:pPr>
            <w:r>
              <w:rPr>
                <w:rFonts w:asciiTheme="majorBidi" w:hAnsiTheme="majorBidi" w:cstheme="majorBidi"/>
                <w:lang w:bidi="ar-JO"/>
              </w:rPr>
              <w:t>1. If logging fails, the system shall still complete the primary action and flag the log failure.</w:t>
            </w:r>
          </w:p>
        </w:tc>
      </w:tr>
    </w:tbl>
    <w:p w14:paraId="116130D0" w14:textId="77777777" w:rsidR="008E6EA7" w:rsidRDefault="008E6EA7" w:rsidP="008E6EA7">
      <w:pPr>
        <w:pStyle w:val="ListParagraph"/>
        <w:spacing w:after="40" w:line="360" w:lineRule="auto"/>
        <w:jc w:val="both"/>
        <w:rPr>
          <w:rFonts w:asciiTheme="majorBidi" w:hAnsiTheme="majorBidi" w:cstheme="majorBidi"/>
          <w:b/>
          <w:bCs/>
          <w:lang w:bidi="ar-JO"/>
        </w:rPr>
      </w:pPr>
    </w:p>
    <w:p w14:paraId="589A527C" w14:textId="77777777" w:rsidR="00CF3A00" w:rsidRDefault="00CF3A00" w:rsidP="006F63FC">
      <w:pPr>
        <w:pStyle w:val="Caption"/>
      </w:pPr>
    </w:p>
    <w:p w14:paraId="335B3E5B" w14:textId="6808D642" w:rsidR="004B0E44" w:rsidRPr="004B0E44" w:rsidRDefault="004B0E44" w:rsidP="006F63FC">
      <w:pPr>
        <w:pStyle w:val="Caption"/>
      </w:pPr>
      <w:bookmarkStart w:id="74" w:name="_Toc232464819"/>
      <w:r>
        <w:t xml:space="preserve">Table </w:t>
      </w:r>
      <w:fldSimple w:instr=" SEQ Table \* ARABIC ">
        <w:r>
          <w:rPr>
            <w:noProof/>
          </w:rPr>
          <w:t>37</w:t>
        </w:r>
      </w:fldSimple>
      <w:r>
        <w:t>:FR34 - Data Validation and Integrity Checks</w:t>
      </w:r>
      <w:bookmarkEnd w:id="74"/>
    </w:p>
    <w:tbl>
      <w:tblPr>
        <w:tblStyle w:val="TableGrid"/>
        <w:tblW w:w="0" w:type="auto"/>
        <w:tblLayout w:type="fixed"/>
        <w:tblLook w:val="04A0" w:firstRow="1" w:lastRow="0" w:firstColumn="1" w:lastColumn="0" w:noHBand="0" w:noVBand="1"/>
      </w:tblPr>
      <w:tblGrid>
        <w:gridCol w:w="1829"/>
        <w:gridCol w:w="7521"/>
      </w:tblGrid>
      <w:tr w:rsidR="00F11DCB" w14:paraId="13428ED7" w14:textId="77777777" w:rsidTr="008E6EA7">
        <w:trPr>
          <w:trHeight w:val="325"/>
        </w:trPr>
        <w:tc>
          <w:tcPr>
            <w:tcW w:w="1829" w:type="dxa"/>
          </w:tcPr>
          <w:p w14:paraId="4E7404B2"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Requirement ID</w:t>
            </w:r>
          </w:p>
        </w:tc>
        <w:tc>
          <w:tcPr>
            <w:tcW w:w="7521" w:type="dxa"/>
          </w:tcPr>
          <w:p w14:paraId="53E5001F" w14:textId="77777777" w:rsidR="00F11DCB" w:rsidRDefault="00F11DCB" w:rsidP="00F11DCB">
            <w:pPr>
              <w:rPr>
                <w:rFonts w:asciiTheme="majorBidi" w:hAnsiTheme="majorBidi" w:cstheme="majorBidi"/>
                <w:b/>
                <w:bCs/>
                <w:lang w:bidi="ar-JO"/>
              </w:rPr>
            </w:pPr>
            <w:r>
              <w:rPr>
                <w:rFonts w:asciiTheme="majorBidi" w:hAnsiTheme="majorBidi" w:cstheme="majorBidi"/>
                <w:b/>
                <w:bCs/>
                <w:lang w:bidi="ar-JO"/>
              </w:rPr>
              <w:t>FR34</w:t>
            </w:r>
          </w:p>
        </w:tc>
      </w:tr>
      <w:tr w:rsidR="00F11DCB" w14:paraId="58CDD1C3" w14:textId="77777777" w:rsidTr="008E6EA7">
        <w:trPr>
          <w:trHeight w:val="325"/>
        </w:trPr>
        <w:tc>
          <w:tcPr>
            <w:tcW w:w="1829" w:type="dxa"/>
          </w:tcPr>
          <w:p w14:paraId="7B6E7EF5"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Requirement name</w:t>
            </w:r>
          </w:p>
        </w:tc>
        <w:tc>
          <w:tcPr>
            <w:tcW w:w="7521" w:type="dxa"/>
          </w:tcPr>
          <w:p w14:paraId="59096753"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Data Validation and Integrity Checks</w:t>
            </w:r>
          </w:p>
        </w:tc>
      </w:tr>
      <w:tr w:rsidR="00F11DCB" w14:paraId="4F6A827F" w14:textId="77777777" w:rsidTr="008E6EA7">
        <w:trPr>
          <w:trHeight w:val="311"/>
        </w:trPr>
        <w:tc>
          <w:tcPr>
            <w:tcW w:w="1829" w:type="dxa"/>
          </w:tcPr>
          <w:p w14:paraId="6AF51448"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Priority</w:t>
            </w:r>
          </w:p>
        </w:tc>
        <w:tc>
          <w:tcPr>
            <w:tcW w:w="7521" w:type="dxa"/>
          </w:tcPr>
          <w:p w14:paraId="57180451"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High</w:t>
            </w:r>
          </w:p>
        </w:tc>
      </w:tr>
      <w:tr w:rsidR="00F11DCB" w14:paraId="0D5AA091" w14:textId="77777777" w:rsidTr="008E6EA7">
        <w:trPr>
          <w:trHeight w:val="665"/>
        </w:trPr>
        <w:tc>
          <w:tcPr>
            <w:tcW w:w="1829" w:type="dxa"/>
          </w:tcPr>
          <w:p w14:paraId="441D31A1"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Description</w:t>
            </w:r>
          </w:p>
        </w:tc>
        <w:tc>
          <w:tcPr>
            <w:tcW w:w="7521" w:type="dxa"/>
          </w:tcPr>
          <w:p w14:paraId="2F05D21E"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The system shall validate all input data and maintain consistency between declarations, invoices, payments, and client balances.</w:t>
            </w:r>
          </w:p>
        </w:tc>
      </w:tr>
      <w:tr w:rsidR="00F11DCB" w14:paraId="0637FB6A" w14:textId="77777777" w:rsidTr="008E6EA7">
        <w:trPr>
          <w:trHeight w:val="651"/>
        </w:trPr>
        <w:tc>
          <w:tcPr>
            <w:tcW w:w="1829" w:type="dxa"/>
          </w:tcPr>
          <w:p w14:paraId="68CEA215"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Business Rationale</w:t>
            </w:r>
          </w:p>
        </w:tc>
        <w:tc>
          <w:tcPr>
            <w:tcW w:w="7521" w:type="dxa"/>
          </w:tcPr>
          <w:p w14:paraId="5A2CDD70"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Prevents data corruption and ensures financial accuracy.</w:t>
            </w:r>
          </w:p>
        </w:tc>
      </w:tr>
      <w:tr w:rsidR="00F11DCB" w14:paraId="54BDB839" w14:textId="77777777" w:rsidTr="008E6EA7">
        <w:trPr>
          <w:trHeight w:val="845"/>
        </w:trPr>
        <w:tc>
          <w:tcPr>
            <w:tcW w:w="1829" w:type="dxa"/>
          </w:tcPr>
          <w:p w14:paraId="2CB4D04D" w14:textId="77777777" w:rsidR="00F11DCB" w:rsidRPr="002165FD" w:rsidRDefault="002165FD" w:rsidP="002165FD">
            <w:pPr>
              <w:rPr>
                <w:rFonts w:asciiTheme="majorBidi" w:hAnsiTheme="majorBidi" w:cstheme="majorBidi"/>
                <w:lang w:bidi="ar-JO"/>
              </w:rPr>
            </w:pPr>
            <w:r>
              <w:rPr>
                <w:rFonts w:asciiTheme="majorBidi" w:hAnsiTheme="majorBidi" w:cstheme="majorBidi"/>
                <w:lang w:bidi="ar-JO"/>
              </w:rPr>
              <w:t>Dependency</w:t>
            </w:r>
          </w:p>
        </w:tc>
        <w:tc>
          <w:tcPr>
            <w:tcW w:w="7521" w:type="dxa"/>
          </w:tcPr>
          <w:p w14:paraId="2FA7D5B1" w14:textId="77777777" w:rsidR="00F11DCB" w:rsidRPr="00EE198B" w:rsidRDefault="00EE198B" w:rsidP="00EE198B">
            <w:pPr>
              <w:rPr>
                <w:rFonts w:asciiTheme="majorBidi" w:hAnsiTheme="majorBidi" w:cstheme="majorBidi"/>
                <w:rtl/>
                <w:lang w:bidi="ar-JO"/>
              </w:rPr>
            </w:pPr>
            <w:r>
              <w:rPr>
                <w:rFonts w:asciiTheme="majorBidi" w:hAnsiTheme="majorBidi" w:cstheme="majorBidi"/>
                <w:lang w:bidi="ar-JO"/>
              </w:rPr>
              <w:t>FR12 (Create Clearance Declaration), FR19 (Invoice Generation), FR25 (Record Payment).</w:t>
            </w:r>
          </w:p>
        </w:tc>
      </w:tr>
      <w:tr w:rsidR="00F11DCB" w14:paraId="14F8D92D" w14:textId="77777777" w:rsidTr="008E6EA7">
        <w:trPr>
          <w:trHeight w:val="602"/>
        </w:trPr>
        <w:tc>
          <w:tcPr>
            <w:tcW w:w="1829" w:type="dxa"/>
          </w:tcPr>
          <w:p w14:paraId="0D514325" w14:textId="77777777" w:rsidR="00F11DCB" w:rsidRPr="00EE198B" w:rsidRDefault="00EE198B" w:rsidP="00EE198B">
            <w:pPr>
              <w:rPr>
                <w:rFonts w:asciiTheme="majorBidi" w:hAnsiTheme="majorBidi" w:cstheme="majorBidi"/>
                <w:lang w:bidi="ar-JO"/>
              </w:rPr>
            </w:pPr>
            <w:r>
              <w:rPr>
                <w:rFonts w:asciiTheme="majorBidi" w:hAnsiTheme="majorBidi" w:cstheme="majorBidi"/>
                <w:lang w:bidi="ar-JO"/>
              </w:rPr>
              <w:t>Exception scenario</w:t>
            </w:r>
          </w:p>
        </w:tc>
        <w:tc>
          <w:tcPr>
            <w:tcW w:w="7521" w:type="dxa"/>
          </w:tcPr>
          <w:p w14:paraId="01898D28" w14:textId="77777777" w:rsidR="00F11DCB" w:rsidRPr="00EE198B" w:rsidRDefault="00EE198B" w:rsidP="00EE198B">
            <w:pPr>
              <w:rPr>
                <w:rFonts w:asciiTheme="majorBidi" w:hAnsiTheme="majorBidi" w:cstheme="majorBidi"/>
                <w:lang w:bidi="ar-JO"/>
              </w:rPr>
            </w:pPr>
            <w:r>
              <w:rPr>
                <w:rFonts w:asciiTheme="majorBidi" w:hAnsiTheme="majorBidi" w:cstheme="majorBidi"/>
                <w:lang w:bidi="ar-JO"/>
              </w:rPr>
              <w:t>1. If an integrity check fails, the system shall block the operation and display: "Data validation error."</w:t>
            </w:r>
          </w:p>
        </w:tc>
      </w:tr>
    </w:tbl>
    <w:p w14:paraId="29B05C2E" w14:textId="77777777" w:rsidR="00F11DCB" w:rsidRDefault="00F11DCB" w:rsidP="00F11DCB">
      <w:pPr>
        <w:spacing w:after="40" w:line="360" w:lineRule="auto"/>
        <w:jc w:val="both"/>
        <w:rPr>
          <w:rFonts w:asciiTheme="majorBidi" w:hAnsiTheme="majorBidi" w:cstheme="majorBidi"/>
          <w:b/>
          <w:bCs/>
          <w:lang w:bidi="ar-JO"/>
        </w:rPr>
      </w:pPr>
    </w:p>
    <w:p w14:paraId="6DCD24F7" w14:textId="77777777" w:rsidR="00CF3A00" w:rsidRDefault="00CF3A00" w:rsidP="006F63FC">
      <w:pPr>
        <w:pStyle w:val="Caption"/>
      </w:pPr>
    </w:p>
    <w:p w14:paraId="72100E87" w14:textId="77777777" w:rsidR="00F30574" w:rsidRDefault="00F30574" w:rsidP="006F63FC">
      <w:pPr>
        <w:pStyle w:val="Caption"/>
      </w:pPr>
    </w:p>
    <w:p w14:paraId="6D0A3DC3" w14:textId="64718A02" w:rsidR="004B0E44" w:rsidRPr="004B0E44" w:rsidRDefault="004B0E44" w:rsidP="006F63FC">
      <w:pPr>
        <w:pStyle w:val="Caption"/>
      </w:pPr>
      <w:bookmarkStart w:id="75" w:name="_Toc232464820"/>
      <w:r>
        <w:t xml:space="preserve">Table </w:t>
      </w:r>
      <w:fldSimple w:instr=" SEQ Table \* ARABIC ">
        <w:r>
          <w:rPr>
            <w:noProof/>
          </w:rPr>
          <w:t>38</w:t>
        </w:r>
      </w:fldSimple>
      <w:r>
        <w:t>:FR35 - System Error Handling</w:t>
      </w:r>
      <w:bookmarkEnd w:id="75"/>
    </w:p>
    <w:tbl>
      <w:tblPr>
        <w:tblStyle w:val="TableGrid"/>
        <w:tblW w:w="0" w:type="auto"/>
        <w:tblLook w:val="04A0" w:firstRow="1" w:lastRow="0" w:firstColumn="1" w:lastColumn="0" w:noHBand="0" w:noVBand="1"/>
      </w:tblPr>
      <w:tblGrid>
        <w:gridCol w:w="1817"/>
        <w:gridCol w:w="6728"/>
      </w:tblGrid>
      <w:tr w:rsidR="004B0E44" w14:paraId="068EDEE0" w14:textId="77777777" w:rsidTr="008E6EA7">
        <w:trPr>
          <w:trHeight w:val="404"/>
        </w:trPr>
        <w:tc>
          <w:tcPr>
            <w:tcW w:w="0" w:type="auto"/>
          </w:tcPr>
          <w:p w14:paraId="3CF05142" w14:textId="77777777" w:rsidR="004B0E44" w:rsidRPr="004B0E44" w:rsidRDefault="004B0E44" w:rsidP="004B0E44">
            <w:pPr>
              <w:rPr>
                <w:rFonts w:asciiTheme="majorBidi" w:hAnsiTheme="majorBidi" w:cstheme="majorBidi"/>
                <w:b/>
                <w:bCs/>
              </w:rPr>
            </w:pPr>
            <w:r>
              <w:rPr>
                <w:rFonts w:asciiTheme="majorBidi" w:hAnsiTheme="majorBidi" w:cstheme="majorBidi"/>
                <w:b/>
                <w:bCs/>
              </w:rPr>
              <w:t>Requirement ID</w:t>
            </w:r>
          </w:p>
        </w:tc>
        <w:tc>
          <w:tcPr>
            <w:tcW w:w="0" w:type="auto"/>
          </w:tcPr>
          <w:p w14:paraId="6A6A2EB6" w14:textId="77777777" w:rsidR="004B0E44" w:rsidRDefault="004B0E44" w:rsidP="004B0E44">
            <w:pPr>
              <w:rPr>
                <w:rFonts w:asciiTheme="majorBidi" w:hAnsiTheme="majorBidi" w:cstheme="majorBidi"/>
                <w:b/>
                <w:bCs/>
                <w:lang w:bidi="ar-JO"/>
              </w:rPr>
            </w:pPr>
            <w:r>
              <w:rPr>
                <w:rFonts w:asciiTheme="majorBidi" w:hAnsiTheme="majorBidi" w:cstheme="majorBidi"/>
                <w:b/>
                <w:bCs/>
                <w:lang w:bidi="ar-JO"/>
              </w:rPr>
              <w:t>FR35</w:t>
            </w:r>
          </w:p>
        </w:tc>
      </w:tr>
      <w:tr w:rsidR="004B0E44" w14:paraId="6B871983" w14:textId="77777777" w:rsidTr="008E6EA7">
        <w:trPr>
          <w:trHeight w:val="404"/>
        </w:trPr>
        <w:tc>
          <w:tcPr>
            <w:tcW w:w="0" w:type="auto"/>
          </w:tcPr>
          <w:p w14:paraId="3208FA4A"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Requirement name</w:t>
            </w:r>
          </w:p>
        </w:tc>
        <w:tc>
          <w:tcPr>
            <w:tcW w:w="0" w:type="auto"/>
          </w:tcPr>
          <w:p w14:paraId="1D76A43A"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System Error Handling</w:t>
            </w:r>
          </w:p>
        </w:tc>
      </w:tr>
      <w:tr w:rsidR="004B0E44" w14:paraId="78910F4A" w14:textId="77777777" w:rsidTr="008E6EA7">
        <w:trPr>
          <w:trHeight w:val="386"/>
        </w:trPr>
        <w:tc>
          <w:tcPr>
            <w:tcW w:w="0" w:type="auto"/>
          </w:tcPr>
          <w:p w14:paraId="38EAABA1"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Priority</w:t>
            </w:r>
          </w:p>
        </w:tc>
        <w:tc>
          <w:tcPr>
            <w:tcW w:w="0" w:type="auto"/>
          </w:tcPr>
          <w:p w14:paraId="1DC70ED7"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High</w:t>
            </w:r>
          </w:p>
        </w:tc>
      </w:tr>
      <w:tr w:rsidR="004B0E44" w14:paraId="1F9DE091" w14:textId="77777777" w:rsidTr="008E6EA7">
        <w:trPr>
          <w:trHeight w:val="737"/>
        </w:trPr>
        <w:tc>
          <w:tcPr>
            <w:tcW w:w="0" w:type="auto"/>
          </w:tcPr>
          <w:p w14:paraId="70048B22"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Description</w:t>
            </w:r>
          </w:p>
        </w:tc>
        <w:tc>
          <w:tcPr>
            <w:tcW w:w="0" w:type="auto"/>
          </w:tcPr>
          <w:p w14:paraId="795A7DED"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The system shall gracefully handle application, database, and network errors and present user-friendly error messages.</w:t>
            </w:r>
          </w:p>
        </w:tc>
      </w:tr>
      <w:tr w:rsidR="004B0E44" w14:paraId="45B72D86" w14:textId="77777777" w:rsidTr="008E6EA7">
        <w:trPr>
          <w:trHeight w:val="404"/>
        </w:trPr>
        <w:tc>
          <w:tcPr>
            <w:tcW w:w="0" w:type="auto"/>
          </w:tcPr>
          <w:p w14:paraId="06BCCAB5"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Business Rationale</w:t>
            </w:r>
          </w:p>
        </w:tc>
        <w:tc>
          <w:tcPr>
            <w:tcW w:w="0" w:type="auto"/>
          </w:tcPr>
          <w:p w14:paraId="13B945CB"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Improves system stability and user trust.</w:t>
            </w:r>
          </w:p>
        </w:tc>
      </w:tr>
      <w:tr w:rsidR="004B0E44" w14:paraId="44AD6D6A" w14:textId="77777777" w:rsidTr="008E6EA7">
        <w:trPr>
          <w:trHeight w:val="404"/>
        </w:trPr>
        <w:tc>
          <w:tcPr>
            <w:tcW w:w="0" w:type="auto"/>
          </w:tcPr>
          <w:p w14:paraId="1F5A5109"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Dependency</w:t>
            </w:r>
          </w:p>
        </w:tc>
        <w:tc>
          <w:tcPr>
            <w:tcW w:w="0" w:type="auto"/>
          </w:tcPr>
          <w:p w14:paraId="66E39A90"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None.</w:t>
            </w:r>
          </w:p>
        </w:tc>
      </w:tr>
      <w:tr w:rsidR="004B0E44" w14:paraId="7C970840" w14:textId="77777777" w:rsidTr="008E6EA7">
        <w:trPr>
          <w:trHeight w:val="728"/>
        </w:trPr>
        <w:tc>
          <w:tcPr>
            <w:tcW w:w="0" w:type="auto"/>
          </w:tcPr>
          <w:p w14:paraId="4C4B52F3"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Exception scenario</w:t>
            </w:r>
          </w:p>
        </w:tc>
        <w:tc>
          <w:tcPr>
            <w:tcW w:w="0" w:type="auto"/>
          </w:tcPr>
          <w:p w14:paraId="00BA0D26" w14:textId="77777777" w:rsidR="004B0E44" w:rsidRPr="004B0E44" w:rsidRDefault="004B0E44" w:rsidP="004B0E44">
            <w:pPr>
              <w:rPr>
                <w:rFonts w:asciiTheme="majorBidi" w:hAnsiTheme="majorBidi" w:cstheme="majorBidi"/>
                <w:lang w:bidi="ar-JO"/>
              </w:rPr>
            </w:pPr>
            <w:r>
              <w:rPr>
                <w:rFonts w:asciiTheme="majorBidi" w:hAnsiTheme="majorBidi" w:cstheme="majorBidi"/>
                <w:lang w:bidi="ar-JO"/>
              </w:rPr>
              <w:t>1. On an unexpected error, display: "An unexpected error occurred. Please try again later."</w:t>
            </w:r>
          </w:p>
        </w:tc>
      </w:tr>
    </w:tbl>
    <w:p w14:paraId="41154C35" w14:textId="77777777" w:rsidR="00487FAF" w:rsidRDefault="00487FAF" w:rsidP="00294B39">
      <w:pPr>
        <w:pStyle w:val="Heading2"/>
        <w:rPr>
          <w:lang w:bidi="ar-JO"/>
        </w:rPr>
      </w:pPr>
      <w:bookmarkStart w:id="76" w:name="_Toc232511106"/>
    </w:p>
    <w:p w14:paraId="109D1DFC" w14:textId="77777777" w:rsidR="00487FAF" w:rsidRDefault="00487FAF" w:rsidP="00487FAF">
      <w:pPr>
        <w:rPr>
          <w:lang w:bidi="ar-JO"/>
        </w:rPr>
      </w:pPr>
    </w:p>
    <w:p w14:paraId="29F3B3C5" w14:textId="77777777" w:rsidR="00487FAF" w:rsidRDefault="00487FAF" w:rsidP="00487FAF">
      <w:pPr>
        <w:rPr>
          <w:lang w:bidi="ar-JO"/>
        </w:rPr>
      </w:pPr>
    </w:p>
    <w:p w14:paraId="2C363429" w14:textId="77777777" w:rsidR="00487FAF" w:rsidRDefault="00487FAF" w:rsidP="00487FAF">
      <w:pPr>
        <w:rPr>
          <w:lang w:bidi="ar-JO"/>
        </w:rPr>
      </w:pPr>
    </w:p>
    <w:p w14:paraId="49379DA9" w14:textId="77777777" w:rsidR="00487FAF" w:rsidRDefault="00487FAF" w:rsidP="00487FAF">
      <w:pPr>
        <w:rPr>
          <w:lang w:bidi="ar-JO"/>
        </w:rPr>
      </w:pPr>
    </w:p>
    <w:p w14:paraId="4F91C05A" w14:textId="77777777" w:rsidR="00487FAF" w:rsidRDefault="00487FAF" w:rsidP="00487FAF">
      <w:pPr>
        <w:rPr>
          <w:lang w:bidi="ar-JO"/>
        </w:rPr>
      </w:pPr>
    </w:p>
    <w:p w14:paraId="2EC36D2B" w14:textId="77777777" w:rsidR="00487FAF" w:rsidRDefault="00487FAF" w:rsidP="00487FAF">
      <w:pPr>
        <w:rPr>
          <w:lang w:bidi="ar-JO"/>
        </w:rPr>
      </w:pPr>
    </w:p>
    <w:p w14:paraId="20601237" w14:textId="77777777" w:rsidR="00487FAF" w:rsidRDefault="00487FAF" w:rsidP="00487FAF">
      <w:pPr>
        <w:rPr>
          <w:lang w:bidi="ar-JO"/>
        </w:rPr>
      </w:pPr>
    </w:p>
    <w:p w14:paraId="5488858E" w14:textId="77777777" w:rsidR="00487FAF" w:rsidRDefault="00487FAF" w:rsidP="00487FAF">
      <w:pPr>
        <w:rPr>
          <w:lang w:bidi="ar-JO"/>
        </w:rPr>
      </w:pPr>
    </w:p>
    <w:p w14:paraId="6BADD28F" w14:textId="77777777" w:rsidR="00487FAF" w:rsidRDefault="00487FAF" w:rsidP="00487FAF">
      <w:pPr>
        <w:rPr>
          <w:lang w:bidi="ar-JO"/>
        </w:rPr>
      </w:pPr>
    </w:p>
    <w:p w14:paraId="20C87DC7" w14:textId="77777777" w:rsidR="00487FAF" w:rsidRPr="00487FAF" w:rsidRDefault="00487FAF" w:rsidP="00487FAF">
      <w:pPr>
        <w:rPr>
          <w:lang w:bidi="ar-JO"/>
        </w:rPr>
      </w:pPr>
    </w:p>
    <w:p w14:paraId="26295720" w14:textId="04F188AF" w:rsidR="00294B39" w:rsidRDefault="004F115F" w:rsidP="00294B39">
      <w:pPr>
        <w:pStyle w:val="Heading2"/>
        <w:rPr>
          <w:lang w:bidi="ar-JO"/>
        </w:rPr>
      </w:pPr>
      <w:r>
        <w:rPr>
          <w:lang w:bidi="ar-JO"/>
        </w:rPr>
        <w:lastRenderedPageBreak/>
        <w:t>3.2 Non-Functional Requirements</w:t>
      </w:r>
      <w:bookmarkEnd w:id="76"/>
    </w:p>
    <w:p w14:paraId="1B0028CA" w14:textId="77777777" w:rsidR="00294B39" w:rsidRDefault="00294B39" w:rsidP="00294B39">
      <w:pPr>
        <w:spacing w:after="40" w:line="360" w:lineRule="auto"/>
        <w:jc w:val="both"/>
        <w:rPr>
          <w:rFonts w:asciiTheme="majorBidi" w:hAnsiTheme="majorBidi" w:cstheme="majorBidi"/>
          <w:lang w:bidi="ar-JO"/>
        </w:rPr>
      </w:pPr>
      <w:r>
        <w:rPr>
          <w:rFonts w:asciiTheme="majorBidi" w:hAnsiTheme="majorBidi" w:cstheme="majorBidi"/>
          <w:lang w:bidi="ar-JO"/>
        </w:rPr>
        <w:t xml:space="preserve">Non-functional requirements specify </w:t>
      </w:r>
      <w:r>
        <w:rPr>
          <w:rFonts w:asciiTheme="majorBidi" w:hAnsiTheme="majorBidi" w:cstheme="majorBidi"/>
          <w:i/>
          <w:iCs/>
          <w:lang w:bidi="ar-JO"/>
        </w:rPr>
        <w:t>how</w:t>
      </w:r>
      <w:r>
        <w:rPr>
          <w:rFonts w:asciiTheme="majorBidi" w:hAnsiTheme="majorBidi" w:cstheme="majorBidi"/>
          <w:lang w:bidi="ar-JO"/>
        </w:rPr>
        <w:t xml:space="preserve"> the system should perform. They address quality attributes, constraints, and system characteristics rather than specific features.</w:t>
      </w:r>
    </w:p>
    <w:p w14:paraId="70298FC4" w14:textId="77777777" w:rsidR="002C4397" w:rsidRDefault="002C4397" w:rsidP="00294B39">
      <w:pPr>
        <w:spacing w:after="40" w:line="360" w:lineRule="auto"/>
        <w:jc w:val="both"/>
        <w:rPr>
          <w:rFonts w:asciiTheme="majorBidi" w:hAnsiTheme="majorBidi" w:cstheme="majorBidi"/>
          <w:lang w:bidi="ar-JO"/>
        </w:rPr>
      </w:pPr>
    </w:p>
    <w:p w14:paraId="057D4FDD" w14:textId="77777777" w:rsidR="002C4397" w:rsidRDefault="002C4397" w:rsidP="00294B39">
      <w:pPr>
        <w:spacing w:after="40" w:line="360" w:lineRule="auto"/>
        <w:jc w:val="both"/>
        <w:rPr>
          <w:rFonts w:asciiTheme="majorBidi" w:hAnsiTheme="majorBidi" w:cstheme="majorBidi"/>
          <w:lang w:bidi="ar-JO"/>
        </w:rPr>
      </w:pPr>
    </w:p>
    <w:p w14:paraId="336D75ED" w14:textId="77777777" w:rsidR="00F30574" w:rsidRDefault="00F30574" w:rsidP="006F63FC">
      <w:pPr>
        <w:pStyle w:val="Caption"/>
      </w:pPr>
    </w:p>
    <w:p w14:paraId="0951D81F" w14:textId="138D43DB" w:rsidR="00E3478F" w:rsidRPr="00E3478F" w:rsidRDefault="00E3478F" w:rsidP="006F63FC">
      <w:pPr>
        <w:pStyle w:val="Caption"/>
      </w:pPr>
      <w:bookmarkStart w:id="77" w:name="_Toc232464821"/>
      <w:r>
        <w:t xml:space="preserve">Table </w:t>
      </w:r>
      <w:fldSimple w:instr=" SEQ Table \* ARABIC ">
        <w:r>
          <w:rPr>
            <w:noProof/>
          </w:rPr>
          <w:t>39</w:t>
        </w:r>
      </w:fldSimple>
      <w:r>
        <w:t>:NFR-SEC01 - Secure Authentication</w:t>
      </w:r>
      <w:bookmarkEnd w:id="77"/>
    </w:p>
    <w:tbl>
      <w:tblPr>
        <w:tblStyle w:val="TableGrid"/>
        <w:tblW w:w="0" w:type="auto"/>
        <w:tblLayout w:type="fixed"/>
        <w:tblLook w:val="04A0" w:firstRow="1" w:lastRow="0" w:firstColumn="1" w:lastColumn="0" w:noHBand="0" w:noVBand="1"/>
      </w:tblPr>
      <w:tblGrid>
        <w:gridCol w:w="2397"/>
        <w:gridCol w:w="6953"/>
      </w:tblGrid>
      <w:tr w:rsidR="002C4397" w14:paraId="4EA193D6" w14:textId="77777777" w:rsidTr="008E6EA7">
        <w:trPr>
          <w:trHeight w:val="1033"/>
        </w:trPr>
        <w:tc>
          <w:tcPr>
            <w:tcW w:w="2397" w:type="dxa"/>
          </w:tcPr>
          <w:p w14:paraId="23DCDAA1" w14:textId="77777777" w:rsidR="002C4397" w:rsidRDefault="002C4397" w:rsidP="002C4397">
            <w:pPr>
              <w:rPr>
                <w:rFonts w:asciiTheme="majorBidi" w:hAnsiTheme="majorBidi" w:cstheme="majorBidi"/>
                <w:b/>
                <w:bCs/>
                <w:lang w:bidi="ar-JO"/>
              </w:rPr>
            </w:pPr>
            <w:r>
              <w:rPr>
                <w:rFonts w:asciiTheme="majorBidi" w:hAnsiTheme="majorBidi" w:cstheme="majorBidi"/>
                <w:b/>
                <w:bCs/>
                <w:lang w:bidi="ar-JO"/>
              </w:rPr>
              <w:t>Non-functional requirement ID</w:t>
            </w:r>
          </w:p>
        </w:tc>
        <w:tc>
          <w:tcPr>
            <w:tcW w:w="6953" w:type="dxa"/>
          </w:tcPr>
          <w:p w14:paraId="6ABC2342" w14:textId="77777777" w:rsidR="002C4397" w:rsidRDefault="002C4397" w:rsidP="002C4397">
            <w:pPr>
              <w:rPr>
                <w:rFonts w:asciiTheme="majorBidi" w:hAnsiTheme="majorBidi" w:cstheme="majorBidi"/>
                <w:b/>
                <w:bCs/>
                <w:lang w:bidi="ar-JO"/>
              </w:rPr>
            </w:pPr>
            <w:r>
              <w:rPr>
                <w:rFonts w:asciiTheme="majorBidi" w:hAnsiTheme="majorBidi" w:cstheme="majorBidi"/>
                <w:b/>
                <w:bCs/>
                <w:lang w:bidi="ar-JO"/>
              </w:rPr>
              <w:t>NFR-SEC01</w:t>
            </w:r>
          </w:p>
        </w:tc>
      </w:tr>
      <w:tr w:rsidR="002C4397" w14:paraId="6C447FA0" w14:textId="77777777" w:rsidTr="008E6EA7">
        <w:trPr>
          <w:trHeight w:val="516"/>
        </w:trPr>
        <w:tc>
          <w:tcPr>
            <w:tcW w:w="2397" w:type="dxa"/>
          </w:tcPr>
          <w:p w14:paraId="27B1520F" w14:textId="77777777" w:rsidR="002C4397" w:rsidRPr="002C4397" w:rsidRDefault="002C4397" w:rsidP="002C4397">
            <w:pPr>
              <w:rPr>
                <w:rFonts w:asciiTheme="majorBidi" w:hAnsiTheme="majorBidi" w:cstheme="majorBidi"/>
                <w:lang w:bidi="ar-JO"/>
              </w:rPr>
            </w:pPr>
            <w:r>
              <w:rPr>
                <w:rFonts w:asciiTheme="majorBidi" w:hAnsiTheme="majorBidi" w:cstheme="majorBidi"/>
                <w:lang w:bidi="ar-JO"/>
              </w:rPr>
              <w:t>NFR category</w:t>
            </w:r>
          </w:p>
        </w:tc>
        <w:tc>
          <w:tcPr>
            <w:tcW w:w="6953" w:type="dxa"/>
          </w:tcPr>
          <w:p w14:paraId="58A5D0B4" w14:textId="77777777" w:rsidR="002C4397" w:rsidRPr="002C4397" w:rsidRDefault="002C4397" w:rsidP="002C4397">
            <w:pPr>
              <w:rPr>
                <w:rFonts w:asciiTheme="majorBidi" w:hAnsiTheme="majorBidi" w:cstheme="majorBidi"/>
                <w:lang w:bidi="ar-JO"/>
              </w:rPr>
            </w:pPr>
            <w:r>
              <w:rPr>
                <w:rFonts w:asciiTheme="majorBidi" w:hAnsiTheme="majorBidi" w:cstheme="majorBidi"/>
                <w:lang w:bidi="ar-JO"/>
              </w:rPr>
              <w:t>Security</w:t>
            </w:r>
          </w:p>
        </w:tc>
      </w:tr>
      <w:tr w:rsidR="002C4397" w14:paraId="50A7E079" w14:textId="77777777" w:rsidTr="008E6EA7">
        <w:trPr>
          <w:trHeight w:val="494"/>
        </w:trPr>
        <w:tc>
          <w:tcPr>
            <w:tcW w:w="2397" w:type="dxa"/>
          </w:tcPr>
          <w:p w14:paraId="1AE10F18"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Requirement Title</w:t>
            </w:r>
          </w:p>
        </w:tc>
        <w:tc>
          <w:tcPr>
            <w:tcW w:w="6953" w:type="dxa"/>
          </w:tcPr>
          <w:p w14:paraId="470CC9D6"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Secure Authentication</w:t>
            </w:r>
          </w:p>
        </w:tc>
      </w:tr>
      <w:tr w:rsidR="002C4397" w14:paraId="4F46CB15" w14:textId="77777777" w:rsidTr="008E6EA7">
        <w:trPr>
          <w:trHeight w:val="1550"/>
        </w:trPr>
        <w:tc>
          <w:tcPr>
            <w:tcW w:w="2397" w:type="dxa"/>
          </w:tcPr>
          <w:p w14:paraId="535B519B" w14:textId="77777777" w:rsidR="00E3478F" w:rsidRDefault="00E3478F" w:rsidP="00D57FD1">
            <w:pPr>
              <w:rPr>
                <w:rFonts w:asciiTheme="majorBidi" w:hAnsiTheme="majorBidi" w:cstheme="majorBidi"/>
                <w:lang w:bidi="ar-JO"/>
              </w:rPr>
            </w:pPr>
          </w:p>
          <w:p w14:paraId="7156845E"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Requirement Description</w:t>
            </w:r>
          </w:p>
        </w:tc>
        <w:tc>
          <w:tcPr>
            <w:tcW w:w="6953" w:type="dxa"/>
          </w:tcPr>
          <w:p w14:paraId="1F20FAEB"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The system should protect user accounts using securely hashed passwords and the authentication mechanisms provided by Oracle APEX.</w:t>
            </w:r>
          </w:p>
        </w:tc>
      </w:tr>
      <w:tr w:rsidR="002C4397" w14:paraId="6B96FA5D" w14:textId="77777777" w:rsidTr="008E6EA7">
        <w:trPr>
          <w:trHeight w:val="1033"/>
        </w:trPr>
        <w:tc>
          <w:tcPr>
            <w:tcW w:w="2397" w:type="dxa"/>
          </w:tcPr>
          <w:p w14:paraId="69E9C9EE"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Acceptance Criteria</w:t>
            </w:r>
          </w:p>
        </w:tc>
        <w:tc>
          <w:tcPr>
            <w:tcW w:w="6953" w:type="dxa"/>
          </w:tcPr>
          <w:p w14:paraId="48F49F7A"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Passwords are stored using hashing; invalid access attempts are blocked.</w:t>
            </w:r>
          </w:p>
        </w:tc>
      </w:tr>
      <w:tr w:rsidR="002C4397" w14:paraId="455246A8" w14:textId="77777777" w:rsidTr="008E6EA7">
        <w:trPr>
          <w:trHeight w:val="516"/>
        </w:trPr>
        <w:tc>
          <w:tcPr>
            <w:tcW w:w="2397" w:type="dxa"/>
          </w:tcPr>
          <w:p w14:paraId="1A0FA2F8"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Priority</w:t>
            </w:r>
          </w:p>
        </w:tc>
        <w:tc>
          <w:tcPr>
            <w:tcW w:w="6953" w:type="dxa"/>
          </w:tcPr>
          <w:p w14:paraId="64EBCE32"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High</w:t>
            </w:r>
          </w:p>
        </w:tc>
      </w:tr>
      <w:tr w:rsidR="002C4397" w14:paraId="189EFC55" w14:textId="77777777" w:rsidTr="008E6EA7">
        <w:trPr>
          <w:trHeight w:val="1033"/>
        </w:trPr>
        <w:tc>
          <w:tcPr>
            <w:tcW w:w="2397" w:type="dxa"/>
          </w:tcPr>
          <w:p w14:paraId="006D637E"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Rationale</w:t>
            </w:r>
          </w:p>
        </w:tc>
        <w:tc>
          <w:tcPr>
            <w:tcW w:w="6953" w:type="dxa"/>
          </w:tcPr>
          <w:p w14:paraId="7F8E7EAF"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Prevents unauthorized access to sensitive accounting and client data.</w:t>
            </w:r>
          </w:p>
        </w:tc>
      </w:tr>
      <w:tr w:rsidR="002C4397" w14:paraId="5B0C6636" w14:textId="77777777" w:rsidTr="008E6EA7">
        <w:trPr>
          <w:trHeight w:val="1011"/>
        </w:trPr>
        <w:tc>
          <w:tcPr>
            <w:tcW w:w="2397" w:type="dxa"/>
          </w:tcPr>
          <w:p w14:paraId="26431888"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Related Functional Requirements</w:t>
            </w:r>
          </w:p>
        </w:tc>
        <w:tc>
          <w:tcPr>
            <w:tcW w:w="6953" w:type="dxa"/>
          </w:tcPr>
          <w:p w14:paraId="7710D01A" w14:textId="77777777" w:rsidR="002C4397" w:rsidRPr="00D57FD1" w:rsidRDefault="00D57FD1" w:rsidP="00D57FD1">
            <w:pPr>
              <w:rPr>
                <w:rFonts w:asciiTheme="majorBidi" w:hAnsiTheme="majorBidi" w:cstheme="majorBidi"/>
                <w:lang w:bidi="ar-JO"/>
              </w:rPr>
            </w:pPr>
            <w:r>
              <w:rPr>
                <w:rFonts w:asciiTheme="majorBidi" w:hAnsiTheme="majorBidi" w:cstheme="majorBidi"/>
                <w:lang w:bidi="ar-JO"/>
              </w:rPr>
              <w:t>FR1, FR4, FR5</w:t>
            </w:r>
          </w:p>
        </w:tc>
      </w:tr>
    </w:tbl>
    <w:p w14:paraId="05BA0DB2" w14:textId="77777777" w:rsidR="002C4397" w:rsidRPr="002C4397" w:rsidRDefault="002C4397" w:rsidP="002C4397">
      <w:pPr>
        <w:spacing w:after="40" w:line="360" w:lineRule="auto"/>
        <w:jc w:val="both"/>
        <w:rPr>
          <w:rFonts w:asciiTheme="majorBidi" w:hAnsiTheme="majorBidi" w:cstheme="majorBidi"/>
          <w:b/>
          <w:bCs/>
          <w:lang w:bidi="ar-JO"/>
        </w:rPr>
      </w:pPr>
    </w:p>
    <w:p w14:paraId="4DAC249A" w14:textId="77777777" w:rsidR="00D85EC3" w:rsidRDefault="00D85EC3" w:rsidP="00F751F0">
      <w:pPr>
        <w:spacing w:after="40" w:line="360" w:lineRule="auto"/>
        <w:jc w:val="both"/>
        <w:rPr>
          <w:rFonts w:asciiTheme="majorBidi" w:hAnsiTheme="majorBidi" w:cstheme="majorBidi"/>
          <w:lang w:bidi="ar-JO"/>
        </w:rPr>
      </w:pPr>
    </w:p>
    <w:p w14:paraId="600517F6" w14:textId="77777777" w:rsidR="00F30574" w:rsidRDefault="00F30574" w:rsidP="006F63FC">
      <w:pPr>
        <w:pStyle w:val="Caption"/>
      </w:pPr>
    </w:p>
    <w:p w14:paraId="3E752769" w14:textId="6EA9D3D4" w:rsidR="00E3478F" w:rsidRPr="00E3478F" w:rsidRDefault="00E3478F" w:rsidP="006F63FC">
      <w:pPr>
        <w:pStyle w:val="Caption"/>
      </w:pPr>
      <w:bookmarkStart w:id="78" w:name="_Toc232464822"/>
      <w:r>
        <w:t xml:space="preserve">Table </w:t>
      </w:r>
      <w:fldSimple w:instr=" SEQ Table \* ARABIC ">
        <w:r>
          <w:rPr>
            <w:noProof/>
          </w:rPr>
          <w:t>40</w:t>
        </w:r>
      </w:fldSimple>
      <w:r>
        <w:t>:NFR-SEC02 - Secure Data Transmission</w:t>
      </w:r>
      <w:bookmarkEnd w:id="78"/>
    </w:p>
    <w:tbl>
      <w:tblPr>
        <w:tblStyle w:val="TableGrid"/>
        <w:tblW w:w="0" w:type="auto"/>
        <w:tblLayout w:type="fixed"/>
        <w:tblLook w:val="04A0" w:firstRow="1" w:lastRow="0" w:firstColumn="1" w:lastColumn="0" w:noHBand="0" w:noVBand="1"/>
      </w:tblPr>
      <w:tblGrid>
        <w:gridCol w:w="2556"/>
        <w:gridCol w:w="6794"/>
      </w:tblGrid>
      <w:tr w:rsidR="00E3478F" w14:paraId="27BBA805" w14:textId="77777777" w:rsidTr="008E6EA7">
        <w:trPr>
          <w:trHeight w:val="774"/>
        </w:trPr>
        <w:tc>
          <w:tcPr>
            <w:tcW w:w="2556" w:type="dxa"/>
          </w:tcPr>
          <w:p w14:paraId="2F75C854" w14:textId="77777777" w:rsidR="00E3478F" w:rsidRDefault="00E3478F" w:rsidP="00E3478F">
            <w:pPr>
              <w:rPr>
                <w:rFonts w:asciiTheme="majorBidi" w:hAnsiTheme="majorBidi" w:cstheme="majorBidi"/>
                <w:b/>
                <w:bCs/>
                <w:lang w:bidi="ar-JO"/>
              </w:rPr>
            </w:pPr>
            <w:r>
              <w:rPr>
                <w:rFonts w:asciiTheme="majorBidi" w:hAnsiTheme="majorBidi" w:cstheme="majorBidi"/>
                <w:b/>
                <w:bCs/>
                <w:lang w:bidi="ar-JO"/>
              </w:rPr>
              <w:t>Non-functional requirement ID</w:t>
            </w:r>
          </w:p>
        </w:tc>
        <w:tc>
          <w:tcPr>
            <w:tcW w:w="6794" w:type="dxa"/>
          </w:tcPr>
          <w:p w14:paraId="5493088B" w14:textId="77777777" w:rsidR="00E3478F" w:rsidRDefault="00E3478F" w:rsidP="00E3478F">
            <w:pPr>
              <w:rPr>
                <w:rFonts w:asciiTheme="majorBidi" w:hAnsiTheme="majorBidi" w:cstheme="majorBidi"/>
                <w:b/>
                <w:bCs/>
                <w:lang w:bidi="ar-JO"/>
              </w:rPr>
            </w:pPr>
            <w:r>
              <w:rPr>
                <w:rFonts w:asciiTheme="majorBidi" w:hAnsiTheme="majorBidi" w:cstheme="majorBidi"/>
                <w:b/>
                <w:bCs/>
                <w:lang w:bidi="ar-JO"/>
              </w:rPr>
              <w:t>NFR-SEC02</w:t>
            </w:r>
          </w:p>
        </w:tc>
      </w:tr>
      <w:tr w:rsidR="00E3478F" w14:paraId="25864B22" w14:textId="77777777" w:rsidTr="008E6EA7">
        <w:trPr>
          <w:trHeight w:val="386"/>
        </w:trPr>
        <w:tc>
          <w:tcPr>
            <w:tcW w:w="2556" w:type="dxa"/>
          </w:tcPr>
          <w:p w14:paraId="65299464"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NFR category</w:t>
            </w:r>
          </w:p>
        </w:tc>
        <w:tc>
          <w:tcPr>
            <w:tcW w:w="6794" w:type="dxa"/>
          </w:tcPr>
          <w:p w14:paraId="072EB299"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Security</w:t>
            </w:r>
          </w:p>
        </w:tc>
      </w:tr>
      <w:tr w:rsidR="00E3478F" w14:paraId="1119BB19" w14:textId="77777777" w:rsidTr="008E6EA7">
        <w:trPr>
          <w:trHeight w:val="369"/>
        </w:trPr>
        <w:tc>
          <w:tcPr>
            <w:tcW w:w="2556" w:type="dxa"/>
          </w:tcPr>
          <w:p w14:paraId="2BFD2FFE"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Requirement Title</w:t>
            </w:r>
          </w:p>
        </w:tc>
        <w:tc>
          <w:tcPr>
            <w:tcW w:w="6794" w:type="dxa"/>
          </w:tcPr>
          <w:p w14:paraId="2B26F88B"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Secure Data Transmission</w:t>
            </w:r>
          </w:p>
        </w:tc>
      </w:tr>
      <w:tr w:rsidR="00E3478F" w14:paraId="60CC4CDD" w14:textId="77777777" w:rsidTr="008E6EA7">
        <w:trPr>
          <w:trHeight w:val="774"/>
        </w:trPr>
        <w:tc>
          <w:tcPr>
            <w:tcW w:w="2556" w:type="dxa"/>
          </w:tcPr>
          <w:p w14:paraId="232B7651"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Requirement Description</w:t>
            </w:r>
          </w:p>
        </w:tc>
        <w:tc>
          <w:tcPr>
            <w:tcW w:w="6794" w:type="dxa"/>
          </w:tcPr>
          <w:p w14:paraId="5566B8CC"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All data exchanged between users and the system, and between the system and the JoFotara API, shall be encrypted.</w:t>
            </w:r>
          </w:p>
        </w:tc>
      </w:tr>
      <w:tr w:rsidR="00E3478F" w14:paraId="3D02AF7A" w14:textId="77777777" w:rsidTr="008E6EA7">
        <w:trPr>
          <w:trHeight w:val="386"/>
        </w:trPr>
        <w:tc>
          <w:tcPr>
            <w:tcW w:w="2556" w:type="dxa"/>
          </w:tcPr>
          <w:p w14:paraId="18ADA390"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Acceptance Criteria</w:t>
            </w:r>
          </w:p>
        </w:tc>
        <w:tc>
          <w:tcPr>
            <w:tcW w:w="6794" w:type="dxa"/>
          </w:tcPr>
          <w:p w14:paraId="586886A8"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HTTPS enabled all requests; API calls use secure connections.</w:t>
            </w:r>
          </w:p>
        </w:tc>
      </w:tr>
      <w:tr w:rsidR="00E3478F" w14:paraId="3EDF6D5B" w14:textId="77777777" w:rsidTr="008E6EA7">
        <w:trPr>
          <w:trHeight w:val="386"/>
        </w:trPr>
        <w:tc>
          <w:tcPr>
            <w:tcW w:w="2556" w:type="dxa"/>
          </w:tcPr>
          <w:p w14:paraId="2B12A9FF"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Priority</w:t>
            </w:r>
          </w:p>
        </w:tc>
        <w:tc>
          <w:tcPr>
            <w:tcW w:w="6794" w:type="dxa"/>
          </w:tcPr>
          <w:p w14:paraId="06106AD7"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High</w:t>
            </w:r>
          </w:p>
        </w:tc>
      </w:tr>
      <w:tr w:rsidR="00E3478F" w14:paraId="6210D6E6" w14:textId="77777777" w:rsidTr="008E6EA7">
        <w:trPr>
          <w:trHeight w:val="774"/>
        </w:trPr>
        <w:tc>
          <w:tcPr>
            <w:tcW w:w="2556" w:type="dxa"/>
          </w:tcPr>
          <w:p w14:paraId="1C731F31"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Rationale</w:t>
            </w:r>
          </w:p>
        </w:tc>
        <w:tc>
          <w:tcPr>
            <w:tcW w:w="6794" w:type="dxa"/>
          </w:tcPr>
          <w:p w14:paraId="07805A32"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Protects data from interception, especially invoice and tax data sent to JoFotara.</w:t>
            </w:r>
          </w:p>
        </w:tc>
      </w:tr>
      <w:tr w:rsidR="00E3478F" w14:paraId="11D88B56" w14:textId="77777777" w:rsidTr="008E6EA7">
        <w:trPr>
          <w:trHeight w:val="757"/>
        </w:trPr>
        <w:tc>
          <w:tcPr>
            <w:tcW w:w="2556" w:type="dxa"/>
          </w:tcPr>
          <w:p w14:paraId="3B11323C"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Related Functional Requirements</w:t>
            </w:r>
          </w:p>
        </w:tc>
        <w:tc>
          <w:tcPr>
            <w:tcW w:w="6794" w:type="dxa"/>
          </w:tcPr>
          <w:p w14:paraId="1DC10B3B"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FR20, FR34</w:t>
            </w:r>
          </w:p>
        </w:tc>
      </w:tr>
    </w:tbl>
    <w:p w14:paraId="3B661EDC" w14:textId="77777777" w:rsidR="00E3478F" w:rsidRDefault="00E3478F" w:rsidP="00E3478F">
      <w:pPr>
        <w:spacing w:after="40" w:line="360" w:lineRule="auto"/>
        <w:jc w:val="both"/>
        <w:rPr>
          <w:rFonts w:asciiTheme="majorBidi" w:hAnsiTheme="majorBidi" w:cstheme="majorBidi"/>
          <w:b/>
          <w:bCs/>
          <w:lang w:bidi="ar-JO"/>
        </w:rPr>
      </w:pPr>
    </w:p>
    <w:p w14:paraId="57BAB5BD" w14:textId="77777777" w:rsidR="00F30574" w:rsidRDefault="00F30574" w:rsidP="006F63FC">
      <w:pPr>
        <w:pStyle w:val="Caption"/>
      </w:pPr>
    </w:p>
    <w:p w14:paraId="30DAE901" w14:textId="2918ED80" w:rsidR="00E3478F" w:rsidRPr="00E3478F" w:rsidRDefault="00E3478F" w:rsidP="006F63FC">
      <w:pPr>
        <w:pStyle w:val="Caption"/>
      </w:pPr>
      <w:bookmarkStart w:id="79" w:name="_Toc232464823"/>
      <w:r>
        <w:t xml:space="preserve">Table </w:t>
      </w:r>
      <w:fldSimple w:instr=" SEQ Table \* ARABIC ">
        <w:r>
          <w:rPr>
            <w:noProof/>
          </w:rPr>
          <w:t>41</w:t>
        </w:r>
      </w:fldSimple>
      <w:r>
        <w:t>:NFR-SEC03 - Role-Based Access Control</w:t>
      </w:r>
      <w:bookmarkEnd w:id="79"/>
    </w:p>
    <w:tbl>
      <w:tblPr>
        <w:tblStyle w:val="TableGrid"/>
        <w:tblW w:w="0" w:type="auto"/>
        <w:tblLayout w:type="fixed"/>
        <w:tblLook w:val="04A0" w:firstRow="1" w:lastRow="0" w:firstColumn="1" w:lastColumn="0" w:noHBand="0" w:noVBand="1"/>
      </w:tblPr>
      <w:tblGrid>
        <w:gridCol w:w="2792"/>
        <w:gridCol w:w="6558"/>
      </w:tblGrid>
      <w:tr w:rsidR="00E3478F" w14:paraId="4E9D12EF" w14:textId="77777777" w:rsidTr="008E6EA7">
        <w:trPr>
          <w:trHeight w:val="732"/>
        </w:trPr>
        <w:tc>
          <w:tcPr>
            <w:tcW w:w="2792" w:type="dxa"/>
          </w:tcPr>
          <w:p w14:paraId="5929A0EE" w14:textId="77777777" w:rsidR="00E3478F" w:rsidRDefault="00E3478F"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558" w:type="dxa"/>
          </w:tcPr>
          <w:p w14:paraId="2D0FB4EF" w14:textId="77777777" w:rsidR="00E3478F" w:rsidRDefault="00E3478F" w:rsidP="00FD2E26">
            <w:pPr>
              <w:rPr>
                <w:rFonts w:asciiTheme="majorBidi" w:hAnsiTheme="majorBidi" w:cstheme="majorBidi"/>
                <w:b/>
                <w:bCs/>
                <w:lang w:bidi="ar-JO"/>
              </w:rPr>
            </w:pPr>
            <w:r>
              <w:rPr>
                <w:rFonts w:asciiTheme="majorBidi" w:hAnsiTheme="majorBidi" w:cstheme="majorBidi"/>
                <w:b/>
                <w:bCs/>
                <w:lang w:bidi="ar-JO"/>
              </w:rPr>
              <w:t>NFR-SEC03</w:t>
            </w:r>
          </w:p>
        </w:tc>
      </w:tr>
      <w:tr w:rsidR="00E3478F" w:rsidRPr="00E3478F" w14:paraId="5CCF30A0" w14:textId="77777777" w:rsidTr="008E6EA7">
        <w:trPr>
          <w:trHeight w:val="365"/>
        </w:trPr>
        <w:tc>
          <w:tcPr>
            <w:tcW w:w="2792" w:type="dxa"/>
          </w:tcPr>
          <w:p w14:paraId="7AEC3A0E"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NFR category</w:t>
            </w:r>
          </w:p>
        </w:tc>
        <w:tc>
          <w:tcPr>
            <w:tcW w:w="6558" w:type="dxa"/>
          </w:tcPr>
          <w:p w14:paraId="537C261E"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Security</w:t>
            </w:r>
          </w:p>
        </w:tc>
      </w:tr>
      <w:tr w:rsidR="00E3478F" w:rsidRPr="00E3478F" w14:paraId="799D000E" w14:textId="77777777" w:rsidTr="008E6EA7">
        <w:trPr>
          <w:trHeight w:val="349"/>
        </w:trPr>
        <w:tc>
          <w:tcPr>
            <w:tcW w:w="2792" w:type="dxa"/>
          </w:tcPr>
          <w:p w14:paraId="13896144"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Title</w:t>
            </w:r>
          </w:p>
        </w:tc>
        <w:tc>
          <w:tcPr>
            <w:tcW w:w="6558" w:type="dxa"/>
          </w:tcPr>
          <w:p w14:paraId="186519D7"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Role-Based Access Control</w:t>
            </w:r>
          </w:p>
        </w:tc>
      </w:tr>
      <w:tr w:rsidR="00E3478F" w:rsidRPr="00E3478F" w14:paraId="3E6E54F6" w14:textId="77777777" w:rsidTr="008E6EA7">
        <w:trPr>
          <w:trHeight w:val="732"/>
        </w:trPr>
        <w:tc>
          <w:tcPr>
            <w:tcW w:w="2792" w:type="dxa"/>
          </w:tcPr>
          <w:p w14:paraId="171806B5"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Description</w:t>
            </w:r>
          </w:p>
        </w:tc>
        <w:tc>
          <w:tcPr>
            <w:tcW w:w="6558" w:type="dxa"/>
          </w:tcPr>
          <w:p w14:paraId="0FC61DB5"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Users shall only access the features permitted by their assigned role (Broker Admin or Staff).</w:t>
            </w:r>
          </w:p>
        </w:tc>
      </w:tr>
      <w:tr w:rsidR="00E3478F" w:rsidRPr="00E3478F" w14:paraId="4F19BD15" w14:textId="77777777" w:rsidTr="008E6EA7">
        <w:trPr>
          <w:trHeight w:val="365"/>
        </w:trPr>
        <w:tc>
          <w:tcPr>
            <w:tcW w:w="2792" w:type="dxa"/>
          </w:tcPr>
          <w:p w14:paraId="29BE41A7"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Acceptance Criteria</w:t>
            </w:r>
          </w:p>
        </w:tc>
        <w:tc>
          <w:tcPr>
            <w:tcW w:w="6558" w:type="dxa"/>
          </w:tcPr>
          <w:p w14:paraId="02E966CF"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Unauthorized actions are blocked.</w:t>
            </w:r>
          </w:p>
        </w:tc>
      </w:tr>
      <w:tr w:rsidR="00E3478F" w:rsidRPr="00E3478F" w14:paraId="3EC6A353" w14:textId="77777777" w:rsidTr="008E6EA7">
        <w:trPr>
          <w:trHeight w:val="365"/>
        </w:trPr>
        <w:tc>
          <w:tcPr>
            <w:tcW w:w="2792" w:type="dxa"/>
          </w:tcPr>
          <w:p w14:paraId="2977BD14"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Priority</w:t>
            </w:r>
          </w:p>
        </w:tc>
        <w:tc>
          <w:tcPr>
            <w:tcW w:w="6558" w:type="dxa"/>
          </w:tcPr>
          <w:p w14:paraId="719D68B4"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High</w:t>
            </w:r>
          </w:p>
        </w:tc>
      </w:tr>
      <w:tr w:rsidR="00E3478F" w:rsidRPr="00E3478F" w14:paraId="416D9B8B" w14:textId="77777777" w:rsidTr="008E6EA7">
        <w:trPr>
          <w:trHeight w:val="732"/>
        </w:trPr>
        <w:tc>
          <w:tcPr>
            <w:tcW w:w="2792" w:type="dxa"/>
          </w:tcPr>
          <w:p w14:paraId="65746A36"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Rationale</w:t>
            </w:r>
          </w:p>
        </w:tc>
        <w:tc>
          <w:tcPr>
            <w:tcW w:w="6558" w:type="dxa"/>
          </w:tcPr>
          <w:p w14:paraId="3E1B8943"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Ensures least-privilege access across the system.</w:t>
            </w:r>
          </w:p>
        </w:tc>
      </w:tr>
      <w:tr w:rsidR="00E3478F" w:rsidRPr="00E3478F" w14:paraId="0A267499" w14:textId="77777777" w:rsidTr="008E6EA7">
        <w:trPr>
          <w:trHeight w:val="716"/>
        </w:trPr>
        <w:tc>
          <w:tcPr>
            <w:tcW w:w="2792" w:type="dxa"/>
          </w:tcPr>
          <w:p w14:paraId="24F4F2EC"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558" w:type="dxa"/>
          </w:tcPr>
          <w:p w14:paraId="64180FE3"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FR3</w:t>
            </w:r>
          </w:p>
        </w:tc>
      </w:tr>
    </w:tbl>
    <w:p w14:paraId="0053D219" w14:textId="77777777" w:rsidR="00F30574" w:rsidRDefault="00F30574" w:rsidP="006F63FC">
      <w:pPr>
        <w:pStyle w:val="Caption"/>
      </w:pPr>
    </w:p>
    <w:p w14:paraId="2AAFCB9F" w14:textId="3404D627" w:rsidR="00E3478F" w:rsidRPr="00E3478F" w:rsidRDefault="00E3478F" w:rsidP="006F63FC">
      <w:pPr>
        <w:pStyle w:val="Caption"/>
      </w:pPr>
      <w:bookmarkStart w:id="80" w:name="_Toc232464824"/>
      <w:r>
        <w:t xml:space="preserve">Table </w:t>
      </w:r>
      <w:fldSimple w:instr=" SEQ Table \* ARABIC ">
        <w:r>
          <w:rPr>
            <w:noProof/>
          </w:rPr>
          <w:t>42</w:t>
        </w:r>
      </w:fldSimple>
      <w:r>
        <w:t>:NFR-PERF01 - Fast Response Time</w:t>
      </w:r>
      <w:bookmarkEnd w:id="80"/>
    </w:p>
    <w:tbl>
      <w:tblPr>
        <w:tblStyle w:val="TableGrid"/>
        <w:tblW w:w="0" w:type="auto"/>
        <w:tblLayout w:type="fixed"/>
        <w:tblLook w:val="04A0" w:firstRow="1" w:lastRow="0" w:firstColumn="1" w:lastColumn="0" w:noHBand="0" w:noVBand="1"/>
      </w:tblPr>
      <w:tblGrid>
        <w:gridCol w:w="2381"/>
        <w:gridCol w:w="6969"/>
      </w:tblGrid>
      <w:tr w:rsidR="00E3478F" w14:paraId="2DDB8252" w14:textId="77777777" w:rsidTr="008E6EA7">
        <w:trPr>
          <w:trHeight w:val="503"/>
        </w:trPr>
        <w:tc>
          <w:tcPr>
            <w:tcW w:w="2381" w:type="dxa"/>
          </w:tcPr>
          <w:p w14:paraId="352351A1" w14:textId="77777777" w:rsidR="00E3478F" w:rsidRDefault="00E3478F"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969" w:type="dxa"/>
          </w:tcPr>
          <w:p w14:paraId="26FF5E90" w14:textId="77777777" w:rsidR="00E3478F" w:rsidRDefault="00E3478F" w:rsidP="00E3478F">
            <w:pPr>
              <w:rPr>
                <w:rFonts w:asciiTheme="majorBidi" w:hAnsiTheme="majorBidi" w:cstheme="majorBidi"/>
                <w:b/>
                <w:bCs/>
                <w:lang w:bidi="ar-JO"/>
              </w:rPr>
            </w:pPr>
            <w:r>
              <w:rPr>
                <w:rFonts w:asciiTheme="majorBidi" w:hAnsiTheme="majorBidi" w:cstheme="majorBidi"/>
                <w:b/>
                <w:bCs/>
                <w:lang w:bidi="ar-JO"/>
              </w:rPr>
              <w:t>NFR-PERF01</w:t>
            </w:r>
          </w:p>
        </w:tc>
      </w:tr>
      <w:tr w:rsidR="00E3478F" w:rsidRPr="00E3478F" w14:paraId="2668081B" w14:textId="77777777" w:rsidTr="008E6EA7">
        <w:trPr>
          <w:trHeight w:val="386"/>
        </w:trPr>
        <w:tc>
          <w:tcPr>
            <w:tcW w:w="2381" w:type="dxa"/>
          </w:tcPr>
          <w:p w14:paraId="59234C9E"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NFR category</w:t>
            </w:r>
          </w:p>
        </w:tc>
        <w:tc>
          <w:tcPr>
            <w:tcW w:w="6969" w:type="dxa"/>
          </w:tcPr>
          <w:p w14:paraId="3A3F3885"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Performance</w:t>
            </w:r>
          </w:p>
        </w:tc>
      </w:tr>
      <w:tr w:rsidR="00E3478F" w:rsidRPr="00E3478F" w14:paraId="2D9C8B4C" w14:textId="77777777" w:rsidTr="008E6EA7">
        <w:trPr>
          <w:trHeight w:val="369"/>
        </w:trPr>
        <w:tc>
          <w:tcPr>
            <w:tcW w:w="2381" w:type="dxa"/>
          </w:tcPr>
          <w:p w14:paraId="000BB9B9"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Title</w:t>
            </w:r>
          </w:p>
        </w:tc>
        <w:tc>
          <w:tcPr>
            <w:tcW w:w="6969" w:type="dxa"/>
          </w:tcPr>
          <w:p w14:paraId="5CE08D60"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Fast Response Time</w:t>
            </w:r>
          </w:p>
        </w:tc>
      </w:tr>
      <w:tr w:rsidR="00E3478F" w:rsidRPr="00E3478F" w14:paraId="2BF102AC" w14:textId="77777777" w:rsidTr="008E6EA7">
        <w:trPr>
          <w:trHeight w:val="774"/>
        </w:trPr>
        <w:tc>
          <w:tcPr>
            <w:tcW w:w="2381" w:type="dxa"/>
          </w:tcPr>
          <w:p w14:paraId="6998A78B"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Description</w:t>
            </w:r>
          </w:p>
        </w:tc>
        <w:tc>
          <w:tcPr>
            <w:tcW w:w="6969" w:type="dxa"/>
          </w:tcPr>
          <w:p w14:paraId="20605D89"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The system shall respond to common operations such as saving a declaration or generating an invoice within a few seconds under normal load.</w:t>
            </w:r>
          </w:p>
        </w:tc>
      </w:tr>
      <w:tr w:rsidR="00E3478F" w:rsidRPr="00E3478F" w14:paraId="2BDDF493" w14:textId="77777777" w:rsidTr="008E6EA7">
        <w:trPr>
          <w:trHeight w:val="386"/>
        </w:trPr>
        <w:tc>
          <w:tcPr>
            <w:tcW w:w="2381" w:type="dxa"/>
          </w:tcPr>
          <w:p w14:paraId="58005946"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Acceptance Criteria</w:t>
            </w:r>
          </w:p>
        </w:tc>
        <w:tc>
          <w:tcPr>
            <w:tcW w:w="6969" w:type="dxa"/>
          </w:tcPr>
          <w:p w14:paraId="206DB5A3"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95% of standard operations respond within 3 seconds (excluding external JoFotara response time).</w:t>
            </w:r>
          </w:p>
        </w:tc>
      </w:tr>
      <w:tr w:rsidR="00E3478F" w:rsidRPr="00E3478F" w14:paraId="19D6DF3B" w14:textId="77777777" w:rsidTr="008E6EA7">
        <w:trPr>
          <w:trHeight w:val="386"/>
        </w:trPr>
        <w:tc>
          <w:tcPr>
            <w:tcW w:w="2381" w:type="dxa"/>
          </w:tcPr>
          <w:p w14:paraId="7CFC7461"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Priority</w:t>
            </w:r>
          </w:p>
        </w:tc>
        <w:tc>
          <w:tcPr>
            <w:tcW w:w="6969" w:type="dxa"/>
          </w:tcPr>
          <w:p w14:paraId="7C09AA4A"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High</w:t>
            </w:r>
          </w:p>
        </w:tc>
      </w:tr>
      <w:tr w:rsidR="00E3478F" w:rsidRPr="00E3478F" w14:paraId="22D2C38D" w14:textId="77777777" w:rsidTr="008E6EA7">
        <w:trPr>
          <w:trHeight w:val="774"/>
        </w:trPr>
        <w:tc>
          <w:tcPr>
            <w:tcW w:w="2381" w:type="dxa"/>
          </w:tcPr>
          <w:p w14:paraId="633EA822"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Rationale</w:t>
            </w:r>
          </w:p>
        </w:tc>
        <w:tc>
          <w:tcPr>
            <w:tcW w:w="6969" w:type="dxa"/>
          </w:tcPr>
          <w:p w14:paraId="75C5080D"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Keeps the broker's daily workflow fast and efficient.</w:t>
            </w:r>
          </w:p>
        </w:tc>
      </w:tr>
      <w:tr w:rsidR="00E3478F" w:rsidRPr="00E3478F" w14:paraId="35F054DC" w14:textId="77777777" w:rsidTr="008E6EA7">
        <w:trPr>
          <w:trHeight w:val="757"/>
        </w:trPr>
        <w:tc>
          <w:tcPr>
            <w:tcW w:w="2381" w:type="dxa"/>
          </w:tcPr>
          <w:p w14:paraId="0AA4B033"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969" w:type="dxa"/>
          </w:tcPr>
          <w:p w14:paraId="6B083BF0"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FR12, FR19</w:t>
            </w:r>
          </w:p>
        </w:tc>
      </w:tr>
    </w:tbl>
    <w:p w14:paraId="5FF43A56" w14:textId="77777777" w:rsidR="00E3478F" w:rsidRDefault="00E3478F" w:rsidP="00E3478F">
      <w:pPr>
        <w:pStyle w:val="ListParagraph"/>
        <w:spacing w:after="40" w:line="360" w:lineRule="auto"/>
        <w:jc w:val="both"/>
        <w:rPr>
          <w:rFonts w:asciiTheme="majorBidi" w:hAnsiTheme="majorBidi" w:cstheme="majorBidi"/>
          <w:b/>
          <w:bCs/>
          <w:lang w:bidi="ar-JO"/>
        </w:rPr>
      </w:pPr>
    </w:p>
    <w:p w14:paraId="376EDAD9" w14:textId="77777777" w:rsidR="00F30574" w:rsidRDefault="00F30574" w:rsidP="006F63FC">
      <w:pPr>
        <w:pStyle w:val="Caption"/>
      </w:pPr>
    </w:p>
    <w:p w14:paraId="32CE75FF" w14:textId="27DF6F75" w:rsidR="005E0611" w:rsidRPr="005E0611" w:rsidRDefault="005E0611" w:rsidP="006F63FC">
      <w:pPr>
        <w:pStyle w:val="Caption"/>
      </w:pPr>
      <w:bookmarkStart w:id="81" w:name="_Toc232464825"/>
      <w:r>
        <w:t xml:space="preserve">Table </w:t>
      </w:r>
      <w:fldSimple w:instr=" SEQ Table \* ARABIC ">
        <w:r>
          <w:rPr>
            <w:noProof/>
          </w:rPr>
          <w:t>43</w:t>
        </w:r>
      </w:fldSimple>
      <w:r>
        <w:t>:NFR-PERF02 - Concurrent User Support</w:t>
      </w:r>
      <w:bookmarkEnd w:id="81"/>
    </w:p>
    <w:tbl>
      <w:tblPr>
        <w:tblStyle w:val="TableGrid"/>
        <w:tblW w:w="0" w:type="auto"/>
        <w:tblLayout w:type="fixed"/>
        <w:tblLook w:val="04A0" w:firstRow="1" w:lastRow="0" w:firstColumn="1" w:lastColumn="0" w:noHBand="0" w:noVBand="1"/>
      </w:tblPr>
      <w:tblGrid>
        <w:gridCol w:w="2543"/>
        <w:gridCol w:w="6807"/>
      </w:tblGrid>
      <w:tr w:rsidR="00E3478F" w14:paraId="6CE0E6C6" w14:textId="77777777" w:rsidTr="008E6EA7">
        <w:trPr>
          <w:trHeight w:val="485"/>
        </w:trPr>
        <w:tc>
          <w:tcPr>
            <w:tcW w:w="2543" w:type="dxa"/>
          </w:tcPr>
          <w:p w14:paraId="35919632" w14:textId="77777777" w:rsidR="00E3478F" w:rsidRDefault="00E3478F"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807" w:type="dxa"/>
          </w:tcPr>
          <w:p w14:paraId="2D3BDED9" w14:textId="77777777" w:rsidR="00E3478F" w:rsidRDefault="00E3478F" w:rsidP="00E3478F">
            <w:pPr>
              <w:rPr>
                <w:rFonts w:asciiTheme="majorBidi" w:hAnsiTheme="majorBidi" w:cstheme="majorBidi"/>
                <w:b/>
                <w:bCs/>
                <w:lang w:bidi="ar-JO"/>
              </w:rPr>
            </w:pPr>
            <w:r>
              <w:rPr>
                <w:rFonts w:asciiTheme="majorBidi" w:hAnsiTheme="majorBidi" w:cstheme="majorBidi"/>
                <w:b/>
                <w:bCs/>
                <w:lang w:bidi="ar-JO"/>
              </w:rPr>
              <w:t>NFR-PERF02</w:t>
            </w:r>
          </w:p>
        </w:tc>
      </w:tr>
      <w:tr w:rsidR="00E3478F" w:rsidRPr="00E3478F" w14:paraId="080E91EE" w14:textId="77777777" w:rsidTr="008E6EA7">
        <w:trPr>
          <w:trHeight w:val="365"/>
        </w:trPr>
        <w:tc>
          <w:tcPr>
            <w:tcW w:w="2543" w:type="dxa"/>
          </w:tcPr>
          <w:p w14:paraId="0B021FC3"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NFR category</w:t>
            </w:r>
          </w:p>
        </w:tc>
        <w:tc>
          <w:tcPr>
            <w:tcW w:w="6807" w:type="dxa"/>
          </w:tcPr>
          <w:p w14:paraId="6B89299E"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Performance</w:t>
            </w:r>
          </w:p>
        </w:tc>
      </w:tr>
      <w:tr w:rsidR="00E3478F" w:rsidRPr="00E3478F" w14:paraId="2CCA6A91" w14:textId="77777777" w:rsidTr="008E6EA7">
        <w:trPr>
          <w:trHeight w:val="349"/>
        </w:trPr>
        <w:tc>
          <w:tcPr>
            <w:tcW w:w="2543" w:type="dxa"/>
          </w:tcPr>
          <w:p w14:paraId="320110EF"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Title</w:t>
            </w:r>
          </w:p>
        </w:tc>
        <w:tc>
          <w:tcPr>
            <w:tcW w:w="6807" w:type="dxa"/>
          </w:tcPr>
          <w:p w14:paraId="6DF36083"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Concurrent User Handling</w:t>
            </w:r>
          </w:p>
        </w:tc>
      </w:tr>
      <w:tr w:rsidR="00E3478F" w:rsidRPr="00E3478F" w14:paraId="59B6A799" w14:textId="77777777" w:rsidTr="008E6EA7">
        <w:trPr>
          <w:trHeight w:val="732"/>
        </w:trPr>
        <w:tc>
          <w:tcPr>
            <w:tcW w:w="2543" w:type="dxa"/>
          </w:tcPr>
          <w:p w14:paraId="6C670295"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Requirement Description</w:t>
            </w:r>
          </w:p>
        </w:tc>
        <w:tc>
          <w:tcPr>
            <w:tcW w:w="6807" w:type="dxa"/>
          </w:tcPr>
          <w:p w14:paraId="46DAFA07"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The system shall support the broker office's staff using the system simultaneously without performance degradation.</w:t>
            </w:r>
          </w:p>
        </w:tc>
      </w:tr>
      <w:tr w:rsidR="00E3478F" w:rsidRPr="00E3478F" w14:paraId="04CB3819" w14:textId="77777777" w:rsidTr="008E6EA7">
        <w:trPr>
          <w:trHeight w:val="365"/>
        </w:trPr>
        <w:tc>
          <w:tcPr>
            <w:tcW w:w="2543" w:type="dxa"/>
          </w:tcPr>
          <w:p w14:paraId="4F48763E"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Acceptance Criteria</w:t>
            </w:r>
          </w:p>
        </w:tc>
        <w:tc>
          <w:tcPr>
            <w:tcW w:w="6807" w:type="dxa"/>
          </w:tcPr>
          <w:p w14:paraId="29ED0450"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No degradation with the expected number of concurrent office users.</w:t>
            </w:r>
          </w:p>
        </w:tc>
      </w:tr>
      <w:tr w:rsidR="00E3478F" w:rsidRPr="00E3478F" w14:paraId="153C8739" w14:textId="77777777" w:rsidTr="008E6EA7">
        <w:trPr>
          <w:trHeight w:val="365"/>
        </w:trPr>
        <w:tc>
          <w:tcPr>
            <w:tcW w:w="2543" w:type="dxa"/>
          </w:tcPr>
          <w:p w14:paraId="0333D20E"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Priority</w:t>
            </w:r>
          </w:p>
        </w:tc>
        <w:tc>
          <w:tcPr>
            <w:tcW w:w="6807" w:type="dxa"/>
          </w:tcPr>
          <w:p w14:paraId="760E14AF"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Medium</w:t>
            </w:r>
          </w:p>
        </w:tc>
      </w:tr>
      <w:tr w:rsidR="00E3478F" w:rsidRPr="00E3478F" w14:paraId="5FA49E78" w14:textId="77777777" w:rsidTr="008E6EA7">
        <w:trPr>
          <w:trHeight w:val="732"/>
        </w:trPr>
        <w:tc>
          <w:tcPr>
            <w:tcW w:w="2543" w:type="dxa"/>
          </w:tcPr>
          <w:p w14:paraId="4E1C53AC"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Rationale</w:t>
            </w:r>
          </w:p>
        </w:tc>
        <w:tc>
          <w:tcPr>
            <w:tcW w:w="6807" w:type="dxa"/>
          </w:tcPr>
          <w:p w14:paraId="2FC2CFA4" w14:textId="77777777" w:rsidR="00E3478F" w:rsidRPr="00E3478F" w:rsidRDefault="002A3A2E" w:rsidP="00E3478F">
            <w:pPr>
              <w:rPr>
                <w:rFonts w:asciiTheme="majorBidi" w:hAnsiTheme="majorBidi" w:cstheme="majorBidi"/>
                <w:lang w:bidi="ar-JO"/>
              </w:rPr>
            </w:pPr>
            <w:r>
              <w:rPr>
                <w:rFonts w:asciiTheme="majorBidi" w:hAnsiTheme="majorBidi" w:cstheme="majorBidi"/>
                <w:lang w:bidi="ar-JO"/>
              </w:rPr>
              <w:t>Ensure smooth operation for all staff working at the same time.</w:t>
            </w:r>
          </w:p>
        </w:tc>
      </w:tr>
      <w:tr w:rsidR="00E3478F" w:rsidRPr="00E3478F" w14:paraId="3828D06B" w14:textId="77777777" w:rsidTr="008E6EA7">
        <w:trPr>
          <w:trHeight w:val="716"/>
        </w:trPr>
        <w:tc>
          <w:tcPr>
            <w:tcW w:w="2543" w:type="dxa"/>
          </w:tcPr>
          <w:p w14:paraId="49603DE8" w14:textId="77777777" w:rsidR="00E3478F" w:rsidRPr="00E3478F" w:rsidRDefault="00E3478F"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807" w:type="dxa"/>
          </w:tcPr>
          <w:p w14:paraId="0C33BEBB" w14:textId="77777777" w:rsidR="00E3478F" w:rsidRPr="00E3478F" w:rsidRDefault="00E3478F" w:rsidP="00E3478F">
            <w:pPr>
              <w:rPr>
                <w:rFonts w:asciiTheme="majorBidi" w:hAnsiTheme="majorBidi" w:cstheme="majorBidi"/>
                <w:lang w:bidi="ar-JO"/>
              </w:rPr>
            </w:pPr>
            <w:r>
              <w:rPr>
                <w:rFonts w:asciiTheme="majorBidi" w:hAnsiTheme="majorBidi" w:cstheme="majorBidi"/>
                <w:lang w:bidi="ar-JO"/>
              </w:rPr>
              <w:t>FR1, FR12</w:t>
            </w:r>
          </w:p>
        </w:tc>
      </w:tr>
    </w:tbl>
    <w:p w14:paraId="10D07376" w14:textId="77777777" w:rsidR="0095238A" w:rsidRPr="0095238A" w:rsidRDefault="0095238A" w:rsidP="0095238A">
      <w:pPr>
        <w:spacing w:after="40" w:line="360" w:lineRule="auto"/>
        <w:jc w:val="both"/>
        <w:rPr>
          <w:rFonts w:asciiTheme="majorBidi" w:hAnsiTheme="majorBidi" w:cstheme="majorBidi"/>
          <w:b/>
          <w:bCs/>
          <w:lang w:bidi="ar-JO"/>
        </w:rPr>
      </w:pPr>
    </w:p>
    <w:p w14:paraId="27EA407F" w14:textId="1A7F1743" w:rsidR="0095238A" w:rsidRPr="0095238A" w:rsidRDefault="0095238A" w:rsidP="006F63FC">
      <w:pPr>
        <w:pStyle w:val="Caption"/>
      </w:pPr>
      <w:bookmarkStart w:id="82" w:name="_Toc232464826"/>
      <w:r>
        <w:lastRenderedPageBreak/>
        <w:t xml:space="preserve">Table </w:t>
      </w:r>
      <w:fldSimple w:instr=" SEQ Table \* ARABIC ">
        <w:r>
          <w:rPr>
            <w:noProof/>
          </w:rPr>
          <w:t>44</w:t>
        </w:r>
      </w:fldSimple>
      <w:r>
        <w:t>:NFR-REL01 - System Reliability</w:t>
      </w:r>
      <w:bookmarkEnd w:id="82"/>
    </w:p>
    <w:tbl>
      <w:tblPr>
        <w:tblStyle w:val="TableGrid"/>
        <w:tblW w:w="0" w:type="auto"/>
        <w:tblLayout w:type="fixed"/>
        <w:tblLook w:val="04A0" w:firstRow="1" w:lastRow="0" w:firstColumn="1" w:lastColumn="0" w:noHBand="0" w:noVBand="1"/>
      </w:tblPr>
      <w:tblGrid>
        <w:gridCol w:w="2392"/>
        <w:gridCol w:w="6958"/>
      </w:tblGrid>
      <w:tr w:rsidR="00F06799" w14:paraId="3CB198F9" w14:textId="77777777" w:rsidTr="008E6EA7">
        <w:trPr>
          <w:trHeight w:val="503"/>
        </w:trPr>
        <w:tc>
          <w:tcPr>
            <w:tcW w:w="2392" w:type="dxa"/>
          </w:tcPr>
          <w:p w14:paraId="60B91EAD" w14:textId="77777777" w:rsidR="00F06799" w:rsidRDefault="00F06799"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958" w:type="dxa"/>
          </w:tcPr>
          <w:p w14:paraId="38DACB2F" w14:textId="77777777" w:rsidR="00F06799" w:rsidRDefault="00F06799" w:rsidP="00F06799">
            <w:pPr>
              <w:rPr>
                <w:rFonts w:asciiTheme="majorBidi" w:hAnsiTheme="majorBidi" w:cstheme="majorBidi"/>
                <w:b/>
                <w:bCs/>
                <w:lang w:bidi="ar-JO"/>
              </w:rPr>
            </w:pPr>
            <w:r>
              <w:rPr>
                <w:rFonts w:asciiTheme="majorBidi" w:hAnsiTheme="majorBidi" w:cstheme="majorBidi"/>
                <w:b/>
                <w:bCs/>
                <w:lang w:bidi="ar-JO"/>
              </w:rPr>
              <w:t>NFR-REL01</w:t>
            </w:r>
          </w:p>
        </w:tc>
      </w:tr>
      <w:tr w:rsidR="00F06799" w:rsidRPr="00E3478F" w14:paraId="7E0C8190" w14:textId="77777777" w:rsidTr="008E6EA7">
        <w:trPr>
          <w:trHeight w:val="386"/>
        </w:trPr>
        <w:tc>
          <w:tcPr>
            <w:tcW w:w="2392" w:type="dxa"/>
          </w:tcPr>
          <w:p w14:paraId="04466C91"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NFR category</w:t>
            </w:r>
          </w:p>
        </w:tc>
        <w:tc>
          <w:tcPr>
            <w:tcW w:w="6958" w:type="dxa"/>
          </w:tcPr>
          <w:p w14:paraId="1CBF9D91" w14:textId="77777777" w:rsidR="00F06799" w:rsidRPr="00E3478F" w:rsidRDefault="00F06799" w:rsidP="00F06799">
            <w:pPr>
              <w:rPr>
                <w:rFonts w:asciiTheme="majorBidi" w:hAnsiTheme="majorBidi" w:cstheme="majorBidi"/>
                <w:lang w:bidi="ar-JO"/>
              </w:rPr>
            </w:pPr>
            <w:r>
              <w:rPr>
                <w:rFonts w:asciiTheme="majorBidi" w:hAnsiTheme="majorBidi" w:cstheme="majorBidi"/>
                <w:lang w:bidi="ar-JO"/>
              </w:rPr>
              <w:t>Reliability</w:t>
            </w:r>
          </w:p>
        </w:tc>
      </w:tr>
      <w:tr w:rsidR="00F06799" w:rsidRPr="00E3478F" w14:paraId="5D19736A" w14:textId="77777777" w:rsidTr="008E6EA7">
        <w:trPr>
          <w:trHeight w:val="369"/>
        </w:trPr>
        <w:tc>
          <w:tcPr>
            <w:tcW w:w="2392" w:type="dxa"/>
          </w:tcPr>
          <w:p w14:paraId="40D372DD"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Requirement Title</w:t>
            </w:r>
          </w:p>
        </w:tc>
        <w:tc>
          <w:tcPr>
            <w:tcW w:w="6958" w:type="dxa"/>
          </w:tcPr>
          <w:p w14:paraId="0AEA6460" w14:textId="77777777" w:rsidR="00F06799" w:rsidRPr="00E3478F" w:rsidRDefault="00F06799" w:rsidP="00F06799">
            <w:pPr>
              <w:rPr>
                <w:rFonts w:asciiTheme="majorBidi" w:hAnsiTheme="majorBidi" w:cstheme="majorBidi"/>
                <w:lang w:bidi="ar-JO"/>
              </w:rPr>
            </w:pPr>
            <w:r>
              <w:rPr>
                <w:rFonts w:asciiTheme="majorBidi" w:hAnsiTheme="majorBidi" w:cstheme="majorBidi"/>
                <w:lang w:bidi="ar-JO"/>
              </w:rPr>
              <w:t>Reliable Operations</w:t>
            </w:r>
          </w:p>
        </w:tc>
      </w:tr>
      <w:tr w:rsidR="00F06799" w:rsidRPr="00E3478F" w14:paraId="720287E4" w14:textId="77777777" w:rsidTr="008E6EA7">
        <w:trPr>
          <w:trHeight w:val="774"/>
        </w:trPr>
        <w:tc>
          <w:tcPr>
            <w:tcW w:w="2392" w:type="dxa"/>
          </w:tcPr>
          <w:p w14:paraId="346DA0B8"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Requirement Description</w:t>
            </w:r>
          </w:p>
        </w:tc>
        <w:tc>
          <w:tcPr>
            <w:tcW w:w="6958" w:type="dxa"/>
          </w:tcPr>
          <w:p w14:paraId="6CBB8C4E"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The system shall respond to common operations such as saving a declaration or generating an invoice within a few seconds under normal load.</w:t>
            </w:r>
          </w:p>
        </w:tc>
      </w:tr>
      <w:tr w:rsidR="00F06799" w:rsidRPr="00E3478F" w14:paraId="7D91A77B" w14:textId="77777777" w:rsidTr="008E6EA7">
        <w:trPr>
          <w:trHeight w:val="386"/>
        </w:trPr>
        <w:tc>
          <w:tcPr>
            <w:tcW w:w="2392" w:type="dxa"/>
          </w:tcPr>
          <w:p w14:paraId="662423E5"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Acceptance Criteria</w:t>
            </w:r>
          </w:p>
        </w:tc>
        <w:tc>
          <w:tcPr>
            <w:tcW w:w="6958" w:type="dxa"/>
          </w:tcPr>
          <w:p w14:paraId="138201F4"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95% of standard operations respond within 3 seconds (excluding external JoFotara response time).</w:t>
            </w:r>
          </w:p>
        </w:tc>
      </w:tr>
      <w:tr w:rsidR="00F06799" w:rsidRPr="00E3478F" w14:paraId="5BF8524A" w14:textId="77777777" w:rsidTr="008E6EA7">
        <w:trPr>
          <w:trHeight w:val="386"/>
        </w:trPr>
        <w:tc>
          <w:tcPr>
            <w:tcW w:w="2392" w:type="dxa"/>
          </w:tcPr>
          <w:p w14:paraId="57D32294"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Priority</w:t>
            </w:r>
          </w:p>
        </w:tc>
        <w:tc>
          <w:tcPr>
            <w:tcW w:w="6958" w:type="dxa"/>
          </w:tcPr>
          <w:p w14:paraId="59E25C35"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High</w:t>
            </w:r>
          </w:p>
        </w:tc>
      </w:tr>
      <w:tr w:rsidR="00F06799" w:rsidRPr="00E3478F" w14:paraId="430EC8AC" w14:textId="77777777" w:rsidTr="008E6EA7">
        <w:trPr>
          <w:trHeight w:val="774"/>
        </w:trPr>
        <w:tc>
          <w:tcPr>
            <w:tcW w:w="2392" w:type="dxa"/>
          </w:tcPr>
          <w:p w14:paraId="6079D672"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Rationale</w:t>
            </w:r>
          </w:p>
        </w:tc>
        <w:tc>
          <w:tcPr>
            <w:tcW w:w="6958" w:type="dxa"/>
          </w:tcPr>
          <w:p w14:paraId="3D24AD07"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Keeps the broker's daily workflow fast and efficient.</w:t>
            </w:r>
          </w:p>
        </w:tc>
      </w:tr>
      <w:tr w:rsidR="00F06799" w:rsidRPr="00E3478F" w14:paraId="19B861A9" w14:textId="77777777" w:rsidTr="008E6EA7">
        <w:trPr>
          <w:trHeight w:val="757"/>
        </w:trPr>
        <w:tc>
          <w:tcPr>
            <w:tcW w:w="2392" w:type="dxa"/>
          </w:tcPr>
          <w:p w14:paraId="2935543D"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958" w:type="dxa"/>
          </w:tcPr>
          <w:p w14:paraId="7DED7542" w14:textId="77777777" w:rsidR="00F06799" w:rsidRPr="00E3478F" w:rsidRDefault="00F06799" w:rsidP="00FD2E26">
            <w:pPr>
              <w:rPr>
                <w:rFonts w:asciiTheme="majorBidi" w:hAnsiTheme="majorBidi" w:cstheme="majorBidi"/>
                <w:lang w:bidi="ar-JO"/>
              </w:rPr>
            </w:pPr>
            <w:r>
              <w:rPr>
                <w:rFonts w:asciiTheme="majorBidi" w:hAnsiTheme="majorBidi" w:cstheme="majorBidi"/>
                <w:lang w:bidi="ar-JO"/>
              </w:rPr>
              <w:t>FR12, FR19</w:t>
            </w:r>
          </w:p>
        </w:tc>
      </w:tr>
    </w:tbl>
    <w:p w14:paraId="51874D76" w14:textId="77777777" w:rsidR="00F06799" w:rsidRPr="00F06799" w:rsidRDefault="00F06799" w:rsidP="00F06799">
      <w:pPr>
        <w:spacing w:after="40" w:line="360" w:lineRule="auto"/>
        <w:jc w:val="both"/>
        <w:rPr>
          <w:rFonts w:asciiTheme="majorBidi" w:hAnsiTheme="majorBidi" w:cstheme="majorBidi"/>
          <w:b/>
          <w:bCs/>
          <w:rtl/>
          <w:lang w:bidi="ar-JO"/>
        </w:rPr>
      </w:pPr>
    </w:p>
    <w:p w14:paraId="4EB38321" w14:textId="765A1EF8" w:rsidR="00EE2295" w:rsidRPr="00EE2295" w:rsidRDefault="00EE2295" w:rsidP="006F63FC">
      <w:pPr>
        <w:pStyle w:val="Caption"/>
      </w:pPr>
      <w:bookmarkStart w:id="83" w:name="_Toc232464827"/>
      <w:r>
        <w:t xml:space="preserve">Table </w:t>
      </w:r>
      <w:fldSimple w:instr=" SEQ Table \* ARABIC ">
        <w:r>
          <w:rPr>
            <w:noProof/>
          </w:rPr>
          <w:t>45</w:t>
        </w:r>
      </w:fldSimple>
      <w:r>
        <w:t>:NFR-SCAL01 - System Scalability</w:t>
      </w:r>
      <w:bookmarkEnd w:id="83"/>
    </w:p>
    <w:tbl>
      <w:tblPr>
        <w:tblStyle w:val="TableGrid"/>
        <w:tblW w:w="0" w:type="auto"/>
        <w:tblLayout w:type="fixed"/>
        <w:tblLook w:val="04A0" w:firstRow="1" w:lastRow="0" w:firstColumn="1" w:lastColumn="0" w:noHBand="0" w:noVBand="1"/>
      </w:tblPr>
      <w:tblGrid>
        <w:gridCol w:w="2521"/>
        <w:gridCol w:w="6829"/>
      </w:tblGrid>
      <w:tr w:rsidR="0095238A" w14:paraId="3FDD1FFD" w14:textId="77777777" w:rsidTr="008E6EA7">
        <w:trPr>
          <w:trHeight w:val="557"/>
        </w:trPr>
        <w:tc>
          <w:tcPr>
            <w:tcW w:w="2521" w:type="dxa"/>
          </w:tcPr>
          <w:p w14:paraId="57BA6BF8" w14:textId="77777777" w:rsidR="0095238A" w:rsidRDefault="0095238A"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829" w:type="dxa"/>
          </w:tcPr>
          <w:p w14:paraId="25CCE0E9" w14:textId="77777777" w:rsidR="0095238A" w:rsidRDefault="0095238A" w:rsidP="0095238A">
            <w:pPr>
              <w:rPr>
                <w:rFonts w:asciiTheme="majorBidi" w:hAnsiTheme="majorBidi" w:cstheme="majorBidi"/>
                <w:b/>
                <w:bCs/>
                <w:lang w:bidi="ar-JO"/>
              </w:rPr>
            </w:pPr>
            <w:r>
              <w:rPr>
                <w:rFonts w:asciiTheme="majorBidi" w:hAnsiTheme="majorBidi" w:cstheme="majorBidi"/>
                <w:b/>
                <w:bCs/>
                <w:lang w:bidi="ar-JO"/>
              </w:rPr>
              <w:t>NFR-SCAL01</w:t>
            </w:r>
          </w:p>
        </w:tc>
      </w:tr>
      <w:tr w:rsidR="0095238A" w:rsidRPr="00E3478F" w14:paraId="765105DA" w14:textId="77777777" w:rsidTr="008E6EA7">
        <w:trPr>
          <w:trHeight w:val="365"/>
        </w:trPr>
        <w:tc>
          <w:tcPr>
            <w:tcW w:w="2521" w:type="dxa"/>
          </w:tcPr>
          <w:p w14:paraId="2121027B"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NFR category</w:t>
            </w:r>
          </w:p>
        </w:tc>
        <w:tc>
          <w:tcPr>
            <w:tcW w:w="6829" w:type="dxa"/>
          </w:tcPr>
          <w:p w14:paraId="0A68ECCC"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Scalability</w:t>
            </w:r>
          </w:p>
        </w:tc>
      </w:tr>
      <w:tr w:rsidR="0095238A" w:rsidRPr="00E3478F" w14:paraId="01A22EF6" w14:textId="77777777" w:rsidTr="008E6EA7">
        <w:trPr>
          <w:trHeight w:val="349"/>
        </w:trPr>
        <w:tc>
          <w:tcPr>
            <w:tcW w:w="2521" w:type="dxa"/>
          </w:tcPr>
          <w:p w14:paraId="1D5A81CB"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Requirement Title</w:t>
            </w:r>
          </w:p>
        </w:tc>
        <w:tc>
          <w:tcPr>
            <w:tcW w:w="6829" w:type="dxa"/>
          </w:tcPr>
          <w:p w14:paraId="34321D7E"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Support Future Growth</w:t>
            </w:r>
          </w:p>
        </w:tc>
      </w:tr>
      <w:tr w:rsidR="0095238A" w:rsidRPr="00E3478F" w14:paraId="5433BB88" w14:textId="77777777" w:rsidTr="008E6EA7">
        <w:trPr>
          <w:trHeight w:val="732"/>
        </w:trPr>
        <w:tc>
          <w:tcPr>
            <w:tcW w:w="2521" w:type="dxa"/>
          </w:tcPr>
          <w:p w14:paraId="45F05215"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Requirement Description</w:t>
            </w:r>
          </w:p>
        </w:tc>
        <w:tc>
          <w:tcPr>
            <w:tcW w:w="6829" w:type="dxa"/>
          </w:tcPr>
          <w:p w14:paraId="2F89CABF"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The system shall handle a growing number of clients, declarations, and transactions over time without requiring redesign.</w:t>
            </w:r>
          </w:p>
        </w:tc>
      </w:tr>
      <w:tr w:rsidR="0095238A" w:rsidRPr="00E3478F" w14:paraId="742B4DF6" w14:textId="77777777" w:rsidTr="008E6EA7">
        <w:trPr>
          <w:trHeight w:val="365"/>
        </w:trPr>
        <w:tc>
          <w:tcPr>
            <w:tcW w:w="2521" w:type="dxa"/>
          </w:tcPr>
          <w:p w14:paraId="5FAE2872"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Acceptance Criteria</w:t>
            </w:r>
          </w:p>
        </w:tc>
        <w:tc>
          <w:tcPr>
            <w:tcW w:w="6829" w:type="dxa"/>
          </w:tcPr>
          <w:p w14:paraId="375287AA"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Increased data volume is handled without architectural changes.</w:t>
            </w:r>
          </w:p>
        </w:tc>
      </w:tr>
      <w:tr w:rsidR="0095238A" w:rsidRPr="00E3478F" w14:paraId="44DB0F93" w14:textId="77777777" w:rsidTr="008E6EA7">
        <w:trPr>
          <w:trHeight w:val="365"/>
        </w:trPr>
        <w:tc>
          <w:tcPr>
            <w:tcW w:w="2521" w:type="dxa"/>
          </w:tcPr>
          <w:p w14:paraId="3C5AC1F7"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Priority</w:t>
            </w:r>
          </w:p>
        </w:tc>
        <w:tc>
          <w:tcPr>
            <w:tcW w:w="6829" w:type="dxa"/>
          </w:tcPr>
          <w:p w14:paraId="00CFF448"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Medium</w:t>
            </w:r>
          </w:p>
        </w:tc>
      </w:tr>
      <w:tr w:rsidR="0095238A" w:rsidRPr="00E3478F" w14:paraId="1821BF1D" w14:textId="77777777" w:rsidTr="008E6EA7">
        <w:trPr>
          <w:trHeight w:val="732"/>
        </w:trPr>
        <w:tc>
          <w:tcPr>
            <w:tcW w:w="2521" w:type="dxa"/>
          </w:tcPr>
          <w:p w14:paraId="22F154B2"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Rationale</w:t>
            </w:r>
          </w:p>
        </w:tc>
        <w:tc>
          <w:tcPr>
            <w:tcW w:w="6829" w:type="dxa"/>
          </w:tcPr>
          <w:p w14:paraId="1F4AEAE3"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The broker's client base and records grow over time.</w:t>
            </w:r>
          </w:p>
        </w:tc>
      </w:tr>
      <w:tr w:rsidR="0095238A" w:rsidRPr="00E3478F" w14:paraId="194EC34D" w14:textId="77777777" w:rsidTr="008E6EA7">
        <w:trPr>
          <w:trHeight w:val="716"/>
        </w:trPr>
        <w:tc>
          <w:tcPr>
            <w:tcW w:w="2521" w:type="dxa"/>
          </w:tcPr>
          <w:p w14:paraId="61AD7B4C" w14:textId="77777777" w:rsidR="0095238A" w:rsidRPr="00E3478F" w:rsidRDefault="0095238A"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829" w:type="dxa"/>
          </w:tcPr>
          <w:p w14:paraId="5760028D" w14:textId="77777777" w:rsidR="0095238A" w:rsidRPr="00E3478F" w:rsidRDefault="0095238A" w:rsidP="0095238A">
            <w:pPr>
              <w:rPr>
                <w:rFonts w:asciiTheme="majorBidi" w:hAnsiTheme="majorBidi" w:cstheme="majorBidi"/>
                <w:lang w:bidi="ar-JO"/>
              </w:rPr>
            </w:pPr>
            <w:r>
              <w:rPr>
                <w:rFonts w:asciiTheme="majorBidi" w:hAnsiTheme="majorBidi" w:cstheme="majorBidi"/>
                <w:lang w:bidi="ar-JO"/>
              </w:rPr>
              <w:t>FR7, FR12</w:t>
            </w:r>
          </w:p>
        </w:tc>
      </w:tr>
    </w:tbl>
    <w:p w14:paraId="7DA71FE9" w14:textId="77777777" w:rsidR="0095238A" w:rsidRDefault="0095238A" w:rsidP="0095238A">
      <w:pPr>
        <w:spacing w:after="40" w:line="360" w:lineRule="auto"/>
        <w:jc w:val="both"/>
        <w:rPr>
          <w:rFonts w:asciiTheme="majorBidi" w:hAnsiTheme="majorBidi" w:cstheme="majorBidi"/>
          <w:b/>
          <w:bCs/>
          <w:lang w:bidi="ar-JO"/>
        </w:rPr>
      </w:pPr>
    </w:p>
    <w:p w14:paraId="3A6B8A21" w14:textId="77777777" w:rsidR="006261BB" w:rsidRDefault="006261BB" w:rsidP="0095238A">
      <w:pPr>
        <w:spacing w:after="40" w:line="360" w:lineRule="auto"/>
        <w:jc w:val="both"/>
        <w:rPr>
          <w:rFonts w:asciiTheme="majorBidi" w:hAnsiTheme="majorBidi" w:cstheme="majorBidi"/>
          <w:b/>
          <w:bCs/>
          <w:lang w:bidi="ar-JO"/>
        </w:rPr>
      </w:pPr>
    </w:p>
    <w:p w14:paraId="0F801DAA" w14:textId="77777777" w:rsidR="002666DE" w:rsidRDefault="002666DE" w:rsidP="006F63FC">
      <w:pPr>
        <w:pStyle w:val="Caption"/>
      </w:pPr>
    </w:p>
    <w:p w14:paraId="40FECB83" w14:textId="2A144095" w:rsidR="00A20D8F" w:rsidRPr="00A20D8F" w:rsidRDefault="00A20D8F" w:rsidP="006F63FC">
      <w:pPr>
        <w:pStyle w:val="Caption"/>
      </w:pPr>
      <w:bookmarkStart w:id="84" w:name="_Toc232464828"/>
      <w:r>
        <w:t xml:space="preserve">Table </w:t>
      </w:r>
      <w:fldSimple w:instr=" SEQ Table \* ARABIC ">
        <w:r>
          <w:rPr>
            <w:noProof/>
          </w:rPr>
          <w:t>46</w:t>
        </w:r>
      </w:fldSimple>
      <w:r>
        <w:t>:NFR-USAB01 - User-Friendly Interface</w:t>
      </w:r>
      <w:bookmarkEnd w:id="84"/>
    </w:p>
    <w:tbl>
      <w:tblPr>
        <w:tblStyle w:val="TableGrid"/>
        <w:tblW w:w="0" w:type="auto"/>
        <w:tblLayout w:type="fixed"/>
        <w:tblLook w:val="04A0" w:firstRow="1" w:lastRow="0" w:firstColumn="1" w:lastColumn="0" w:noHBand="0" w:noVBand="1"/>
      </w:tblPr>
      <w:tblGrid>
        <w:gridCol w:w="2599"/>
        <w:gridCol w:w="6751"/>
      </w:tblGrid>
      <w:tr w:rsidR="00EE2295" w14:paraId="45A2A45C" w14:textId="77777777" w:rsidTr="008E6EA7">
        <w:trPr>
          <w:trHeight w:val="503"/>
        </w:trPr>
        <w:tc>
          <w:tcPr>
            <w:tcW w:w="2599" w:type="dxa"/>
          </w:tcPr>
          <w:p w14:paraId="09D248BE" w14:textId="77777777" w:rsidR="00EE2295" w:rsidRDefault="00EE2295"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751" w:type="dxa"/>
          </w:tcPr>
          <w:p w14:paraId="633D66EE" w14:textId="77777777" w:rsidR="00EE2295" w:rsidRDefault="00EE2295" w:rsidP="00EE2295">
            <w:pPr>
              <w:rPr>
                <w:rFonts w:asciiTheme="majorBidi" w:hAnsiTheme="majorBidi" w:cstheme="majorBidi"/>
                <w:b/>
                <w:bCs/>
                <w:lang w:bidi="ar-JO"/>
              </w:rPr>
            </w:pPr>
            <w:r>
              <w:rPr>
                <w:rFonts w:asciiTheme="majorBidi" w:hAnsiTheme="majorBidi" w:cstheme="majorBidi"/>
                <w:b/>
                <w:bCs/>
                <w:lang w:bidi="ar-JO"/>
              </w:rPr>
              <w:t>NFR-USAB01</w:t>
            </w:r>
          </w:p>
        </w:tc>
      </w:tr>
      <w:tr w:rsidR="00EE2295" w:rsidRPr="00E3478F" w14:paraId="00F4BFFA" w14:textId="77777777" w:rsidTr="008E6EA7">
        <w:trPr>
          <w:trHeight w:val="386"/>
        </w:trPr>
        <w:tc>
          <w:tcPr>
            <w:tcW w:w="2599" w:type="dxa"/>
          </w:tcPr>
          <w:p w14:paraId="0B88267B"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NFR category</w:t>
            </w:r>
          </w:p>
        </w:tc>
        <w:tc>
          <w:tcPr>
            <w:tcW w:w="6751" w:type="dxa"/>
          </w:tcPr>
          <w:p w14:paraId="0138F3FC"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Usability</w:t>
            </w:r>
          </w:p>
        </w:tc>
      </w:tr>
      <w:tr w:rsidR="00EE2295" w:rsidRPr="00E3478F" w14:paraId="4DD4EC2C" w14:textId="77777777" w:rsidTr="008E6EA7">
        <w:trPr>
          <w:trHeight w:val="369"/>
        </w:trPr>
        <w:tc>
          <w:tcPr>
            <w:tcW w:w="2599" w:type="dxa"/>
          </w:tcPr>
          <w:p w14:paraId="48757A7D"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Requirement Title</w:t>
            </w:r>
          </w:p>
        </w:tc>
        <w:tc>
          <w:tcPr>
            <w:tcW w:w="6751" w:type="dxa"/>
          </w:tcPr>
          <w:p w14:paraId="5DE8FA3D"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User-Friendly Interface</w:t>
            </w:r>
          </w:p>
        </w:tc>
      </w:tr>
      <w:tr w:rsidR="00EE2295" w:rsidRPr="00E3478F" w14:paraId="65EB17EA" w14:textId="77777777" w:rsidTr="008E6EA7">
        <w:trPr>
          <w:trHeight w:val="774"/>
        </w:trPr>
        <w:tc>
          <w:tcPr>
            <w:tcW w:w="2599" w:type="dxa"/>
          </w:tcPr>
          <w:p w14:paraId="7C75310B"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Requirement Description</w:t>
            </w:r>
          </w:p>
        </w:tc>
        <w:tc>
          <w:tcPr>
            <w:tcW w:w="6751" w:type="dxa"/>
          </w:tcPr>
          <w:p w14:paraId="36E763C4"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The system should provide a clear, simple interface that non-technical broker staff can use with minimal training.</w:t>
            </w:r>
          </w:p>
        </w:tc>
      </w:tr>
      <w:tr w:rsidR="00EE2295" w:rsidRPr="00E3478F" w14:paraId="0861E287" w14:textId="77777777" w:rsidTr="008E6EA7">
        <w:trPr>
          <w:trHeight w:val="386"/>
        </w:trPr>
        <w:tc>
          <w:tcPr>
            <w:tcW w:w="2599" w:type="dxa"/>
          </w:tcPr>
          <w:p w14:paraId="07015151"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Acceptance Criteria</w:t>
            </w:r>
          </w:p>
        </w:tc>
        <w:tc>
          <w:tcPr>
            <w:tcW w:w="6751" w:type="dxa"/>
          </w:tcPr>
          <w:p w14:paraId="589933B7"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Users complete core tasks with little or no training.</w:t>
            </w:r>
          </w:p>
        </w:tc>
      </w:tr>
      <w:tr w:rsidR="00EE2295" w:rsidRPr="00E3478F" w14:paraId="2070F796" w14:textId="77777777" w:rsidTr="008E6EA7">
        <w:trPr>
          <w:trHeight w:val="386"/>
        </w:trPr>
        <w:tc>
          <w:tcPr>
            <w:tcW w:w="2599" w:type="dxa"/>
          </w:tcPr>
          <w:p w14:paraId="2E3C0FDD"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Priority</w:t>
            </w:r>
          </w:p>
        </w:tc>
        <w:tc>
          <w:tcPr>
            <w:tcW w:w="6751" w:type="dxa"/>
          </w:tcPr>
          <w:p w14:paraId="51395B50"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Medium</w:t>
            </w:r>
          </w:p>
        </w:tc>
      </w:tr>
      <w:tr w:rsidR="00EE2295" w:rsidRPr="00E3478F" w14:paraId="07BD20F8" w14:textId="77777777" w:rsidTr="008E6EA7">
        <w:trPr>
          <w:trHeight w:val="774"/>
        </w:trPr>
        <w:tc>
          <w:tcPr>
            <w:tcW w:w="2599" w:type="dxa"/>
          </w:tcPr>
          <w:p w14:paraId="28D70212"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Rationale</w:t>
            </w:r>
          </w:p>
        </w:tc>
        <w:tc>
          <w:tcPr>
            <w:tcW w:w="6751" w:type="dxa"/>
          </w:tcPr>
          <w:p w14:paraId="5B773871" w14:textId="77777777" w:rsidR="00EE2295" w:rsidRPr="00E3478F" w:rsidRDefault="00EE2295" w:rsidP="00EE2295">
            <w:pPr>
              <w:rPr>
                <w:rFonts w:asciiTheme="majorBidi" w:hAnsiTheme="majorBidi" w:cstheme="majorBidi"/>
                <w:lang w:bidi="ar-JO"/>
              </w:rPr>
            </w:pPr>
            <w:r>
              <w:rPr>
                <w:rFonts w:asciiTheme="majorBidi" w:hAnsiTheme="majorBidi" w:cstheme="majorBidi"/>
                <w:lang w:bidi="ar-JO"/>
              </w:rPr>
              <w:t>Improves adoption and reduces the accounting expertise needed — a key advantage over heavy, complex ERPs.</w:t>
            </w:r>
          </w:p>
        </w:tc>
      </w:tr>
      <w:tr w:rsidR="00EE2295" w:rsidRPr="00E3478F" w14:paraId="0DC95069" w14:textId="77777777" w:rsidTr="008E6EA7">
        <w:trPr>
          <w:trHeight w:val="757"/>
        </w:trPr>
        <w:tc>
          <w:tcPr>
            <w:tcW w:w="2599" w:type="dxa"/>
          </w:tcPr>
          <w:p w14:paraId="7DA67C5E"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751" w:type="dxa"/>
          </w:tcPr>
          <w:p w14:paraId="76FE1DC7" w14:textId="77777777" w:rsidR="00EE2295" w:rsidRPr="00E3478F" w:rsidRDefault="00EE2295" w:rsidP="00FD2E26">
            <w:pPr>
              <w:rPr>
                <w:rFonts w:asciiTheme="majorBidi" w:hAnsiTheme="majorBidi" w:cstheme="majorBidi"/>
                <w:lang w:bidi="ar-JO"/>
              </w:rPr>
            </w:pPr>
            <w:r>
              <w:rPr>
                <w:rFonts w:asciiTheme="majorBidi" w:hAnsiTheme="majorBidi" w:cstheme="majorBidi"/>
                <w:lang w:bidi="ar-JO"/>
              </w:rPr>
              <w:t>FR12, FR19</w:t>
            </w:r>
          </w:p>
        </w:tc>
      </w:tr>
    </w:tbl>
    <w:p w14:paraId="7F1E7C05" w14:textId="77777777" w:rsidR="00EE2295" w:rsidRDefault="00EE2295" w:rsidP="00EE2295">
      <w:pPr>
        <w:spacing w:after="40" w:line="360" w:lineRule="auto"/>
        <w:jc w:val="both"/>
        <w:rPr>
          <w:rFonts w:asciiTheme="majorBidi" w:hAnsiTheme="majorBidi" w:cstheme="majorBidi"/>
          <w:b/>
          <w:bCs/>
          <w:lang w:bidi="ar-JO"/>
        </w:rPr>
      </w:pPr>
    </w:p>
    <w:p w14:paraId="4F88CEA4" w14:textId="77777777" w:rsidR="002666DE" w:rsidRDefault="002666DE" w:rsidP="006F63FC">
      <w:pPr>
        <w:pStyle w:val="Caption"/>
      </w:pPr>
    </w:p>
    <w:p w14:paraId="4E6C491C" w14:textId="1E836703" w:rsidR="005B3BE9" w:rsidRPr="005B3BE9" w:rsidRDefault="005B3BE9" w:rsidP="006F63FC">
      <w:pPr>
        <w:pStyle w:val="Caption"/>
      </w:pPr>
      <w:bookmarkStart w:id="85" w:name="_Toc232464829"/>
      <w:r>
        <w:t xml:space="preserve">Table </w:t>
      </w:r>
      <w:fldSimple w:instr=" SEQ Table \* ARABIC ">
        <w:r>
          <w:rPr>
            <w:noProof/>
          </w:rPr>
          <w:t>47</w:t>
        </w:r>
      </w:fldSimple>
      <w:r>
        <w:t>:NFR-MAINT01 - System Maintainability</w:t>
      </w:r>
      <w:bookmarkEnd w:id="85"/>
    </w:p>
    <w:tbl>
      <w:tblPr>
        <w:tblStyle w:val="TableGrid"/>
        <w:tblW w:w="0" w:type="auto"/>
        <w:tblLayout w:type="fixed"/>
        <w:tblLook w:val="04A0" w:firstRow="1" w:lastRow="0" w:firstColumn="1" w:lastColumn="0" w:noHBand="0" w:noVBand="1"/>
      </w:tblPr>
      <w:tblGrid>
        <w:gridCol w:w="2558"/>
        <w:gridCol w:w="6792"/>
      </w:tblGrid>
      <w:tr w:rsidR="00A20D8F" w14:paraId="02CEF41B" w14:textId="77777777" w:rsidTr="008E6EA7">
        <w:trPr>
          <w:trHeight w:val="496"/>
        </w:trPr>
        <w:tc>
          <w:tcPr>
            <w:tcW w:w="2558" w:type="dxa"/>
          </w:tcPr>
          <w:p w14:paraId="2B3DA7B7" w14:textId="77777777" w:rsidR="00A20D8F" w:rsidRDefault="00A20D8F"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792" w:type="dxa"/>
          </w:tcPr>
          <w:p w14:paraId="7757EA93" w14:textId="77777777" w:rsidR="00A20D8F" w:rsidRDefault="00A20D8F" w:rsidP="00A20D8F">
            <w:pPr>
              <w:rPr>
                <w:rFonts w:asciiTheme="majorBidi" w:hAnsiTheme="majorBidi" w:cstheme="majorBidi"/>
                <w:b/>
                <w:bCs/>
                <w:lang w:bidi="ar-JO"/>
              </w:rPr>
            </w:pPr>
            <w:r>
              <w:rPr>
                <w:rFonts w:asciiTheme="majorBidi" w:hAnsiTheme="majorBidi" w:cstheme="majorBidi"/>
                <w:b/>
                <w:bCs/>
                <w:lang w:bidi="ar-JO"/>
              </w:rPr>
              <w:t>NFR-MAINT01</w:t>
            </w:r>
          </w:p>
        </w:tc>
      </w:tr>
      <w:tr w:rsidR="00A20D8F" w:rsidRPr="00E3478F" w14:paraId="1FECB070" w14:textId="77777777" w:rsidTr="008E6EA7">
        <w:trPr>
          <w:trHeight w:val="325"/>
        </w:trPr>
        <w:tc>
          <w:tcPr>
            <w:tcW w:w="2558" w:type="dxa"/>
          </w:tcPr>
          <w:p w14:paraId="58775619"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NFR category</w:t>
            </w:r>
          </w:p>
        </w:tc>
        <w:tc>
          <w:tcPr>
            <w:tcW w:w="6792" w:type="dxa"/>
          </w:tcPr>
          <w:p w14:paraId="752ECFF4" w14:textId="77777777" w:rsidR="00A20D8F" w:rsidRPr="00E3478F" w:rsidRDefault="003476F3" w:rsidP="003476F3">
            <w:pPr>
              <w:rPr>
                <w:rFonts w:asciiTheme="majorBidi" w:hAnsiTheme="majorBidi" w:cstheme="majorBidi"/>
                <w:lang w:bidi="ar-JO"/>
              </w:rPr>
            </w:pPr>
            <w:r>
              <w:rPr>
                <w:rFonts w:asciiTheme="majorBidi" w:hAnsiTheme="majorBidi" w:cstheme="majorBidi"/>
                <w:lang w:bidi="ar-JO"/>
              </w:rPr>
              <w:t>Maintainability</w:t>
            </w:r>
          </w:p>
        </w:tc>
      </w:tr>
      <w:tr w:rsidR="00A20D8F" w:rsidRPr="00E3478F" w14:paraId="23A0AA4E" w14:textId="77777777" w:rsidTr="008E6EA7">
        <w:trPr>
          <w:trHeight w:val="310"/>
        </w:trPr>
        <w:tc>
          <w:tcPr>
            <w:tcW w:w="2558" w:type="dxa"/>
          </w:tcPr>
          <w:p w14:paraId="563988A3"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Requirement Title</w:t>
            </w:r>
          </w:p>
        </w:tc>
        <w:tc>
          <w:tcPr>
            <w:tcW w:w="6792" w:type="dxa"/>
          </w:tcPr>
          <w:p w14:paraId="783BA7C8" w14:textId="77777777" w:rsidR="00A20D8F" w:rsidRPr="00E3478F" w:rsidRDefault="003476F3" w:rsidP="003476F3">
            <w:pPr>
              <w:rPr>
                <w:rFonts w:asciiTheme="majorBidi" w:hAnsiTheme="majorBidi" w:cstheme="majorBidi"/>
                <w:lang w:bidi="ar-JO"/>
              </w:rPr>
            </w:pPr>
            <w:r>
              <w:rPr>
                <w:rFonts w:asciiTheme="majorBidi" w:hAnsiTheme="majorBidi" w:cstheme="majorBidi"/>
                <w:lang w:bidi="ar-JO"/>
              </w:rPr>
              <w:t>Easy Maintenance</w:t>
            </w:r>
          </w:p>
        </w:tc>
      </w:tr>
      <w:tr w:rsidR="00A20D8F" w:rsidRPr="00E3478F" w14:paraId="7091AA39" w14:textId="77777777" w:rsidTr="008E6EA7">
        <w:trPr>
          <w:trHeight w:val="651"/>
        </w:trPr>
        <w:tc>
          <w:tcPr>
            <w:tcW w:w="2558" w:type="dxa"/>
          </w:tcPr>
          <w:p w14:paraId="65B2358B"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Requirement Description</w:t>
            </w:r>
          </w:p>
        </w:tc>
        <w:tc>
          <w:tcPr>
            <w:tcW w:w="6792" w:type="dxa"/>
          </w:tcPr>
          <w:p w14:paraId="00BD1315" w14:textId="77777777" w:rsidR="00A20D8F" w:rsidRPr="00E3478F" w:rsidRDefault="003476F3" w:rsidP="003476F3">
            <w:pPr>
              <w:rPr>
                <w:rFonts w:asciiTheme="majorBidi" w:hAnsiTheme="majorBidi" w:cstheme="majorBidi"/>
                <w:lang w:bidi="ar-JO"/>
              </w:rPr>
            </w:pPr>
            <w:r>
              <w:rPr>
                <w:rFonts w:asciiTheme="majorBidi" w:hAnsiTheme="majorBidi" w:cstheme="majorBidi"/>
                <w:lang w:bidi="ar-JO"/>
              </w:rPr>
              <w:t>The system should be modular and well-documented, with business logic organized in PL/SQL for ease of update.</w:t>
            </w:r>
          </w:p>
        </w:tc>
      </w:tr>
      <w:tr w:rsidR="00A20D8F" w:rsidRPr="00E3478F" w14:paraId="400B4501" w14:textId="77777777" w:rsidTr="008E6EA7">
        <w:trPr>
          <w:trHeight w:val="325"/>
        </w:trPr>
        <w:tc>
          <w:tcPr>
            <w:tcW w:w="2558" w:type="dxa"/>
          </w:tcPr>
          <w:p w14:paraId="1F3C433F"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Acceptance Criteria</w:t>
            </w:r>
          </w:p>
        </w:tc>
        <w:tc>
          <w:tcPr>
            <w:tcW w:w="6792" w:type="dxa"/>
          </w:tcPr>
          <w:p w14:paraId="65EC9489" w14:textId="77777777" w:rsidR="00A20D8F" w:rsidRPr="00E3478F" w:rsidRDefault="003476F3" w:rsidP="003476F3">
            <w:pPr>
              <w:rPr>
                <w:rFonts w:asciiTheme="majorBidi" w:hAnsiTheme="majorBidi" w:cstheme="majorBidi"/>
                <w:lang w:bidi="ar-JO"/>
              </w:rPr>
            </w:pPr>
            <w:r>
              <w:rPr>
                <w:rFonts w:asciiTheme="majorBidi" w:hAnsiTheme="majorBidi" w:cstheme="majorBidi"/>
                <w:lang w:bidi="ar-JO"/>
              </w:rPr>
              <w:t>Code changes (e.g. updating tax rates or logic) do not break existing features.</w:t>
            </w:r>
          </w:p>
        </w:tc>
      </w:tr>
      <w:tr w:rsidR="00A20D8F" w:rsidRPr="00E3478F" w14:paraId="01421C9C" w14:textId="77777777" w:rsidTr="008E6EA7">
        <w:trPr>
          <w:trHeight w:val="325"/>
        </w:trPr>
        <w:tc>
          <w:tcPr>
            <w:tcW w:w="2558" w:type="dxa"/>
          </w:tcPr>
          <w:p w14:paraId="0B630D29"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Priority</w:t>
            </w:r>
          </w:p>
        </w:tc>
        <w:tc>
          <w:tcPr>
            <w:tcW w:w="6792" w:type="dxa"/>
          </w:tcPr>
          <w:p w14:paraId="71FC908B"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Medium</w:t>
            </w:r>
          </w:p>
        </w:tc>
      </w:tr>
      <w:tr w:rsidR="00A20D8F" w:rsidRPr="00E3478F" w14:paraId="36C16A8E" w14:textId="77777777" w:rsidTr="008E6EA7">
        <w:trPr>
          <w:trHeight w:val="651"/>
        </w:trPr>
        <w:tc>
          <w:tcPr>
            <w:tcW w:w="2558" w:type="dxa"/>
          </w:tcPr>
          <w:p w14:paraId="605046BD"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Rationale</w:t>
            </w:r>
          </w:p>
        </w:tc>
        <w:tc>
          <w:tcPr>
            <w:tcW w:w="6792" w:type="dxa"/>
          </w:tcPr>
          <w:p w14:paraId="02B6B81A" w14:textId="77777777" w:rsidR="00A20D8F" w:rsidRPr="00E3478F" w:rsidRDefault="00D91261" w:rsidP="00D91261">
            <w:pPr>
              <w:rPr>
                <w:rFonts w:asciiTheme="majorBidi" w:hAnsiTheme="majorBidi" w:cstheme="majorBidi"/>
                <w:lang w:bidi="ar-JO"/>
              </w:rPr>
            </w:pPr>
            <w:r>
              <w:rPr>
                <w:rFonts w:asciiTheme="majorBidi" w:hAnsiTheme="majorBidi" w:cstheme="majorBidi"/>
                <w:lang w:bidi="ar-JO"/>
              </w:rPr>
              <w:t>Supports future updates such as changes in tax law or duty rates.</w:t>
            </w:r>
          </w:p>
        </w:tc>
      </w:tr>
      <w:tr w:rsidR="00A20D8F" w:rsidRPr="00E3478F" w14:paraId="15CCA746" w14:textId="77777777" w:rsidTr="008E6EA7">
        <w:trPr>
          <w:trHeight w:val="638"/>
        </w:trPr>
        <w:tc>
          <w:tcPr>
            <w:tcW w:w="2558" w:type="dxa"/>
          </w:tcPr>
          <w:p w14:paraId="35218A67" w14:textId="77777777" w:rsidR="00A20D8F" w:rsidRPr="00E3478F" w:rsidRDefault="00A20D8F"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792" w:type="dxa"/>
          </w:tcPr>
          <w:p w14:paraId="62C76077" w14:textId="77777777" w:rsidR="00A20D8F" w:rsidRPr="00E3478F" w:rsidRDefault="00D91261" w:rsidP="00D91261">
            <w:pPr>
              <w:rPr>
                <w:rFonts w:asciiTheme="majorBidi" w:hAnsiTheme="majorBidi" w:cstheme="majorBidi"/>
                <w:lang w:bidi="ar-JO"/>
              </w:rPr>
            </w:pPr>
            <w:r>
              <w:rPr>
                <w:rFonts w:asciiTheme="majorBidi" w:hAnsiTheme="majorBidi" w:cstheme="majorBidi"/>
                <w:lang w:bidi="ar-JO"/>
              </w:rPr>
              <w:t>FR10, FR11, FR32</w:t>
            </w:r>
          </w:p>
        </w:tc>
      </w:tr>
    </w:tbl>
    <w:p w14:paraId="6739ED70" w14:textId="77777777" w:rsidR="002666DE" w:rsidRDefault="002666DE" w:rsidP="006F63FC">
      <w:pPr>
        <w:pStyle w:val="Caption"/>
      </w:pPr>
    </w:p>
    <w:p w14:paraId="1DE8813D" w14:textId="77777777" w:rsidR="006261BB" w:rsidRPr="006261BB" w:rsidRDefault="006261BB" w:rsidP="006261BB"/>
    <w:p w14:paraId="3456C6B1" w14:textId="2A6F770C" w:rsidR="00D44D2D" w:rsidRPr="00D44D2D" w:rsidRDefault="00D44D2D" w:rsidP="006F63FC">
      <w:pPr>
        <w:pStyle w:val="Caption"/>
      </w:pPr>
      <w:bookmarkStart w:id="86" w:name="_Toc232464830"/>
      <w:r>
        <w:lastRenderedPageBreak/>
        <w:t xml:space="preserve">Table </w:t>
      </w:r>
      <w:fldSimple w:instr=" SEQ Table \* ARABIC ">
        <w:r>
          <w:rPr>
            <w:noProof/>
          </w:rPr>
          <w:t>48</w:t>
        </w:r>
      </w:fldSimple>
      <w:r>
        <w:t>:NFR-COMP01 - Regulatory and JoFotara Compliance</w:t>
      </w:r>
      <w:bookmarkEnd w:id="86"/>
    </w:p>
    <w:tbl>
      <w:tblPr>
        <w:tblStyle w:val="TableGrid"/>
        <w:tblW w:w="0" w:type="auto"/>
        <w:tblLayout w:type="fixed"/>
        <w:tblLook w:val="04A0" w:firstRow="1" w:lastRow="0" w:firstColumn="1" w:lastColumn="0" w:noHBand="0" w:noVBand="1"/>
      </w:tblPr>
      <w:tblGrid>
        <w:gridCol w:w="2717"/>
        <w:gridCol w:w="6633"/>
      </w:tblGrid>
      <w:tr w:rsidR="005B3BE9" w14:paraId="6E100B73" w14:textId="77777777" w:rsidTr="008E6EA7">
        <w:trPr>
          <w:trHeight w:val="503"/>
        </w:trPr>
        <w:tc>
          <w:tcPr>
            <w:tcW w:w="2717" w:type="dxa"/>
          </w:tcPr>
          <w:p w14:paraId="00114873" w14:textId="77777777" w:rsidR="005B3BE9" w:rsidRDefault="005B3BE9"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633" w:type="dxa"/>
          </w:tcPr>
          <w:p w14:paraId="32151694" w14:textId="77777777" w:rsidR="005B3BE9" w:rsidRDefault="005B3BE9" w:rsidP="005B3BE9">
            <w:pPr>
              <w:rPr>
                <w:rFonts w:asciiTheme="majorBidi" w:hAnsiTheme="majorBidi" w:cstheme="majorBidi"/>
                <w:b/>
                <w:bCs/>
                <w:lang w:bidi="ar-JO"/>
              </w:rPr>
            </w:pPr>
            <w:r>
              <w:rPr>
                <w:rFonts w:asciiTheme="majorBidi" w:hAnsiTheme="majorBidi" w:cstheme="majorBidi"/>
                <w:b/>
                <w:bCs/>
                <w:lang w:bidi="ar-JO"/>
              </w:rPr>
              <w:t>NFR-COMP01</w:t>
            </w:r>
          </w:p>
        </w:tc>
      </w:tr>
      <w:tr w:rsidR="005B3BE9" w:rsidRPr="00E3478F" w14:paraId="4AF4E75C" w14:textId="77777777" w:rsidTr="008E6EA7">
        <w:trPr>
          <w:trHeight w:val="386"/>
        </w:trPr>
        <w:tc>
          <w:tcPr>
            <w:tcW w:w="2717" w:type="dxa"/>
          </w:tcPr>
          <w:p w14:paraId="78942087"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NFR category</w:t>
            </w:r>
          </w:p>
        </w:tc>
        <w:tc>
          <w:tcPr>
            <w:tcW w:w="6633" w:type="dxa"/>
          </w:tcPr>
          <w:p w14:paraId="65B0CEA8"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Compliance</w:t>
            </w:r>
          </w:p>
        </w:tc>
      </w:tr>
      <w:tr w:rsidR="005B3BE9" w:rsidRPr="00E3478F" w14:paraId="670CA057" w14:textId="77777777" w:rsidTr="008E6EA7">
        <w:trPr>
          <w:trHeight w:val="369"/>
        </w:trPr>
        <w:tc>
          <w:tcPr>
            <w:tcW w:w="2717" w:type="dxa"/>
          </w:tcPr>
          <w:p w14:paraId="305C9694"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Requirement Title</w:t>
            </w:r>
          </w:p>
        </w:tc>
        <w:tc>
          <w:tcPr>
            <w:tcW w:w="6633" w:type="dxa"/>
          </w:tcPr>
          <w:p w14:paraId="6B0983A7"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Regulatory Compliance</w:t>
            </w:r>
          </w:p>
        </w:tc>
      </w:tr>
      <w:tr w:rsidR="005B3BE9" w:rsidRPr="00E3478F" w14:paraId="3465DFA6" w14:textId="77777777" w:rsidTr="008E6EA7">
        <w:trPr>
          <w:trHeight w:val="774"/>
        </w:trPr>
        <w:tc>
          <w:tcPr>
            <w:tcW w:w="2717" w:type="dxa"/>
          </w:tcPr>
          <w:p w14:paraId="6A70216A"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Requirement Description</w:t>
            </w:r>
          </w:p>
        </w:tc>
        <w:tc>
          <w:tcPr>
            <w:tcW w:w="6633" w:type="dxa"/>
          </w:tcPr>
          <w:p w14:paraId="6ABECA5A"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The system shall comply with Jordanian tax regulations and the JoFotara e-invoicing requirements.</w:t>
            </w:r>
          </w:p>
        </w:tc>
      </w:tr>
      <w:tr w:rsidR="005B3BE9" w:rsidRPr="00E3478F" w14:paraId="12DB6820" w14:textId="77777777" w:rsidTr="008E6EA7">
        <w:trPr>
          <w:trHeight w:val="386"/>
        </w:trPr>
        <w:tc>
          <w:tcPr>
            <w:tcW w:w="2717" w:type="dxa"/>
          </w:tcPr>
          <w:p w14:paraId="4341ADEF"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Acceptance Criteria</w:t>
            </w:r>
          </w:p>
        </w:tc>
        <w:tc>
          <w:tcPr>
            <w:tcW w:w="6633" w:type="dxa"/>
          </w:tcPr>
          <w:p w14:paraId="49BA805E"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Invoices are accepted by JoFotara; audit logs and access controls are enabled.</w:t>
            </w:r>
          </w:p>
        </w:tc>
      </w:tr>
      <w:tr w:rsidR="005B3BE9" w:rsidRPr="00E3478F" w14:paraId="732E2E40" w14:textId="77777777" w:rsidTr="008E6EA7">
        <w:trPr>
          <w:trHeight w:val="386"/>
        </w:trPr>
        <w:tc>
          <w:tcPr>
            <w:tcW w:w="2717" w:type="dxa"/>
          </w:tcPr>
          <w:p w14:paraId="06363C2A"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Priority</w:t>
            </w:r>
          </w:p>
        </w:tc>
        <w:tc>
          <w:tcPr>
            <w:tcW w:w="6633" w:type="dxa"/>
          </w:tcPr>
          <w:p w14:paraId="69AED4FF"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High</w:t>
            </w:r>
          </w:p>
        </w:tc>
      </w:tr>
      <w:tr w:rsidR="005B3BE9" w:rsidRPr="00E3478F" w14:paraId="1D32777A" w14:textId="77777777" w:rsidTr="008E6EA7">
        <w:trPr>
          <w:trHeight w:val="774"/>
        </w:trPr>
        <w:tc>
          <w:tcPr>
            <w:tcW w:w="2717" w:type="dxa"/>
          </w:tcPr>
          <w:p w14:paraId="4DB13181"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Rationale</w:t>
            </w:r>
          </w:p>
        </w:tc>
        <w:tc>
          <w:tcPr>
            <w:tcW w:w="6633" w:type="dxa"/>
          </w:tcPr>
          <w:p w14:paraId="21C4FD34"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Mandatory for the legal operation of customs brokers in Jordan.</w:t>
            </w:r>
          </w:p>
        </w:tc>
      </w:tr>
      <w:tr w:rsidR="005B3BE9" w:rsidRPr="00E3478F" w14:paraId="287C0C08" w14:textId="77777777" w:rsidTr="008E6EA7">
        <w:trPr>
          <w:trHeight w:val="287"/>
        </w:trPr>
        <w:tc>
          <w:tcPr>
            <w:tcW w:w="2717" w:type="dxa"/>
          </w:tcPr>
          <w:p w14:paraId="341E5704" w14:textId="77777777" w:rsidR="005B3BE9" w:rsidRPr="00E3478F" w:rsidRDefault="005B3BE9"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633" w:type="dxa"/>
          </w:tcPr>
          <w:p w14:paraId="0AFD0A2D" w14:textId="77777777" w:rsidR="005B3BE9" w:rsidRPr="00E3478F" w:rsidRDefault="00D44D2D" w:rsidP="00D44D2D">
            <w:pPr>
              <w:rPr>
                <w:rFonts w:asciiTheme="majorBidi" w:hAnsiTheme="majorBidi" w:cstheme="majorBidi"/>
                <w:lang w:bidi="ar-JO"/>
              </w:rPr>
            </w:pPr>
            <w:r>
              <w:rPr>
                <w:rFonts w:asciiTheme="majorBidi" w:hAnsiTheme="majorBidi" w:cstheme="majorBidi"/>
                <w:lang w:bidi="ar-JO"/>
              </w:rPr>
              <w:t>FR20, FR21, FR33</w:t>
            </w:r>
          </w:p>
        </w:tc>
      </w:tr>
    </w:tbl>
    <w:p w14:paraId="39E664C6" w14:textId="77777777" w:rsidR="005B3BE9" w:rsidRDefault="005B3BE9" w:rsidP="005B3BE9">
      <w:pPr>
        <w:spacing w:after="40" w:line="360" w:lineRule="auto"/>
        <w:jc w:val="both"/>
        <w:rPr>
          <w:rFonts w:asciiTheme="majorBidi" w:hAnsiTheme="majorBidi" w:cstheme="majorBidi"/>
          <w:b/>
          <w:bCs/>
          <w:lang w:bidi="ar-JO"/>
        </w:rPr>
      </w:pPr>
    </w:p>
    <w:p w14:paraId="56B4DFE9" w14:textId="77777777" w:rsidR="00362374" w:rsidRDefault="00362374" w:rsidP="005B3BE9">
      <w:pPr>
        <w:spacing w:after="40" w:line="360" w:lineRule="auto"/>
        <w:jc w:val="both"/>
        <w:rPr>
          <w:rFonts w:asciiTheme="majorBidi" w:hAnsiTheme="majorBidi" w:cstheme="majorBidi"/>
          <w:b/>
          <w:bCs/>
          <w:lang w:bidi="ar-JO"/>
        </w:rPr>
      </w:pPr>
    </w:p>
    <w:p w14:paraId="73FEE1A1" w14:textId="77777777" w:rsidR="00362374" w:rsidRDefault="00362374" w:rsidP="005B3BE9">
      <w:pPr>
        <w:spacing w:after="40" w:line="360" w:lineRule="auto"/>
        <w:jc w:val="both"/>
        <w:rPr>
          <w:rFonts w:asciiTheme="majorBidi" w:hAnsiTheme="majorBidi" w:cstheme="majorBidi"/>
          <w:b/>
          <w:bCs/>
          <w:lang w:bidi="ar-JO"/>
        </w:rPr>
      </w:pPr>
    </w:p>
    <w:p w14:paraId="1422E496" w14:textId="77777777" w:rsidR="00362374" w:rsidRDefault="00362374" w:rsidP="005B3BE9">
      <w:pPr>
        <w:spacing w:after="40" w:line="360" w:lineRule="auto"/>
        <w:jc w:val="both"/>
        <w:rPr>
          <w:rFonts w:asciiTheme="majorBidi" w:hAnsiTheme="majorBidi" w:cstheme="majorBidi"/>
          <w:b/>
          <w:bCs/>
          <w:lang w:bidi="ar-JO"/>
        </w:rPr>
      </w:pPr>
    </w:p>
    <w:p w14:paraId="19A81527" w14:textId="77777777" w:rsidR="00362374" w:rsidRDefault="00362374" w:rsidP="005B3BE9">
      <w:pPr>
        <w:spacing w:after="40" w:line="360" w:lineRule="auto"/>
        <w:jc w:val="both"/>
        <w:rPr>
          <w:rFonts w:asciiTheme="majorBidi" w:hAnsiTheme="majorBidi" w:cstheme="majorBidi"/>
          <w:b/>
          <w:bCs/>
          <w:lang w:bidi="ar-JO"/>
        </w:rPr>
      </w:pPr>
    </w:p>
    <w:p w14:paraId="604037A8" w14:textId="77777777" w:rsidR="00362374" w:rsidRDefault="00362374" w:rsidP="005B3BE9">
      <w:pPr>
        <w:spacing w:after="40" w:line="360" w:lineRule="auto"/>
        <w:jc w:val="both"/>
        <w:rPr>
          <w:rFonts w:asciiTheme="majorBidi" w:hAnsiTheme="majorBidi" w:cstheme="majorBidi"/>
          <w:b/>
          <w:bCs/>
          <w:lang w:bidi="ar-JO"/>
        </w:rPr>
      </w:pPr>
    </w:p>
    <w:p w14:paraId="1AA4149B" w14:textId="77777777" w:rsidR="00362374" w:rsidRDefault="00362374" w:rsidP="005B3BE9">
      <w:pPr>
        <w:spacing w:after="40" w:line="360" w:lineRule="auto"/>
        <w:jc w:val="both"/>
        <w:rPr>
          <w:rFonts w:asciiTheme="majorBidi" w:hAnsiTheme="majorBidi" w:cstheme="majorBidi"/>
          <w:b/>
          <w:bCs/>
          <w:lang w:bidi="ar-JO"/>
        </w:rPr>
      </w:pPr>
    </w:p>
    <w:p w14:paraId="23B7395B" w14:textId="77777777" w:rsidR="00362374" w:rsidRDefault="00362374" w:rsidP="005B3BE9">
      <w:pPr>
        <w:spacing w:after="40" w:line="360" w:lineRule="auto"/>
        <w:jc w:val="both"/>
        <w:rPr>
          <w:rFonts w:asciiTheme="majorBidi" w:hAnsiTheme="majorBidi" w:cstheme="majorBidi"/>
          <w:b/>
          <w:bCs/>
          <w:lang w:bidi="ar-JO"/>
        </w:rPr>
      </w:pPr>
    </w:p>
    <w:p w14:paraId="472010A1" w14:textId="77777777" w:rsidR="00362374" w:rsidRDefault="00362374" w:rsidP="005B3BE9">
      <w:pPr>
        <w:spacing w:after="40" w:line="360" w:lineRule="auto"/>
        <w:jc w:val="both"/>
        <w:rPr>
          <w:rFonts w:asciiTheme="majorBidi" w:hAnsiTheme="majorBidi" w:cstheme="majorBidi"/>
          <w:b/>
          <w:bCs/>
          <w:lang w:bidi="ar-JO"/>
        </w:rPr>
      </w:pPr>
    </w:p>
    <w:p w14:paraId="342ACFA6" w14:textId="77777777" w:rsidR="00362374" w:rsidRDefault="00362374" w:rsidP="005B3BE9">
      <w:pPr>
        <w:spacing w:after="40" w:line="360" w:lineRule="auto"/>
        <w:jc w:val="both"/>
        <w:rPr>
          <w:rFonts w:asciiTheme="majorBidi" w:hAnsiTheme="majorBidi" w:cstheme="majorBidi"/>
          <w:b/>
          <w:bCs/>
          <w:lang w:bidi="ar-JO"/>
        </w:rPr>
      </w:pPr>
    </w:p>
    <w:p w14:paraId="696CE101" w14:textId="77777777" w:rsidR="002666DE" w:rsidRDefault="002666DE" w:rsidP="006F63FC">
      <w:pPr>
        <w:pStyle w:val="Caption"/>
      </w:pPr>
    </w:p>
    <w:p w14:paraId="1100CB11" w14:textId="77777777" w:rsidR="002666DE" w:rsidRDefault="002666DE" w:rsidP="002666DE">
      <w:pPr>
        <w:spacing w:after="40" w:line="360" w:lineRule="auto"/>
        <w:jc w:val="both"/>
      </w:pPr>
    </w:p>
    <w:p w14:paraId="667B0DA3" w14:textId="77777777" w:rsidR="002666DE" w:rsidRDefault="002666DE" w:rsidP="002666DE">
      <w:pPr>
        <w:spacing w:after="40" w:line="360" w:lineRule="auto"/>
        <w:jc w:val="both"/>
      </w:pPr>
    </w:p>
    <w:p w14:paraId="141E87FD" w14:textId="77777777" w:rsidR="006261BB" w:rsidRDefault="006261BB" w:rsidP="002666DE">
      <w:pPr>
        <w:spacing w:after="40" w:line="360" w:lineRule="auto"/>
        <w:jc w:val="both"/>
      </w:pPr>
    </w:p>
    <w:p w14:paraId="19C7047A" w14:textId="77777777" w:rsidR="002666DE" w:rsidRPr="002666DE" w:rsidRDefault="002666DE" w:rsidP="002666DE">
      <w:pPr>
        <w:spacing w:after="40" w:line="360" w:lineRule="auto"/>
        <w:jc w:val="both"/>
      </w:pPr>
    </w:p>
    <w:p w14:paraId="03038322" w14:textId="34F774C5" w:rsidR="0087324C" w:rsidRPr="0087324C" w:rsidRDefault="0087324C" w:rsidP="006F63FC">
      <w:pPr>
        <w:pStyle w:val="Caption"/>
      </w:pPr>
      <w:bookmarkStart w:id="87" w:name="_Toc232464831"/>
      <w:r>
        <w:lastRenderedPageBreak/>
        <w:t xml:space="preserve">Table </w:t>
      </w:r>
      <w:fldSimple w:instr=" SEQ Table \* ARABIC ">
        <w:r>
          <w:rPr>
            <w:noProof/>
          </w:rPr>
          <w:t>49</w:t>
        </w:r>
      </w:fldSimple>
      <w:r>
        <w:t>:NFR-LOG01 - Logging and Auditing</w:t>
      </w:r>
      <w:bookmarkEnd w:id="87"/>
    </w:p>
    <w:tbl>
      <w:tblPr>
        <w:tblStyle w:val="TableGrid"/>
        <w:tblW w:w="0" w:type="auto"/>
        <w:tblLayout w:type="fixed"/>
        <w:tblLook w:val="04A0" w:firstRow="1" w:lastRow="0" w:firstColumn="1" w:lastColumn="0" w:noHBand="0" w:noVBand="1"/>
      </w:tblPr>
      <w:tblGrid>
        <w:gridCol w:w="3282"/>
        <w:gridCol w:w="6068"/>
      </w:tblGrid>
      <w:tr w:rsidR="00D44D2D" w14:paraId="1CA2B5E7" w14:textId="77777777" w:rsidTr="008E6EA7">
        <w:trPr>
          <w:trHeight w:val="496"/>
        </w:trPr>
        <w:tc>
          <w:tcPr>
            <w:tcW w:w="3282" w:type="dxa"/>
          </w:tcPr>
          <w:p w14:paraId="38CA556A" w14:textId="77777777" w:rsidR="00D44D2D" w:rsidRDefault="00D44D2D" w:rsidP="00FD2E26">
            <w:pPr>
              <w:rPr>
                <w:rFonts w:asciiTheme="majorBidi" w:hAnsiTheme="majorBidi" w:cstheme="majorBidi"/>
                <w:b/>
                <w:bCs/>
                <w:lang w:bidi="ar-JO"/>
              </w:rPr>
            </w:pPr>
            <w:r>
              <w:rPr>
                <w:rFonts w:asciiTheme="majorBidi" w:hAnsiTheme="majorBidi" w:cstheme="majorBidi"/>
                <w:b/>
                <w:bCs/>
                <w:lang w:bidi="ar-JO"/>
              </w:rPr>
              <w:t>Non-functional requirement ID</w:t>
            </w:r>
          </w:p>
        </w:tc>
        <w:tc>
          <w:tcPr>
            <w:tcW w:w="6068" w:type="dxa"/>
          </w:tcPr>
          <w:p w14:paraId="453BA7D7" w14:textId="77777777" w:rsidR="00D44D2D" w:rsidRDefault="00D44D2D" w:rsidP="00D44D2D">
            <w:pPr>
              <w:rPr>
                <w:rFonts w:asciiTheme="majorBidi" w:hAnsiTheme="majorBidi" w:cstheme="majorBidi"/>
                <w:b/>
                <w:bCs/>
                <w:lang w:bidi="ar-JO"/>
              </w:rPr>
            </w:pPr>
            <w:r>
              <w:rPr>
                <w:rFonts w:asciiTheme="majorBidi" w:hAnsiTheme="majorBidi" w:cstheme="majorBidi"/>
                <w:b/>
                <w:bCs/>
                <w:lang w:bidi="ar-JO"/>
              </w:rPr>
              <w:t>NFR-LOG01</w:t>
            </w:r>
          </w:p>
        </w:tc>
      </w:tr>
      <w:tr w:rsidR="00D44D2D" w:rsidRPr="00E3478F" w14:paraId="66688944" w14:textId="77777777" w:rsidTr="008E6EA7">
        <w:trPr>
          <w:trHeight w:val="325"/>
        </w:trPr>
        <w:tc>
          <w:tcPr>
            <w:tcW w:w="3282" w:type="dxa"/>
          </w:tcPr>
          <w:p w14:paraId="29292DBF"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NFR category</w:t>
            </w:r>
          </w:p>
        </w:tc>
        <w:tc>
          <w:tcPr>
            <w:tcW w:w="6068" w:type="dxa"/>
          </w:tcPr>
          <w:p w14:paraId="2BCCAF29"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Auditability</w:t>
            </w:r>
          </w:p>
        </w:tc>
      </w:tr>
      <w:tr w:rsidR="00D44D2D" w:rsidRPr="00E3478F" w14:paraId="01578D5D" w14:textId="77777777" w:rsidTr="008E6EA7">
        <w:trPr>
          <w:trHeight w:val="310"/>
        </w:trPr>
        <w:tc>
          <w:tcPr>
            <w:tcW w:w="3282" w:type="dxa"/>
          </w:tcPr>
          <w:p w14:paraId="5366D995"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Requirement Title</w:t>
            </w:r>
          </w:p>
        </w:tc>
        <w:tc>
          <w:tcPr>
            <w:tcW w:w="6068" w:type="dxa"/>
          </w:tcPr>
          <w:p w14:paraId="2BB607D7"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System Activity Logging</w:t>
            </w:r>
          </w:p>
        </w:tc>
      </w:tr>
      <w:tr w:rsidR="00D44D2D" w:rsidRPr="00E3478F" w14:paraId="54F53DA7" w14:textId="77777777" w:rsidTr="008E6EA7">
        <w:trPr>
          <w:trHeight w:val="651"/>
        </w:trPr>
        <w:tc>
          <w:tcPr>
            <w:tcW w:w="3282" w:type="dxa"/>
          </w:tcPr>
          <w:p w14:paraId="16D6DC7D"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Requirement Description</w:t>
            </w:r>
          </w:p>
        </w:tc>
        <w:tc>
          <w:tcPr>
            <w:tcW w:w="6068" w:type="dxa"/>
          </w:tcPr>
          <w:p w14:paraId="4BD567A0"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All critical actions shall be logged with a timestamp and user ID.</w:t>
            </w:r>
          </w:p>
        </w:tc>
      </w:tr>
      <w:tr w:rsidR="00D44D2D" w:rsidRPr="00E3478F" w14:paraId="60E2BDEE" w14:textId="77777777" w:rsidTr="008E6EA7">
        <w:trPr>
          <w:trHeight w:val="325"/>
        </w:trPr>
        <w:tc>
          <w:tcPr>
            <w:tcW w:w="3282" w:type="dxa"/>
          </w:tcPr>
          <w:p w14:paraId="5F4B0DA0"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Acceptance Criteria</w:t>
            </w:r>
          </w:p>
        </w:tc>
        <w:tc>
          <w:tcPr>
            <w:tcW w:w="6068" w:type="dxa"/>
          </w:tcPr>
          <w:p w14:paraId="5D56AAC9"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Logs are available for review.</w:t>
            </w:r>
          </w:p>
        </w:tc>
      </w:tr>
      <w:tr w:rsidR="00D44D2D" w:rsidRPr="00E3478F" w14:paraId="37239A5C" w14:textId="77777777" w:rsidTr="008E6EA7">
        <w:trPr>
          <w:trHeight w:val="325"/>
        </w:trPr>
        <w:tc>
          <w:tcPr>
            <w:tcW w:w="3282" w:type="dxa"/>
          </w:tcPr>
          <w:p w14:paraId="759D364A"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Priority</w:t>
            </w:r>
          </w:p>
        </w:tc>
        <w:tc>
          <w:tcPr>
            <w:tcW w:w="6068" w:type="dxa"/>
          </w:tcPr>
          <w:p w14:paraId="2B38A521"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High</w:t>
            </w:r>
          </w:p>
        </w:tc>
      </w:tr>
      <w:tr w:rsidR="00D44D2D" w:rsidRPr="00E3478F" w14:paraId="7B016E8A" w14:textId="77777777" w:rsidTr="008E6EA7">
        <w:trPr>
          <w:trHeight w:val="651"/>
        </w:trPr>
        <w:tc>
          <w:tcPr>
            <w:tcW w:w="3282" w:type="dxa"/>
          </w:tcPr>
          <w:p w14:paraId="6BE59E2D"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Rationale</w:t>
            </w:r>
          </w:p>
        </w:tc>
        <w:tc>
          <w:tcPr>
            <w:tcW w:w="6068" w:type="dxa"/>
          </w:tcPr>
          <w:p w14:paraId="62F20D9F"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Ensures accountability and traceability.</w:t>
            </w:r>
          </w:p>
        </w:tc>
      </w:tr>
      <w:tr w:rsidR="00D44D2D" w:rsidRPr="00E3478F" w14:paraId="7BE3C219" w14:textId="77777777" w:rsidTr="008E6EA7">
        <w:trPr>
          <w:trHeight w:val="638"/>
        </w:trPr>
        <w:tc>
          <w:tcPr>
            <w:tcW w:w="3282" w:type="dxa"/>
          </w:tcPr>
          <w:p w14:paraId="00FAA5EA" w14:textId="77777777" w:rsidR="00D44D2D" w:rsidRPr="00E3478F" w:rsidRDefault="00D44D2D" w:rsidP="00FD2E26">
            <w:pPr>
              <w:rPr>
                <w:rFonts w:asciiTheme="majorBidi" w:hAnsiTheme="majorBidi" w:cstheme="majorBidi"/>
                <w:lang w:bidi="ar-JO"/>
              </w:rPr>
            </w:pPr>
            <w:r>
              <w:rPr>
                <w:rFonts w:asciiTheme="majorBidi" w:hAnsiTheme="majorBidi" w:cstheme="majorBidi"/>
                <w:lang w:bidi="ar-JO"/>
              </w:rPr>
              <w:t>Related Functional Requirements</w:t>
            </w:r>
          </w:p>
        </w:tc>
        <w:tc>
          <w:tcPr>
            <w:tcW w:w="6068" w:type="dxa"/>
          </w:tcPr>
          <w:p w14:paraId="2ABBA633" w14:textId="77777777" w:rsidR="00D44D2D" w:rsidRPr="00E3478F" w:rsidRDefault="00D44D2D" w:rsidP="00D44D2D">
            <w:pPr>
              <w:rPr>
                <w:rFonts w:asciiTheme="majorBidi" w:hAnsiTheme="majorBidi" w:cstheme="majorBidi"/>
                <w:lang w:bidi="ar-JO"/>
              </w:rPr>
            </w:pPr>
            <w:r>
              <w:rPr>
                <w:rFonts w:asciiTheme="majorBidi" w:hAnsiTheme="majorBidi" w:cstheme="majorBidi"/>
                <w:lang w:bidi="ar-JO"/>
              </w:rPr>
              <w:t>FR33</w:t>
            </w:r>
          </w:p>
        </w:tc>
      </w:tr>
    </w:tbl>
    <w:p w14:paraId="6B9A4109" w14:textId="77777777" w:rsidR="00D44D2D" w:rsidRDefault="00D44D2D" w:rsidP="00D44D2D">
      <w:pPr>
        <w:spacing w:after="40" w:line="360" w:lineRule="auto"/>
        <w:jc w:val="both"/>
        <w:rPr>
          <w:rFonts w:asciiTheme="majorBidi" w:hAnsiTheme="majorBidi" w:cstheme="majorBidi"/>
          <w:b/>
          <w:bCs/>
          <w:lang w:bidi="ar-JO"/>
        </w:rPr>
      </w:pPr>
    </w:p>
    <w:p w14:paraId="17BDF9EC" w14:textId="77777777" w:rsidR="00F33B17" w:rsidRDefault="00F33B17" w:rsidP="00D44D2D">
      <w:pPr>
        <w:spacing w:after="40" w:line="360" w:lineRule="auto"/>
        <w:jc w:val="both"/>
        <w:rPr>
          <w:rFonts w:asciiTheme="majorBidi" w:hAnsiTheme="majorBidi" w:cstheme="majorBidi"/>
          <w:b/>
          <w:bCs/>
          <w:lang w:bidi="ar-JO"/>
        </w:rPr>
      </w:pPr>
    </w:p>
    <w:p w14:paraId="6E298BC1" w14:textId="77777777" w:rsidR="00BC34DC" w:rsidRDefault="00BC34DC" w:rsidP="00D44D2D">
      <w:pPr>
        <w:spacing w:after="40" w:line="360" w:lineRule="auto"/>
        <w:jc w:val="both"/>
        <w:rPr>
          <w:rFonts w:asciiTheme="majorBidi" w:hAnsiTheme="majorBidi" w:cstheme="majorBidi"/>
          <w:b/>
          <w:bCs/>
          <w:lang w:bidi="ar-JO"/>
        </w:rPr>
      </w:pPr>
    </w:p>
    <w:p w14:paraId="4AE34DB8" w14:textId="77777777" w:rsidR="00BC34DC" w:rsidRDefault="00BC34DC" w:rsidP="00D44D2D">
      <w:pPr>
        <w:spacing w:after="40" w:line="360" w:lineRule="auto"/>
        <w:jc w:val="both"/>
        <w:rPr>
          <w:rFonts w:asciiTheme="majorBidi" w:hAnsiTheme="majorBidi" w:cstheme="majorBidi"/>
          <w:b/>
          <w:bCs/>
          <w:lang w:bidi="ar-JO"/>
        </w:rPr>
      </w:pPr>
    </w:p>
    <w:p w14:paraId="0D29672F" w14:textId="77777777" w:rsidR="00BC34DC" w:rsidRDefault="00BC34DC" w:rsidP="00D44D2D">
      <w:pPr>
        <w:spacing w:after="40" w:line="360" w:lineRule="auto"/>
        <w:jc w:val="both"/>
        <w:rPr>
          <w:rFonts w:asciiTheme="majorBidi" w:hAnsiTheme="majorBidi" w:cstheme="majorBidi"/>
          <w:b/>
          <w:bCs/>
          <w:lang w:bidi="ar-JO"/>
        </w:rPr>
      </w:pPr>
    </w:p>
    <w:p w14:paraId="086839AA" w14:textId="77777777" w:rsidR="00BC34DC" w:rsidRDefault="00BC34DC" w:rsidP="00D44D2D">
      <w:pPr>
        <w:spacing w:after="40" w:line="360" w:lineRule="auto"/>
        <w:jc w:val="both"/>
        <w:rPr>
          <w:rFonts w:asciiTheme="majorBidi" w:hAnsiTheme="majorBidi" w:cstheme="majorBidi"/>
          <w:b/>
          <w:bCs/>
          <w:lang w:bidi="ar-JO"/>
        </w:rPr>
      </w:pPr>
    </w:p>
    <w:p w14:paraId="2178DC17" w14:textId="77777777" w:rsidR="00C110F1" w:rsidRDefault="00C110F1" w:rsidP="00D44D2D">
      <w:pPr>
        <w:spacing w:after="40" w:line="360" w:lineRule="auto"/>
        <w:jc w:val="both"/>
        <w:rPr>
          <w:rFonts w:asciiTheme="majorBidi" w:hAnsiTheme="majorBidi" w:cstheme="majorBidi"/>
          <w:b/>
          <w:bCs/>
          <w:lang w:bidi="ar-JO"/>
        </w:rPr>
      </w:pPr>
    </w:p>
    <w:p w14:paraId="34A03413" w14:textId="77777777" w:rsidR="00C110F1" w:rsidRDefault="00C110F1" w:rsidP="00D44D2D">
      <w:pPr>
        <w:spacing w:after="40" w:line="360" w:lineRule="auto"/>
        <w:jc w:val="both"/>
        <w:rPr>
          <w:rFonts w:asciiTheme="majorBidi" w:hAnsiTheme="majorBidi" w:cstheme="majorBidi"/>
          <w:b/>
          <w:bCs/>
          <w:lang w:bidi="ar-JO"/>
        </w:rPr>
      </w:pPr>
    </w:p>
    <w:p w14:paraId="00FA8EF4" w14:textId="77777777" w:rsidR="00C110F1" w:rsidRDefault="00C110F1" w:rsidP="00D44D2D">
      <w:pPr>
        <w:spacing w:after="40" w:line="360" w:lineRule="auto"/>
        <w:jc w:val="both"/>
        <w:rPr>
          <w:rFonts w:asciiTheme="majorBidi" w:hAnsiTheme="majorBidi" w:cstheme="majorBidi"/>
          <w:b/>
          <w:bCs/>
          <w:lang w:bidi="ar-JO"/>
        </w:rPr>
      </w:pPr>
    </w:p>
    <w:p w14:paraId="274AD626" w14:textId="77777777" w:rsidR="00C110F1" w:rsidRDefault="00C110F1" w:rsidP="00D44D2D">
      <w:pPr>
        <w:spacing w:after="40" w:line="360" w:lineRule="auto"/>
        <w:jc w:val="both"/>
        <w:rPr>
          <w:rFonts w:asciiTheme="majorBidi" w:hAnsiTheme="majorBidi" w:cstheme="majorBidi"/>
          <w:b/>
          <w:bCs/>
          <w:lang w:bidi="ar-JO"/>
        </w:rPr>
      </w:pPr>
    </w:p>
    <w:p w14:paraId="7D06296C" w14:textId="77777777" w:rsidR="00FA7CD9" w:rsidRPr="00667EF1" w:rsidRDefault="00FA7CD9" w:rsidP="00D86B66">
      <w:pPr>
        <w:pStyle w:val="Heading1"/>
        <w:pageBreakBefore/>
        <w:jc w:val="center"/>
        <w:rPr>
          <w:sz w:val="52"/>
          <w:szCs w:val="52"/>
          <w:lang w:bidi="ar-JO"/>
        </w:rPr>
      </w:pPr>
      <w:bookmarkStart w:id="88" w:name="_Toc232511107"/>
      <w:r>
        <w:rPr>
          <w:sz w:val="52"/>
          <w:szCs w:val="52"/>
          <w:lang w:bidi="ar-JO"/>
        </w:rPr>
        <w:lastRenderedPageBreak/>
        <w:t>Chapter 4: Architecture and Design</w:t>
      </w:r>
      <w:bookmarkEnd w:id="88"/>
    </w:p>
    <w:p w14:paraId="707013B9" w14:textId="77777777" w:rsidR="0050636D" w:rsidRDefault="0050636D" w:rsidP="004E0E83">
      <w:pPr>
        <w:pStyle w:val="Heading2"/>
        <w:rPr>
          <w:lang w:bidi="ar-JO"/>
        </w:rPr>
      </w:pPr>
    </w:p>
    <w:p w14:paraId="16B18FA1" w14:textId="77777777" w:rsidR="00FA7CD9" w:rsidRDefault="006D0164" w:rsidP="004E0E83">
      <w:pPr>
        <w:pStyle w:val="Heading2"/>
        <w:rPr>
          <w:sz w:val="28"/>
          <w:szCs w:val="28"/>
          <w:rtl/>
          <w:lang w:bidi="ar-JO"/>
        </w:rPr>
      </w:pPr>
      <w:bookmarkStart w:id="89" w:name="_Toc232511108"/>
      <w:r>
        <w:rPr>
          <w:sz w:val="28"/>
          <w:szCs w:val="28"/>
          <w:lang w:bidi="ar-JO"/>
        </w:rPr>
        <w:t>4.1 Architecture</w:t>
      </w:r>
      <w:bookmarkEnd w:id="89"/>
    </w:p>
    <w:p w14:paraId="70B96B84" w14:textId="77777777" w:rsidR="005D74E8" w:rsidRPr="005D74E8" w:rsidRDefault="005D74E8" w:rsidP="005D74E8">
      <w:pPr>
        <w:spacing w:after="40" w:line="360" w:lineRule="auto"/>
        <w:jc w:val="both"/>
        <w:rPr>
          <w:lang w:bidi="ar-JO"/>
        </w:rPr>
      </w:pPr>
    </w:p>
    <w:p w14:paraId="34DFCADC" w14:textId="77777777" w:rsidR="00596A95" w:rsidRDefault="00596A95" w:rsidP="00DE4F51">
      <w:pPr>
        <w:spacing w:after="40" w:line="360" w:lineRule="auto"/>
        <w:jc w:val="both"/>
        <w:rPr>
          <w:rFonts w:asciiTheme="majorBidi" w:hAnsiTheme="majorBidi" w:cstheme="majorBidi"/>
          <w:lang w:bidi="ar-JO"/>
        </w:rPr>
      </w:pPr>
      <w:r>
        <w:rPr>
          <w:rFonts w:asciiTheme="majorBidi" w:hAnsiTheme="majorBidi" w:cstheme="majorBidi"/>
          <w:lang w:bidi="ar-JO"/>
        </w:rPr>
        <w:t>Since Swift Customs is being developed as a web-based project, the architecture will follow a layered architecture, as it is the most suitable choice for our system. The layered architecture consists of the Presentation Layer, the Application/Business Logic Layer, and the Data Layer, with the national JoFotara e-invoicing platform integrated as an external service. Each layer has a specific role and responsibility within the system, and one of the strongest advantages of this architecture is the separation of concerns. This means that components in each layer only handle the logic related to that layer, which makes the system more organized and easier to manage. This clear classification of components helps in building effective roles and responsibilities within the architecture and makes the system easier to develop, test, govern, and maintain because each layer has well-defined interfaces and a limited scope. In Swift Customs, the Front-End represents the Presentation Layer, developed using Oracle APEX, which renders the user interface in the browser using HTML, CSS, and JavaScript. The Application/Business Logic Layer is implemented using the Oracle APEX engine together with PL/SQL and Oracle REST Data Services (ORDS) to manage requests, apply business rules such as duty and tax calculation, and communicate with the external JoFotara service. Finally, the Data Layer is responsible for storing and managing the system data using the Oracle Database, including relational tables for clients, declarations, invoices, and payments, as well as BLOB storage for receipt PDFs.</w:t>
      </w:r>
    </w:p>
    <w:p w14:paraId="08763CAE" w14:textId="77777777" w:rsidR="00696EB8" w:rsidRDefault="00696EB8" w:rsidP="00596A95">
      <w:pPr>
        <w:spacing w:after="40" w:line="360" w:lineRule="auto"/>
        <w:jc w:val="both"/>
        <w:rPr>
          <w:rFonts w:asciiTheme="majorBidi" w:hAnsiTheme="majorBidi" w:cstheme="majorBidi"/>
          <w:lang w:bidi="ar-JO"/>
        </w:rPr>
      </w:pPr>
    </w:p>
    <w:p w14:paraId="3B02A21F" w14:textId="77777777" w:rsidR="00696EB8" w:rsidRDefault="00696EB8" w:rsidP="00596A95">
      <w:pPr>
        <w:spacing w:after="40" w:line="360" w:lineRule="auto"/>
        <w:jc w:val="both"/>
        <w:rPr>
          <w:rFonts w:asciiTheme="majorBidi" w:hAnsiTheme="majorBidi" w:cstheme="majorBidi"/>
          <w:lang w:bidi="ar-JO"/>
        </w:rPr>
      </w:pPr>
    </w:p>
    <w:p w14:paraId="6F1260F7" w14:textId="77777777" w:rsidR="00696EB8" w:rsidRDefault="00696EB8" w:rsidP="00596A95">
      <w:pPr>
        <w:spacing w:after="40" w:line="360" w:lineRule="auto"/>
        <w:jc w:val="both"/>
        <w:rPr>
          <w:rFonts w:asciiTheme="majorBidi" w:hAnsiTheme="majorBidi" w:cstheme="majorBidi"/>
          <w:lang w:bidi="ar-JO"/>
        </w:rPr>
      </w:pPr>
    </w:p>
    <w:p w14:paraId="2F1EDE8A" w14:textId="77777777" w:rsidR="00696EB8" w:rsidRDefault="00696EB8" w:rsidP="00596A95">
      <w:pPr>
        <w:spacing w:after="40" w:line="360" w:lineRule="auto"/>
        <w:jc w:val="both"/>
        <w:rPr>
          <w:rFonts w:asciiTheme="majorBidi" w:hAnsiTheme="majorBidi" w:cstheme="majorBidi"/>
          <w:lang w:bidi="ar-JO"/>
        </w:rPr>
      </w:pPr>
    </w:p>
    <w:p w14:paraId="4E4C22E2" w14:textId="77777777" w:rsidR="00696EB8" w:rsidRDefault="00696EB8" w:rsidP="00596A95">
      <w:pPr>
        <w:spacing w:after="40" w:line="360" w:lineRule="auto"/>
        <w:jc w:val="both"/>
        <w:rPr>
          <w:rFonts w:asciiTheme="majorBidi" w:hAnsiTheme="majorBidi" w:cstheme="majorBidi"/>
          <w:lang w:bidi="ar-JO"/>
        </w:rPr>
      </w:pPr>
    </w:p>
    <w:p w14:paraId="59E30E45" w14:textId="77777777" w:rsidR="00696EB8" w:rsidRDefault="00696EB8" w:rsidP="00596A95">
      <w:pPr>
        <w:spacing w:after="40" w:line="360" w:lineRule="auto"/>
        <w:jc w:val="both"/>
        <w:rPr>
          <w:rFonts w:asciiTheme="majorBidi" w:hAnsiTheme="majorBidi" w:cstheme="majorBidi"/>
          <w:lang w:bidi="ar-JO"/>
        </w:rPr>
      </w:pPr>
    </w:p>
    <w:p w14:paraId="76A7428E" w14:textId="77777777" w:rsidR="00696EB8" w:rsidRDefault="00696EB8" w:rsidP="00596A95">
      <w:pPr>
        <w:spacing w:after="40" w:line="360" w:lineRule="auto"/>
        <w:jc w:val="both"/>
        <w:rPr>
          <w:rFonts w:asciiTheme="majorBidi" w:hAnsiTheme="majorBidi" w:cstheme="majorBidi"/>
          <w:lang w:bidi="ar-JO"/>
        </w:rPr>
      </w:pPr>
    </w:p>
    <w:p w14:paraId="09B14B75" w14:textId="77777777" w:rsidR="00E045DE" w:rsidRDefault="00E045DE" w:rsidP="00E045DE">
      <w:pPr>
        <w:keepNext/>
        <w:spacing w:after="40" w:line="360" w:lineRule="auto"/>
        <w:jc w:val="both"/>
      </w:pPr>
      <w:r>
        <w:rPr>
          <w:rFonts w:asciiTheme="majorBidi" w:hAnsiTheme="majorBidi" w:cstheme="majorBidi"/>
          <w:noProof/>
          <w:lang w:bidi="ar-JO"/>
        </w:rPr>
        <w:drawing>
          <wp:inline distT="0" distB="0" distL="0" distR="0" wp14:anchorId="32908A68" wp14:editId="378A9028">
            <wp:extent cx="6012180" cy="3878580"/>
            <wp:effectExtent l="0" t="0" r="7620" b="7620"/>
            <wp:docPr id="9681786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78627" name="Picture 96817862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12180" cy="3878580"/>
                    </a:xfrm>
                    <a:prstGeom prst="rect">
                      <a:avLst/>
                    </a:prstGeom>
                  </pic:spPr>
                </pic:pic>
              </a:graphicData>
            </a:graphic>
          </wp:inline>
        </w:drawing>
      </w:r>
    </w:p>
    <w:p w14:paraId="71A8835E" w14:textId="417A7304" w:rsidR="00E045DE" w:rsidRDefault="00E045DE" w:rsidP="006F63FC">
      <w:pPr>
        <w:pStyle w:val="Caption"/>
      </w:pPr>
      <w:bookmarkStart w:id="90" w:name="_Toc232027638"/>
      <w:r>
        <w:t xml:space="preserve">Figure </w:t>
      </w:r>
      <w:fldSimple w:instr=" SEQ Figure \* ARABIC ">
        <w:r>
          <w:rPr>
            <w:noProof/>
          </w:rPr>
          <w:t>9</w:t>
        </w:r>
      </w:fldSimple>
      <w:r>
        <w:t>: Layered Architecture of the Swift Customs System</w:t>
      </w:r>
      <w:bookmarkEnd w:id="90"/>
    </w:p>
    <w:p w14:paraId="68C4B25E" w14:textId="77777777" w:rsidR="00DE4F51" w:rsidRDefault="00DE4F51" w:rsidP="00DE4F51">
      <w:pPr>
        <w:spacing w:after="40" w:line="360" w:lineRule="auto"/>
        <w:jc w:val="both"/>
      </w:pPr>
    </w:p>
    <w:p w14:paraId="5CFBBEDA" w14:textId="77777777" w:rsidR="00DE4F51" w:rsidRPr="00DE4F51" w:rsidRDefault="00DE4F51" w:rsidP="00DE4F51">
      <w:pPr>
        <w:spacing w:after="40" w:line="360" w:lineRule="auto"/>
        <w:jc w:val="both"/>
      </w:pPr>
    </w:p>
    <w:p w14:paraId="40D590F4" w14:textId="77777777" w:rsidR="00425F34" w:rsidRDefault="006D475E" w:rsidP="005D74E8">
      <w:pPr>
        <w:spacing w:after="40" w:line="360" w:lineRule="auto"/>
        <w:ind w:left="360"/>
        <w:jc w:val="both"/>
        <w:rPr>
          <w:rFonts w:asciiTheme="majorBidi" w:hAnsiTheme="majorBidi" w:cstheme="majorBidi"/>
          <w:lang w:bidi="ar-JO"/>
        </w:rPr>
      </w:pPr>
      <w:r>
        <w:rPr>
          <w:rFonts w:asciiTheme="majorBidi" w:hAnsiTheme="majorBidi" w:cstheme="majorBidi"/>
          <w:lang w:bidi="ar-JO"/>
        </w:rPr>
        <w:t>For Swift Customs, we will use a 3-layer (layered) architecture because it fits web-based systems and ensures separation of concerns, making the system easier to develop, test, maintain, and secure.</w:t>
      </w:r>
    </w:p>
    <w:p w14:paraId="5C26BFB9" w14:textId="77777777" w:rsidR="0096455E" w:rsidRDefault="0096455E" w:rsidP="005D74E8">
      <w:pPr>
        <w:spacing w:after="40" w:line="360" w:lineRule="auto"/>
        <w:ind w:left="360"/>
        <w:jc w:val="both"/>
        <w:rPr>
          <w:rFonts w:asciiTheme="majorBidi" w:hAnsiTheme="majorBidi" w:cstheme="majorBidi"/>
          <w:lang w:bidi="ar-JO"/>
        </w:rPr>
      </w:pPr>
    </w:p>
    <w:p w14:paraId="5596094D" w14:textId="77777777" w:rsidR="0096455E" w:rsidRPr="00D86B66" w:rsidRDefault="0096455E" w:rsidP="005D74E8">
      <w:pPr>
        <w:pStyle w:val="ListParagraph"/>
        <w:numPr>
          <w:ilvl w:val="0"/>
          <w:numId w:val="22"/>
        </w:numPr>
        <w:spacing w:after="40" w:line="360" w:lineRule="auto"/>
        <w:ind w:left="1080"/>
        <w:jc w:val="both"/>
        <w:rPr>
          <w:rFonts w:asciiTheme="majorBidi" w:hAnsiTheme="majorBidi" w:cstheme="majorBidi"/>
          <w:b/>
          <w:bCs/>
          <w:lang w:bidi="ar-JO"/>
        </w:rPr>
      </w:pPr>
      <w:r>
        <w:rPr>
          <w:rFonts w:asciiTheme="majorBidi" w:hAnsiTheme="majorBidi" w:cstheme="majorBidi"/>
          <w:b/>
          <w:bCs/>
          <w:lang w:bidi="ar-JO"/>
        </w:rPr>
        <w:t>First Layer (Presentation Layer):</w:t>
      </w:r>
      <w:r>
        <w:t xml:space="preserve"> </w:t>
      </w:r>
      <w:r>
        <w:rPr>
          <w:rFonts w:asciiTheme="majorBidi" w:hAnsiTheme="majorBidi" w:cstheme="majorBidi"/>
          <w:lang w:bidi="ar-JO"/>
        </w:rPr>
        <w:t xml:space="preserve">his is the topmost layer responsible for handling the user interface and user input. It includes UI components such as pages, forms, reports, and dashboards. In Swift Customs, this layer is </w:t>
      </w:r>
      <w:r>
        <w:rPr>
          <w:rFonts w:asciiTheme="majorBidi" w:hAnsiTheme="majorBidi" w:cstheme="majorBidi"/>
          <w:lang w:bidi="ar-JO"/>
        </w:rPr>
        <w:lastRenderedPageBreak/>
        <w:t>implemented using Oracle APEX, which renders these components in the browser to provide the interface used by the broker and staff.</w:t>
      </w:r>
    </w:p>
    <w:p w14:paraId="77EFBACB" w14:textId="77777777" w:rsidR="00D86B66" w:rsidRPr="00D86B66" w:rsidRDefault="00D86B66" w:rsidP="005D74E8">
      <w:pPr>
        <w:spacing w:after="40" w:line="360" w:lineRule="auto"/>
        <w:ind w:left="360"/>
        <w:jc w:val="both"/>
        <w:rPr>
          <w:rFonts w:asciiTheme="majorBidi" w:hAnsiTheme="majorBidi" w:cstheme="majorBidi"/>
          <w:b/>
          <w:bCs/>
          <w:lang w:bidi="ar-JO"/>
        </w:rPr>
      </w:pPr>
    </w:p>
    <w:p w14:paraId="42DDE632" w14:textId="77777777" w:rsidR="0096455E" w:rsidRPr="0096455E" w:rsidRDefault="0096455E" w:rsidP="005D74E8">
      <w:pPr>
        <w:pStyle w:val="ListParagraph"/>
        <w:spacing w:after="40" w:line="360" w:lineRule="auto"/>
        <w:ind w:left="1080"/>
        <w:jc w:val="both"/>
        <w:rPr>
          <w:rFonts w:asciiTheme="majorBidi" w:hAnsiTheme="majorBidi" w:cstheme="majorBidi"/>
          <w:b/>
          <w:bCs/>
          <w:lang w:bidi="ar-JO"/>
        </w:rPr>
      </w:pPr>
    </w:p>
    <w:p w14:paraId="55D4EE18" w14:textId="77777777" w:rsidR="0096455E" w:rsidRDefault="0096455E" w:rsidP="005D74E8">
      <w:pPr>
        <w:pStyle w:val="ListParagraph"/>
        <w:numPr>
          <w:ilvl w:val="0"/>
          <w:numId w:val="22"/>
        </w:numPr>
        <w:spacing w:after="40" w:line="360" w:lineRule="auto"/>
        <w:ind w:left="1080"/>
        <w:jc w:val="both"/>
        <w:rPr>
          <w:rFonts w:asciiTheme="majorBidi" w:hAnsiTheme="majorBidi" w:cstheme="majorBidi"/>
          <w:b/>
          <w:bCs/>
          <w:lang w:bidi="ar-JO"/>
        </w:rPr>
      </w:pPr>
      <w:r>
        <w:rPr>
          <w:rFonts w:asciiTheme="majorBidi" w:hAnsiTheme="majorBidi" w:cstheme="majorBidi"/>
          <w:b/>
          <w:bCs/>
          <w:lang w:bidi="ar-JO"/>
        </w:rPr>
        <w:t>Second Layer (Application/Business Logic Layer):</w:t>
      </w:r>
      <w:r>
        <w:t xml:space="preserve"> </w:t>
      </w:r>
      <w:r>
        <w:rPr>
          <w:rFonts w:asciiTheme="majorBidi" w:hAnsiTheme="majorBidi" w:cstheme="majorBidi"/>
          <w:b/>
          <w:bCs/>
          <w:lang w:bidi="ar-JO"/>
        </w:rPr>
        <w:t>This is the server-side layer that manages requests and provides system services. It includes the Oracle APEX engine, PL/SQL business logic, and Oracle REST Data Services (ORDS). It is responsible for request handling, input validation, authentication and authorization, role-based access control, and coordinating workflows such as declaration entry, duty and tax calculation, invoice issuance, and payment recording. It also acts as the mediator between the presentation layer and the external JoFotara service, submitting invoices and retrieving the authenticated QR code.</w:t>
      </w:r>
    </w:p>
    <w:p w14:paraId="64BEF811" w14:textId="77777777" w:rsidR="00D708D0" w:rsidRPr="00D708D0" w:rsidRDefault="00D708D0" w:rsidP="005D74E8">
      <w:pPr>
        <w:pStyle w:val="ListParagraph"/>
        <w:spacing w:after="40" w:line="360" w:lineRule="auto"/>
        <w:ind w:left="1080"/>
        <w:jc w:val="both"/>
        <w:rPr>
          <w:rFonts w:asciiTheme="majorBidi" w:hAnsiTheme="majorBidi" w:cstheme="majorBidi"/>
          <w:b/>
          <w:bCs/>
          <w:lang w:bidi="ar-JO"/>
        </w:rPr>
      </w:pPr>
    </w:p>
    <w:p w14:paraId="0D3F8CDB" w14:textId="77777777" w:rsidR="00D708D0" w:rsidRDefault="00D708D0" w:rsidP="005D74E8">
      <w:pPr>
        <w:pStyle w:val="ListParagraph"/>
        <w:numPr>
          <w:ilvl w:val="0"/>
          <w:numId w:val="22"/>
        </w:numPr>
        <w:spacing w:after="40" w:line="360" w:lineRule="auto"/>
        <w:ind w:left="1080"/>
        <w:jc w:val="both"/>
        <w:rPr>
          <w:rFonts w:asciiTheme="majorBidi" w:hAnsiTheme="majorBidi" w:cstheme="majorBidi"/>
          <w:b/>
          <w:bCs/>
          <w:lang w:bidi="ar-JO"/>
        </w:rPr>
      </w:pPr>
      <w:r>
        <w:rPr>
          <w:rFonts w:asciiTheme="majorBidi" w:hAnsiTheme="majorBidi" w:cstheme="majorBidi"/>
          <w:b/>
          <w:bCs/>
          <w:lang w:bidi="ar-JO"/>
        </w:rPr>
        <w:t>Third Layer (Data/Storage Layer):</w:t>
      </w:r>
      <w:r>
        <w:t xml:space="preserve"> </w:t>
      </w:r>
      <w:r>
        <w:rPr>
          <w:rFonts w:asciiTheme="majorBidi" w:hAnsiTheme="majorBidi" w:cstheme="majorBidi"/>
          <w:lang w:bidi="ar-JO"/>
        </w:rPr>
        <w:t>This layer is responsible for storing and managing data. In Swift Customs, it uses the Oracle Database to store all application data — including clients, declarations, invoices, payments, tariff rates, and audit logs — as well as the generated receipt PDFs stored as BLOBs.</w:t>
      </w:r>
    </w:p>
    <w:p w14:paraId="5A0B5784" w14:textId="77777777" w:rsidR="00D708D0" w:rsidRPr="00D708D0" w:rsidRDefault="00D708D0" w:rsidP="005D74E8">
      <w:pPr>
        <w:pStyle w:val="ListParagraph"/>
        <w:spacing w:after="40" w:line="360" w:lineRule="auto"/>
        <w:ind w:left="1080"/>
        <w:jc w:val="both"/>
        <w:rPr>
          <w:rFonts w:asciiTheme="majorBidi" w:hAnsiTheme="majorBidi" w:cstheme="majorBidi"/>
          <w:b/>
          <w:bCs/>
          <w:lang w:bidi="ar-JO"/>
        </w:rPr>
      </w:pPr>
    </w:p>
    <w:p w14:paraId="0029585F" w14:textId="77777777" w:rsidR="00D708D0" w:rsidRPr="00855226" w:rsidRDefault="00D708D0" w:rsidP="005D74E8">
      <w:pPr>
        <w:pStyle w:val="ListParagraph"/>
        <w:numPr>
          <w:ilvl w:val="0"/>
          <w:numId w:val="22"/>
        </w:numPr>
        <w:spacing w:after="40" w:line="360" w:lineRule="auto"/>
        <w:ind w:left="1080"/>
        <w:jc w:val="both"/>
        <w:rPr>
          <w:rFonts w:asciiTheme="majorBidi" w:hAnsiTheme="majorBidi" w:cstheme="majorBidi"/>
          <w:b/>
          <w:bCs/>
          <w:lang w:bidi="ar-JO"/>
        </w:rPr>
      </w:pPr>
      <w:r>
        <w:rPr>
          <w:rFonts w:asciiTheme="majorBidi" w:hAnsiTheme="majorBidi" w:cstheme="majorBidi"/>
          <w:b/>
          <w:bCs/>
          <w:lang w:bidi="ar-JO"/>
        </w:rPr>
        <w:t>External Service (JoFotara):</w:t>
      </w:r>
      <w:r>
        <w:rPr>
          <w:rFonts w:asciiTheme="majorBidi" w:hAnsiTheme="majorBidi" w:cstheme="majorBidi"/>
          <w:lang w:bidi="ar-JO"/>
        </w:rPr>
        <w:t xml:space="preserve"> The national e-invoicing platform is integrated as an external service rather than a layer of application. The Application/Business Logic Layer communicates with it through a secure REST API call to submit invoices in real time and retrieve the authenticated QR code that is embedded into each receipt.</w:t>
      </w:r>
    </w:p>
    <w:p w14:paraId="4D2FD9D3" w14:textId="77777777" w:rsidR="00855226" w:rsidRPr="00855226" w:rsidRDefault="00855226" w:rsidP="005D74E8">
      <w:pPr>
        <w:pStyle w:val="ListParagraph"/>
        <w:spacing w:after="40" w:line="360" w:lineRule="auto"/>
        <w:ind w:left="1080"/>
        <w:jc w:val="both"/>
        <w:rPr>
          <w:rFonts w:asciiTheme="majorBidi" w:hAnsiTheme="majorBidi" w:cstheme="majorBidi"/>
          <w:b/>
          <w:bCs/>
          <w:lang w:bidi="ar-JO"/>
        </w:rPr>
      </w:pPr>
    </w:p>
    <w:p w14:paraId="3FC45F07" w14:textId="77777777" w:rsidR="00855226" w:rsidRDefault="00855226" w:rsidP="005D74E8">
      <w:pPr>
        <w:spacing w:after="40" w:line="360" w:lineRule="auto"/>
        <w:ind w:left="360"/>
        <w:jc w:val="both"/>
        <w:rPr>
          <w:rFonts w:asciiTheme="majorBidi" w:hAnsiTheme="majorBidi" w:cstheme="majorBidi"/>
          <w:lang w:bidi="ar-JO"/>
        </w:rPr>
      </w:pPr>
      <w:r>
        <w:rPr>
          <w:rFonts w:asciiTheme="majorBidi" w:hAnsiTheme="majorBidi" w:cstheme="majorBidi"/>
          <w:lang w:bidi="ar-JO"/>
        </w:rPr>
        <w:t xml:space="preserve">This architecture improves security because the client does not directly access the database or the JoFotara service; all access goes through the application layer where validation and access control are enforced. It also improves maintainability because the business logic is centralized in PL/SQL, and it improves data integrity because all </w:t>
      </w:r>
      <w:r>
        <w:rPr>
          <w:rFonts w:asciiTheme="majorBidi" w:hAnsiTheme="majorBidi" w:cstheme="majorBidi"/>
          <w:lang w:bidi="ar-JO"/>
        </w:rPr>
        <w:lastRenderedPageBreak/>
        <w:t>updates follow controlled backend workflows before being stored in the Oracle Database.</w:t>
      </w:r>
    </w:p>
    <w:p w14:paraId="6B7E5C91" w14:textId="77777777" w:rsidR="00731FD4" w:rsidRDefault="00731FD4" w:rsidP="00855226">
      <w:pPr>
        <w:spacing w:after="40" w:line="360" w:lineRule="auto"/>
        <w:jc w:val="both"/>
        <w:rPr>
          <w:rFonts w:asciiTheme="majorBidi" w:hAnsiTheme="majorBidi" w:cstheme="majorBidi"/>
          <w:lang w:bidi="ar-JO"/>
        </w:rPr>
      </w:pPr>
    </w:p>
    <w:p w14:paraId="69B21C63" w14:textId="77777777" w:rsidR="00731FD4" w:rsidRDefault="00731FD4" w:rsidP="00855226">
      <w:pPr>
        <w:spacing w:after="40" w:line="360" w:lineRule="auto"/>
        <w:jc w:val="both"/>
        <w:rPr>
          <w:rFonts w:asciiTheme="majorBidi" w:hAnsiTheme="majorBidi" w:cstheme="majorBidi"/>
          <w:lang w:bidi="ar-JO"/>
        </w:rPr>
      </w:pPr>
    </w:p>
    <w:p w14:paraId="70F7E997" w14:textId="77777777" w:rsidR="00731FD4" w:rsidRDefault="00731FD4" w:rsidP="00855226">
      <w:pPr>
        <w:spacing w:after="40" w:line="360" w:lineRule="auto"/>
        <w:jc w:val="both"/>
        <w:rPr>
          <w:rFonts w:asciiTheme="majorBidi" w:hAnsiTheme="majorBidi" w:cstheme="majorBidi"/>
          <w:lang w:bidi="ar-JO"/>
        </w:rPr>
      </w:pPr>
    </w:p>
    <w:p w14:paraId="6066DBBF" w14:textId="77777777" w:rsidR="00731FD4" w:rsidRDefault="00731FD4" w:rsidP="00855226">
      <w:pPr>
        <w:spacing w:after="40" w:line="360" w:lineRule="auto"/>
        <w:jc w:val="both"/>
        <w:rPr>
          <w:rFonts w:asciiTheme="majorBidi" w:hAnsiTheme="majorBidi" w:cstheme="majorBidi"/>
          <w:rtl/>
          <w:lang w:bidi="ar-JO"/>
        </w:rPr>
      </w:pPr>
    </w:p>
    <w:p w14:paraId="56E069BB" w14:textId="77777777" w:rsidR="005D74E8" w:rsidRDefault="005D74E8" w:rsidP="00855226">
      <w:pPr>
        <w:spacing w:after="40" w:line="360" w:lineRule="auto"/>
        <w:jc w:val="both"/>
        <w:rPr>
          <w:rFonts w:asciiTheme="majorBidi" w:hAnsiTheme="majorBidi" w:cstheme="majorBidi"/>
          <w:rtl/>
          <w:lang w:bidi="ar-JO"/>
        </w:rPr>
      </w:pPr>
    </w:p>
    <w:p w14:paraId="44003B2C" w14:textId="77777777" w:rsidR="005D74E8" w:rsidRDefault="005D74E8" w:rsidP="00855226">
      <w:pPr>
        <w:spacing w:after="40" w:line="360" w:lineRule="auto"/>
        <w:jc w:val="both"/>
        <w:rPr>
          <w:rFonts w:asciiTheme="majorBidi" w:hAnsiTheme="majorBidi" w:cstheme="majorBidi"/>
          <w:rtl/>
          <w:lang w:bidi="ar-JO"/>
        </w:rPr>
      </w:pPr>
    </w:p>
    <w:p w14:paraId="5822D47D" w14:textId="77777777" w:rsidR="005D74E8" w:rsidRDefault="005D74E8" w:rsidP="00855226">
      <w:pPr>
        <w:spacing w:after="40" w:line="360" w:lineRule="auto"/>
        <w:jc w:val="both"/>
        <w:rPr>
          <w:rFonts w:asciiTheme="majorBidi" w:hAnsiTheme="majorBidi" w:cstheme="majorBidi"/>
          <w:rtl/>
          <w:lang w:bidi="ar-JO"/>
        </w:rPr>
      </w:pPr>
    </w:p>
    <w:p w14:paraId="0B1883BE" w14:textId="77777777" w:rsidR="005D74E8" w:rsidRDefault="005D74E8" w:rsidP="00855226">
      <w:pPr>
        <w:spacing w:after="40" w:line="360" w:lineRule="auto"/>
        <w:jc w:val="both"/>
        <w:rPr>
          <w:rFonts w:asciiTheme="majorBidi" w:hAnsiTheme="majorBidi" w:cstheme="majorBidi"/>
          <w:rtl/>
          <w:lang w:bidi="ar-JO"/>
        </w:rPr>
      </w:pPr>
    </w:p>
    <w:p w14:paraId="77FAE902" w14:textId="77777777" w:rsidR="005D74E8" w:rsidRDefault="005D74E8" w:rsidP="00855226">
      <w:pPr>
        <w:spacing w:after="40" w:line="360" w:lineRule="auto"/>
        <w:jc w:val="both"/>
        <w:rPr>
          <w:rFonts w:asciiTheme="majorBidi" w:hAnsiTheme="majorBidi" w:cstheme="majorBidi"/>
          <w:rtl/>
          <w:lang w:bidi="ar-JO"/>
        </w:rPr>
      </w:pPr>
    </w:p>
    <w:p w14:paraId="075407A4" w14:textId="77777777" w:rsidR="005D74E8" w:rsidRDefault="005D74E8" w:rsidP="00855226">
      <w:pPr>
        <w:spacing w:after="40" w:line="360" w:lineRule="auto"/>
        <w:jc w:val="both"/>
        <w:rPr>
          <w:rFonts w:asciiTheme="majorBidi" w:hAnsiTheme="majorBidi" w:cstheme="majorBidi"/>
          <w:rtl/>
          <w:lang w:bidi="ar-JO"/>
        </w:rPr>
      </w:pPr>
    </w:p>
    <w:p w14:paraId="25E8AC1D" w14:textId="77777777" w:rsidR="005D74E8" w:rsidRDefault="005D74E8" w:rsidP="00855226">
      <w:pPr>
        <w:spacing w:after="40" w:line="360" w:lineRule="auto"/>
        <w:jc w:val="both"/>
        <w:rPr>
          <w:rFonts w:asciiTheme="majorBidi" w:hAnsiTheme="majorBidi" w:cstheme="majorBidi"/>
          <w:rtl/>
          <w:lang w:bidi="ar-JO"/>
        </w:rPr>
      </w:pPr>
    </w:p>
    <w:p w14:paraId="378152C7" w14:textId="77777777" w:rsidR="005D74E8" w:rsidRDefault="005D74E8" w:rsidP="00855226">
      <w:pPr>
        <w:spacing w:after="40" w:line="360" w:lineRule="auto"/>
        <w:jc w:val="both"/>
        <w:rPr>
          <w:rFonts w:asciiTheme="majorBidi" w:hAnsiTheme="majorBidi" w:cstheme="majorBidi"/>
          <w:rtl/>
          <w:lang w:bidi="ar-JO"/>
        </w:rPr>
      </w:pPr>
    </w:p>
    <w:p w14:paraId="22FFD241" w14:textId="77777777" w:rsidR="005D74E8" w:rsidRDefault="005D74E8" w:rsidP="00855226">
      <w:pPr>
        <w:spacing w:after="40" w:line="360" w:lineRule="auto"/>
        <w:jc w:val="both"/>
        <w:rPr>
          <w:rFonts w:asciiTheme="majorBidi" w:hAnsiTheme="majorBidi" w:cstheme="majorBidi"/>
          <w:rtl/>
          <w:lang w:bidi="ar-JO"/>
        </w:rPr>
      </w:pPr>
    </w:p>
    <w:p w14:paraId="739D35A0" w14:textId="77777777" w:rsidR="005D74E8" w:rsidRDefault="005D74E8" w:rsidP="00855226">
      <w:pPr>
        <w:spacing w:after="40" w:line="360" w:lineRule="auto"/>
        <w:jc w:val="both"/>
        <w:rPr>
          <w:rFonts w:asciiTheme="majorBidi" w:hAnsiTheme="majorBidi" w:cstheme="majorBidi"/>
          <w:rtl/>
          <w:lang w:bidi="ar-JO"/>
        </w:rPr>
      </w:pPr>
    </w:p>
    <w:p w14:paraId="7C6CECDA" w14:textId="77777777" w:rsidR="005D74E8" w:rsidRDefault="005D74E8" w:rsidP="00855226">
      <w:pPr>
        <w:spacing w:after="40" w:line="360" w:lineRule="auto"/>
        <w:jc w:val="both"/>
        <w:rPr>
          <w:rFonts w:asciiTheme="majorBidi" w:hAnsiTheme="majorBidi" w:cstheme="majorBidi"/>
          <w:rtl/>
          <w:lang w:bidi="ar-JO"/>
        </w:rPr>
      </w:pPr>
    </w:p>
    <w:p w14:paraId="0790FF2B" w14:textId="77777777" w:rsidR="005D74E8" w:rsidRDefault="005D74E8" w:rsidP="00855226">
      <w:pPr>
        <w:spacing w:after="40" w:line="360" w:lineRule="auto"/>
        <w:jc w:val="both"/>
        <w:rPr>
          <w:rFonts w:asciiTheme="majorBidi" w:hAnsiTheme="majorBidi" w:cstheme="majorBidi"/>
          <w:rtl/>
          <w:lang w:bidi="ar-JO"/>
        </w:rPr>
      </w:pPr>
    </w:p>
    <w:p w14:paraId="104490A0" w14:textId="77777777" w:rsidR="005D74E8" w:rsidRDefault="005D74E8" w:rsidP="00855226">
      <w:pPr>
        <w:spacing w:after="40" w:line="360" w:lineRule="auto"/>
        <w:jc w:val="both"/>
        <w:rPr>
          <w:rFonts w:asciiTheme="majorBidi" w:hAnsiTheme="majorBidi" w:cstheme="majorBidi"/>
          <w:rtl/>
          <w:lang w:bidi="ar-JO"/>
        </w:rPr>
      </w:pPr>
    </w:p>
    <w:p w14:paraId="351D0640" w14:textId="77777777" w:rsidR="005D74E8" w:rsidRDefault="005D74E8" w:rsidP="00855226">
      <w:pPr>
        <w:spacing w:after="40" w:line="360" w:lineRule="auto"/>
        <w:jc w:val="both"/>
        <w:rPr>
          <w:rFonts w:asciiTheme="majorBidi" w:hAnsiTheme="majorBidi" w:cstheme="majorBidi"/>
          <w:lang w:bidi="ar-JO"/>
        </w:rPr>
      </w:pPr>
    </w:p>
    <w:p w14:paraId="50F309EC" w14:textId="0993BD3A" w:rsidR="005D74E8" w:rsidRPr="005D74E8" w:rsidRDefault="00731FD4" w:rsidP="005D74E8">
      <w:pPr>
        <w:pStyle w:val="Heading2"/>
        <w:rPr>
          <w:sz w:val="28"/>
          <w:szCs w:val="28"/>
          <w:lang w:bidi="ar-JO"/>
        </w:rPr>
      </w:pPr>
      <w:bookmarkStart w:id="91" w:name="_Toc232511109"/>
      <w:r>
        <w:rPr>
          <w:sz w:val="28"/>
          <w:szCs w:val="28"/>
          <w:lang w:bidi="ar-JO"/>
        </w:rPr>
        <w:lastRenderedPageBreak/>
        <w:t>4.2 Use Case Diagram</w:t>
      </w:r>
      <w:bookmarkEnd w:id="91"/>
    </w:p>
    <w:p w14:paraId="2AA0DBCC" w14:textId="77777777" w:rsidR="00D553E4" w:rsidRDefault="00D553E4" w:rsidP="00D553E4">
      <w:pPr>
        <w:keepNext/>
        <w:spacing w:after="40" w:line="360" w:lineRule="auto"/>
        <w:jc w:val="center"/>
      </w:pPr>
      <w:r>
        <w:rPr>
          <w:noProof/>
          <w:lang w:bidi="ar-JO"/>
        </w:rPr>
        <w:drawing>
          <wp:inline distT="0" distB="0" distL="0" distR="0" wp14:anchorId="354AC4DD" wp14:editId="5BC9E2FB">
            <wp:extent cx="5175250" cy="6410325"/>
            <wp:effectExtent l="0" t="0" r="6350" b="9525"/>
            <wp:docPr id="19547864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786465" name="Picture 195478646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75250" cy="6410325"/>
                    </a:xfrm>
                    <a:prstGeom prst="rect">
                      <a:avLst/>
                    </a:prstGeom>
                  </pic:spPr>
                </pic:pic>
              </a:graphicData>
            </a:graphic>
          </wp:inline>
        </w:drawing>
      </w:r>
    </w:p>
    <w:p w14:paraId="781CFAB8" w14:textId="56A5040A" w:rsidR="00D553E4" w:rsidRDefault="00D553E4" w:rsidP="006F63FC">
      <w:pPr>
        <w:pStyle w:val="Caption"/>
      </w:pPr>
      <w:bookmarkStart w:id="92" w:name="_Toc232027639"/>
      <w:r>
        <w:t xml:space="preserve">Figure </w:t>
      </w:r>
      <w:fldSimple w:instr=" SEQ Figure \* ARABIC ">
        <w:r>
          <w:rPr>
            <w:noProof/>
          </w:rPr>
          <w:t>10</w:t>
        </w:r>
      </w:fldSimple>
      <w:r>
        <w:t>: Use Case Diagram for the Swift Customs System</w:t>
      </w:r>
      <w:bookmarkEnd w:id="92"/>
    </w:p>
    <w:p w14:paraId="666C6282" w14:textId="77777777" w:rsidR="006261BB" w:rsidRPr="006261BB" w:rsidRDefault="006261BB" w:rsidP="006261BB">
      <w:pPr>
        <w:rPr>
          <w:rtl/>
        </w:rPr>
      </w:pPr>
    </w:p>
    <w:p w14:paraId="0ACB6E57" w14:textId="77777777" w:rsidR="00AE4384" w:rsidRPr="005D74E8" w:rsidRDefault="00AE4384" w:rsidP="00286C5E">
      <w:pPr>
        <w:pStyle w:val="Heading2"/>
        <w:rPr>
          <w:sz w:val="28"/>
          <w:szCs w:val="28"/>
        </w:rPr>
      </w:pPr>
      <w:bookmarkStart w:id="93" w:name="_Toc232511110"/>
      <w:r>
        <w:rPr>
          <w:sz w:val="28"/>
          <w:szCs w:val="28"/>
        </w:rPr>
        <w:lastRenderedPageBreak/>
        <w:t>4.3 Use Case Description</w:t>
      </w:r>
      <w:bookmarkEnd w:id="93"/>
    </w:p>
    <w:p w14:paraId="0332E99D" w14:textId="77777777" w:rsidR="00286C5E" w:rsidRDefault="00286C5E" w:rsidP="00AE4384">
      <w:pPr>
        <w:spacing w:after="40" w:line="360" w:lineRule="auto"/>
        <w:jc w:val="both"/>
      </w:pPr>
    </w:p>
    <w:p w14:paraId="5338D7DE" w14:textId="77777777" w:rsidR="00286C5E" w:rsidRDefault="00286C5E" w:rsidP="00AE4384">
      <w:pPr>
        <w:spacing w:after="40" w:line="360" w:lineRule="auto"/>
        <w:jc w:val="both"/>
      </w:pPr>
    </w:p>
    <w:p w14:paraId="46BE4375" w14:textId="24379B29" w:rsidR="00AE4384" w:rsidRPr="00AE4384" w:rsidRDefault="00AE4384" w:rsidP="006F63FC">
      <w:pPr>
        <w:pStyle w:val="Caption"/>
      </w:pPr>
      <w:bookmarkStart w:id="94" w:name="_Toc232464832"/>
      <w:r>
        <w:t xml:space="preserve">Table </w:t>
      </w:r>
      <w:fldSimple w:instr=" SEQ Table \* ARABIC ">
        <w:r>
          <w:rPr>
            <w:noProof/>
          </w:rPr>
          <w:t>50</w:t>
        </w:r>
      </w:fldSimple>
      <w:r>
        <w:t>:UC01 - Log In / Authenticate</w:t>
      </w:r>
      <w:bookmarkEnd w:id="94"/>
    </w:p>
    <w:tbl>
      <w:tblPr>
        <w:tblStyle w:val="TableGrid"/>
        <w:tblW w:w="0" w:type="auto"/>
        <w:tblLook w:val="04A0" w:firstRow="1" w:lastRow="0" w:firstColumn="1" w:lastColumn="0" w:noHBand="0" w:noVBand="1"/>
      </w:tblPr>
      <w:tblGrid>
        <w:gridCol w:w="2471"/>
        <w:gridCol w:w="6074"/>
      </w:tblGrid>
      <w:tr w:rsidR="00AE4384" w14:paraId="07EBAA72" w14:textId="77777777" w:rsidTr="00AE4384">
        <w:trPr>
          <w:trHeight w:val="431"/>
        </w:trPr>
        <w:tc>
          <w:tcPr>
            <w:tcW w:w="2605" w:type="dxa"/>
            <w:shd w:val="clear" w:color="auto" w:fill="747474" w:themeFill="background2" w:themeFillShade="80"/>
          </w:tcPr>
          <w:p w14:paraId="0C2EA7E3" w14:textId="77777777" w:rsidR="00AE4384" w:rsidRPr="00AE4384" w:rsidRDefault="00AE4384" w:rsidP="00AE4384">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74EB74C5" w14:textId="77777777" w:rsidR="00AE4384" w:rsidRPr="00AE4384" w:rsidRDefault="00AE4384" w:rsidP="00AE4384">
            <w:pPr>
              <w:rPr>
                <w:rFonts w:asciiTheme="majorBidi" w:hAnsiTheme="majorBidi" w:cstheme="majorBidi"/>
                <w:b/>
                <w:bCs/>
              </w:rPr>
            </w:pPr>
            <w:r>
              <w:rPr>
                <w:rFonts w:asciiTheme="majorBidi" w:hAnsiTheme="majorBidi" w:cstheme="majorBidi"/>
                <w:b/>
                <w:bCs/>
              </w:rPr>
              <w:t>Log In / Authenticate</w:t>
            </w:r>
          </w:p>
        </w:tc>
      </w:tr>
      <w:tr w:rsidR="00AE4384" w14:paraId="6177466C" w14:textId="77777777" w:rsidTr="00AE4384">
        <w:tc>
          <w:tcPr>
            <w:tcW w:w="2605" w:type="dxa"/>
          </w:tcPr>
          <w:p w14:paraId="76F69B12" w14:textId="77777777" w:rsidR="00AE4384" w:rsidRPr="00AE4384" w:rsidRDefault="00AE4384" w:rsidP="00AE4384">
            <w:pPr>
              <w:rPr>
                <w:rFonts w:asciiTheme="majorBidi" w:hAnsiTheme="majorBidi" w:cstheme="majorBidi"/>
              </w:rPr>
            </w:pPr>
            <w:r>
              <w:rPr>
                <w:rFonts w:asciiTheme="majorBidi" w:hAnsiTheme="majorBidi" w:cstheme="majorBidi"/>
              </w:rPr>
              <w:t>USE CASE ID</w:t>
            </w:r>
          </w:p>
        </w:tc>
        <w:tc>
          <w:tcPr>
            <w:tcW w:w="6745" w:type="dxa"/>
          </w:tcPr>
          <w:p w14:paraId="6DA80290" w14:textId="77777777" w:rsidR="00AE4384" w:rsidRPr="00AE4384" w:rsidRDefault="00AE4384" w:rsidP="00AE4384">
            <w:pPr>
              <w:rPr>
                <w:rFonts w:asciiTheme="majorBidi" w:hAnsiTheme="majorBidi" w:cstheme="majorBidi"/>
              </w:rPr>
            </w:pPr>
            <w:r>
              <w:rPr>
                <w:rFonts w:asciiTheme="majorBidi" w:hAnsiTheme="majorBidi" w:cstheme="majorBidi"/>
              </w:rPr>
              <w:t>UC-SC-01</w:t>
            </w:r>
          </w:p>
        </w:tc>
      </w:tr>
      <w:tr w:rsidR="00AE4384" w14:paraId="63B9782B" w14:textId="77777777" w:rsidTr="00AE4384">
        <w:tc>
          <w:tcPr>
            <w:tcW w:w="2605" w:type="dxa"/>
          </w:tcPr>
          <w:p w14:paraId="37D57DAB" w14:textId="77777777" w:rsidR="00AE4384" w:rsidRPr="00AE4384" w:rsidRDefault="00AE4384" w:rsidP="00AE4384">
            <w:pPr>
              <w:rPr>
                <w:rFonts w:asciiTheme="majorBidi" w:hAnsiTheme="majorBidi" w:cstheme="majorBidi"/>
              </w:rPr>
            </w:pPr>
            <w:r>
              <w:rPr>
                <w:rFonts w:asciiTheme="majorBidi" w:hAnsiTheme="majorBidi" w:cstheme="majorBidi"/>
              </w:rPr>
              <w:t>DESCRIPTION</w:t>
            </w:r>
          </w:p>
        </w:tc>
        <w:tc>
          <w:tcPr>
            <w:tcW w:w="6745" w:type="dxa"/>
          </w:tcPr>
          <w:p w14:paraId="1442DA32" w14:textId="77777777" w:rsidR="00AE4384" w:rsidRPr="00AE4384" w:rsidRDefault="00AE4384" w:rsidP="00AE4384">
            <w:pPr>
              <w:rPr>
                <w:rFonts w:asciiTheme="majorBidi" w:hAnsiTheme="majorBidi" w:cstheme="majorBidi"/>
              </w:rPr>
            </w:pPr>
            <w:r>
              <w:rPr>
                <w:rFonts w:asciiTheme="majorBidi" w:hAnsiTheme="majorBidi" w:cstheme="majorBidi"/>
              </w:rPr>
              <w:t>Allows registered users (Broker Admin and Staff) to access Swift Customs using their credentials and routes them to the dashboard appropriate to their role.</w:t>
            </w:r>
          </w:p>
        </w:tc>
      </w:tr>
      <w:tr w:rsidR="00AE4384" w14:paraId="767E255C" w14:textId="77777777" w:rsidTr="00AE4384">
        <w:tc>
          <w:tcPr>
            <w:tcW w:w="2605" w:type="dxa"/>
          </w:tcPr>
          <w:p w14:paraId="5D43F8D0" w14:textId="77777777" w:rsidR="00AE4384" w:rsidRPr="00AE4384" w:rsidRDefault="00AE4384" w:rsidP="00AE4384">
            <w:pPr>
              <w:rPr>
                <w:rFonts w:asciiTheme="majorBidi" w:hAnsiTheme="majorBidi" w:cstheme="majorBidi"/>
              </w:rPr>
            </w:pPr>
            <w:r>
              <w:rPr>
                <w:rFonts w:asciiTheme="majorBidi" w:hAnsiTheme="majorBidi" w:cstheme="majorBidi"/>
              </w:rPr>
              <w:t>PRIMARY ACTOR</w:t>
            </w:r>
          </w:p>
        </w:tc>
        <w:tc>
          <w:tcPr>
            <w:tcW w:w="6745" w:type="dxa"/>
          </w:tcPr>
          <w:p w14:paraId="13AD32AF" w14:textId="77777777" w:rsidR="00AE4384" w:rsidRPr="00AE4384" w:rsidRDefault="00AE4384" w:rsidP="00AE4384">
            <w:pPr>
              <w:rPr>
                <w:rFonts w:asciiTheme="majorBidi" w:hAnsiTheme="majorBidi" w:cstheme="majorBidi"/>
              </w:rPr>
            </w:pPr>
            <w:r>
              <w:rPr>
                <w:rFonts w:asciiTheme="majorBidi" w:hAnsiTheme="majorBidi" w:cstheme="majorBidi"/>
              </w:rPr>
              <w:t>Broker Admin / Staff</w:t>
            </w:r>
          </w:p>
        </w:tc>
      </w:tr>
      <w:tr w:rsidR="00AE4384" w14:paraId="3A4F8D74" w14:textId="77777777" w:rsidTr="00AE4384">
        <w:tc>
          <w:tcPr>
            <w:tcW w:w="2605" w:type="dxa"/>
          </w:tcPr>
          <w:p w14:paraId="606C26B1" w14:textId="77777777" w:rsidR="00AE4384" w:rsidRPr="00AE4384" w:rsidRDefault="00AE4384" w:rsidP="00AE4384">
            <w:pPr>
              <w:rPr>
                <w:rFonts w:asciiTheme="majorBidi" w:hAnsiTheme="majorBidi" w:cstheme="majorBidi"/>
              </w:rPr>
            </w:pPr>
            <w:r>
              <w:rPr>
                <w:rFonts w:asciiTheme="majorBidi" w:hAnsiTheme="majorBidi" w:cstheme="majorBidi"/>
              </w:rPr>
              <w:t>SECONDARY ACTOR</w:t>
            </w:r>
          </w:p>
        </w:tc>
        <w:tc>
          <w:tcPr>
            <w:tcW w:w="6745" w:type="dxa"/>
          </w:tcPr>
          <w:p w14:paraId="30154046" w14:textId="77777777" w:rsidR="00AE4384" w:rsidRPr="00AE4384" w:rsidRDefault="00AE4384" w:rsidP="00AE4384">
            <w:pPr>
              <w:rPr>
                <w:rFonts w:asciiTheme="majorBidi" w:hAnsiTheme="majorBidi" w:cstheme="majorBidi"/>
              </w:rPr>
            </w:pPr>
            <w:r>
              <w:rPr>
                <w:rFonts w:asciiTheme="majorBidi" w:hAnsiTheme="majorBidi" w:cstheme="majorBidi"/>
              </w:rPr>
              <w:t>----</w:t>
            </w:r>
          </w:p>
        </w:tc>
      </w:tr>
      <w:tr w:rsidR="00AE4384" w14:paraId="61BB0D62" w14:textId="77777777" w:rsidTr="00AE4384">
        <w:tc>
          <w:tcPr>
            <w:tcW w:w="2605" w:type="dxa"/>
          </w:tcPr>
          <w:p w14:paraId="18F274AF" w14:textId="77777777" w:rsidR="00AE4384" w:rsidRPr="00AE4384" w:rsidRDefault="00AE4384" w:rsidP="00AE4384">
            <w:pPr>
              <w:rPr>
                <w:rFonts w:asciiTheme="majorBidi" w:hAnsiTheme="majorBidi" w:cstheme="majorBidi"/>
              </w:rPr>
            </w:pPr>
            <w:r>
              <w:rPr>
                <w:rFonts w:asciiTheme="majorBidi" w:hAnsiTheme="majorBidi" w:cstheme="majorBidi"/>
              </w:rPr>
              <w:t>PRE-CONDITION</w:t>
            </w:r>
          </w:p>
        </w:tc>
        <w:tc>
          <w:tcPr>
            <w:tcW w:w="6745" w:type="dxa"/>
          </w:tcPr>
          <w:p w14:paraId="28731360" w14:textId="77777777" w:rsidR="00AE4384" w:rsidRPr="00AE4384" w:rsidRDefault="00AE4384" w:rsidP="00AE4384">
            <w:pPr>
              <w:rPr>
                <w:rFonts w:asciiTheme="majorBidi" w:hAnsiTheme="majorBidi" w:cstheme="majorBidi"/>
              </w:rPr>
            </w:pPr>
            <w:r>
              <w:rPr>
                <w:rFonts w:asciiTheme="majorBidi" w:hAnsiTheme="majorBidi" w:cstheme="majorBidi"/>
              </w:rPr>
              <w:t>User account exists.</w:t>
            </w:r>
          </w:p>
        </w:tc>
      </w:tr>
      <w:tr w:rsidR="00AE4384" w14:paraId="1FBB89C1" w14:textId="77777777" w:rsidTr="00AE4384">
        <w:tc>
          <w:tcPr>
            <w:tcW w:w="2605" w:type="dxa"/>
          </w:tcPr>
          <w:p w14:paraId="5FFD5BB1" w14:textId="77777777" w:rsidR="00AE4384" w:rsidRPr="00AE4384" w:rsidRDefault="00AE4384" w:rsidP="00AE4384">
            <w:pPr>
              <w:rPr>
                <w:rFonts w:asciiTheme="majorBidi" w:hAnsiTheme="majorBidi" w:cstheme="majorBidi"/>
              </w:rPr>
            </w:pPr>
            <w:r>
              <w:rPr>
                <w:rFonts w:asciiTheme="majorBidi" w:hAnsiTheme="majorBidi" w:cstheme="majorBidi"/>
              </w:rPr>
              <w:t>POST-CONDITION</w:t>
            </w:r>
          </w:p>
        </w:tc>
        <w:tc>
          <w:tcPr>
            <w:tcW w:w="6745" w:type="dxa"/>
          </w:tcPr>
          <w:p w14:paraId="15B36F25" w14:textId="77777777" w:rsidR="00AE4384" w:rsidRPr="00AE4384" w:rsidRDefault="00AE4384" w:rsidP="00AE4384">
            <w:pPr>
              <w:rPr>
                <w:rFonts w:asciiTheme="majorBidi" w:hAnsiTheme="majorBidi" w:cstheme="majorBidi"/>
              </w:rPr>
            </w:pPr>
            <w:r>
              <w:rPr>
                <w:rFonts w:asciiTheme="majorBidi" w:hAnsiTheme="majorBidi" w:cstheme="majorBidi"/>
              </w:rPr>
              <w:t>A user session is created, and the user is directed to their authorized dashboard.</w:t>
            </w:r>
          </w:p>
        </w:tc>
      </w:tr>
      <w:tr w:rsidR="00AE4384" w14:paraId="60098716" w14:textId="77777777" w:rsidTr="00AE4384">
        <w:tc>
          <w:tcPr>
            <w:tcW w:w="2605" w:type="dxa"/>
          </w:tcPr>
          <w:p w14:paraId="78A06423" w14:textId="77777777" w:rsidR="00AE4384" w:rsidRPr="00AE4384" w:rsidRDefault="00AE4384" w:rsidP="00AE4384">
            <w:pPr>
              <w:rPr>
                <w:rFonts w:asciiTheme="majorBidi" w:hAnsiTheme="majorBidi" w:cstheme="majorBidi"/>
              </w:rPr>
            </w:pPr>
            <w:r>
              <w:rPr>
                <w:rFonts w:asciiTheme="majorBidi" w:hAnsiTheme="majorBidi" w:cstheme="majorBidi"/>
              </w:rPr>
              <w:t>MAIN FLOWS</w:t>
            </w:r>
          </w:p>
        </w:tc>
        <w:tc>
          <w:tcPr>
            <w:tcW w:w="6745" w:type="dxa"/>
          </w:tcPr>
          <w:p w14:paraId="3C2E874E" w14:textId="77777777" w:rsidR="00AE4384" w:rsidRPr="00AE4384" w:rsidRDefault="00AE4384" w:rsidP="00AE4384">
            <w:pPr>
              <w:rPr>
                <w:rFonts w:asciiTheme="majorBidi" w:hAnsiTheme="majorBidi" w:cstheme="majorBidi"/>
              </w:rPr>
            </w:pPr>
            <w:r>
              <w:rPr>
                <w:rFonts w:asciiTheme="majorBidi" w:hAnsiTheme="majorBidi" w:cstheme="majorBidi"/>
              </w:rPr>
              <w:t>1. User opens the Swift Customs login page.</w:t>
            </w:r>
            <w:r>
              <w:rPr>
                <w:rFonts w:asciiTheme="majorBidi" w:hAnsiTheme="majorBidi" w:cstheme="majorBidi"/>
              </w:rPr>
              <w:br/>
              <w:t>2. User enters username and password.</w:t>
            </w:r>
            <w:r>
              <w:rPr>
                <w:rFonts w:asciiTheme="majorBidi" w:hAnsiTheme="majorBidi" w:cstheme="majorBidi"/>
              </w:rPr>
              <w:br/>
              <w:t>3. System validates the credentials.</w:t>
            </w:r>
            <w:r>
              <w:rPr>
                <w:rFonts w:asciiTheme="majorBidi" w:hAnsiTheme="majorBidi" w:cstheme="majorBidi"/>
              </w:rPr>
              <w:br/>
              <w:t>4. System creates a session and applies the user's role.</w:t>
            </w:r>
            <w:r>
              <w:rPr>
                <w:rFonts w:asciiTheme="majorBidi" w:hAnsiTheme="majorBidi" w:cstheme="majorBidi"/>
              </w:rPr>
              <w:br/>
              <w:t>5. System redirects the user to the appropriate dashboard.</w:t>
            </w:r>
          </w:p>
        </w:tc>
      </w:tr>
      <w:tr w:rsidR="00AE4384" w14:paraId="792E0A10" w14:textId="77777777" w:rsidTr="00AE4384">
        <w:trPr>
          <w:trHeight w:val="1178"/>
        </w:trPr>
        <w:tc>
          <w:tcPr>
            <w:tcW w:w="2605" w:type="dxa"/>
          </w:tcPr>
          <w:p w14:paraId="68904955" w14:textId="77777777" w:rsidR="00AE4384" w:rsidRPr="00AE4384" w:rsidRDefault="00AE4384" w:rsidP="00AE4384">
            <w:pPr>
              <w:rPr>
                <w:rFonts w:asciiTheme="majorBidi" w:hAnsiTheme="majorBidi" w:cstheme="majorBidi"/>
              </w:rPr>
            </w:pPr>
            <w:r>
              <w:rPr>
                <w:rFonts w:asciiTheme="majorBidi" w:hAnsiTheme="majorBidi" w:cstheme="majorBidi"/>
              </w:rPr>
              <w:t>ALTERNATIVE FLOWS</w:t>
            </w:r>
          </w:p>
        </w:tc>
        <w:tc>
          <w:tcPr>
            <w:tcW w:w="6745" w:type="dxa"/>
          </w:tcPr>
          <w:p w14:paraId="025A22C4" w14:textId="77777777" w:rsidR="00AE4384" w:rsidRDefault="00AE4384" w:rsidP="00AE4384">
            <w:pPr>
              <w:pStyle w:val="ListParagraph"/>
              <w:numPr>
                <w:ilvl w:val="0"/>
                <w:numId w:val="23"/>
              </w:numPr>
              <w:rPr>
                <w:rFonts w:asciiTheme="majorBidi" w:hAnsiTheme="majorBidi" w:cstheme="majorBidi"/>
              </w:rPr>
            </w:pPr>
            <w:r>
              <w:rPr>
                <w:rFonts w:asciiTheme="majorBidi" w:hAnsiTheme="majorBidi" w:cstheme="majorBidi"/>
              </w:rPr>
              <w:t>Invalid username/password: system displays "Invalid username or password."</w:t>
            </w:r>
          </w:p>
          <w:p w14:paraId="56F4675C" w14:textId="77777777" w:rsidR="00AE4384" w:rsidRPr="00AE4384" w:rsidRDefault="00AE4384" w:rsidP="00AE4384">
            <w:pPr>
              <w:pStyle w:val="ListParagraph"/>
              <w:numPr>
                <w:ilvl w:val="0"/>
                <w:numId w:val="23"/>
              </w:numPr>
              <w:rPr>
                <w:rFonts w:asciiTheme="majorBidi" w:hAnsiTheme="majorBidi" w:cstheme="majorBidi"/>
              </w:rPr>
            </w:pPr>
            <w:r>
              <w:rPr>
                <w:rFonts w:asciiTheme="majorBidi" w:hAnsiTheme="majorBidi" w:cstheme="majorBidi"/>
              </w:rPr>
              <w:t>After 5 failed attempts: account is temporarily locked.</w:t>
            </w:r>
          </w:p>
        </w:tc>
      </w:tr>
    </w:tbl>
    <w:p w14:paraId="76451041" w14:textId="77777777" w:rsidR="00AE4384" w:rsidRDefault="00AE4384" w:rsidP="00AE4384">
      <w:pPr>
        <w:spacing w:after="40" w:line="360" w:lineRule="auto"/>
        <w:jc w:val="both"/>
      </w:pPr>
    </w:p>
    <w:p w14:paraId="528D84F9" w14:textId="77777777" w:rsidR="00286C5E" w:rsidRDefault="00286C5E" w:rsidP="00AE4384">
      <w:pPr>
        <w:spacing w:after="40" w:line="360" w:lineRule="auto"/>
        <w:jc w:val="both"/>
      </w:pPr>
    </w:p>
    <w:p w14:paraId="1A332BF0" w14:textId="77777777" w:rsidR="00286C5E" w:rsidRDefault="00286C5E" w:rsidP="00AE4384">
      <w:pPr>
        <w:spacing w:after="40" w:line="360" w:lineRule="auto"/>
        <w:jc w:val="both"/>
      </w:pPr>
    </w:p>
    <w:p w14:paraId="382943BF" w14:textId="77777777" w:rsidR="00286C5E" w:rsidRDefault="00286C5E" w:rsidP="00AE4384">
      <w:pPr>
        <w:spacing w:after="40" w:line="360" w:lineRule="auto"/>
        <w:jc w:val="both"/>
      </w:pPr>
    </w:p>
    <w:p w14:paraId="2218BAA6" w14:textId="77777777" w:rsidR="00286C5E" w:rsidRDefault="00286C5E" w:rsidP="00AE4384">
      <w:pPr>
        <w:spacing w:after="40" w:line="360" w:lineRule="auto"/>
        <w:jc w:val="both"/>
      </w:pPr>
    </w:p>
    <w:p w14:paraId="29BD37FD" w14:textId="77777777" w:rsidR="00286C5E" w:rsidRDefault="00286C5E" w:rsidP="00AE4384">
      <w:pPr>
        <w:spacing w:after="40" w:line="360" w:lineRule="auto"/>
        <w:jc w:val="both"/>
      </w:pPr>
    </w:p>
    <w:p w14:paraId="5B19BBE7" w14:textId="77777777" w:rsidR="00286C5E" w:rsidRDefault="00286C5E" w:rsidP="00AE4384">
      <w:pPr>
        <w:spacing w:after="40" w:line="360" w:lineRule="auto"/>
        <w:jc w:val="both"/>
      </w:pPr>
    </w:p>
    <w:p w14:paraId="054A6257" w14:textId="77777777" w:rsidR="00286C5E" w:rsidRDefault="00286C5E" w:rsidP="00AE4384">
      <w:pPr>
        <w:spacing w:after="40" w:line="360" w:lineRule="auto"/>
        <w:jc w:val="both"/>
      </w:pPr>
    </w:p>
    <w:p w14:paraId="11AB59C8" w14:textId="77777777" w:rsidR="00305D31" w:rsidRDefault="00305D31" w:rsidP="00AE4384">
      <w:pPr>
        <w:spacing w:after="40" w:line="360" w:lineRule="auto"/>
        <w:jc w:val="both"/>
      </w:pPr>
    </w:p>
    <w:p w14:paraId="75A00DA4" w14:textId="77777777" w:rsidR="00305D31" w:rsidRDefault="00305D31" w:rsidP="00AE4384">
      <w:pPr>
        <w:spacing w:after="40" w:line="360" w:lineRule="auto"/>
        <w:jc w:val="both"/>
      </w:pPr>
    </w:p>
    <w:p w14:paraId="1838516E" w14:textId="77777777" w:rsidR="00305D31" w:rsidRDefault="00305D31" w:rsidP="00AE4384">
      <w:pPr>
        <w:spacing w:after="40" w:line="360" w:lineRule="auto"/>
        <w:jc w:val="both"/>
      </w:pPr>
    </w:p>
    <w:p w14:paraId="43989E63" w14:textId="77777777" w:rsidR="00305D31" w:rsidRPr="00AE4384" w:rsidRDefault="00305D31" w:rsidP="00AE4384">
      <w:pPr>
        <w:spacing w:after="40" w:line="360" w:lineRule="auto"/>
        <w:jc w:val="both"/>
      </w:pPr>
    </w:p>
    <w:p w14:paraId="510102FF" w14:textId="666A3BB3" w:rsidR="00305D31" w:rsidRPr="00305D31" w:rsidRDefault="00305D31" w:rsidP="006F63FC">
      <w:pPr>
        <w:pStyle w:val="Caption"/>
      </w:pPr>
      <w:bookmarkStart w:id="95" w:name="_Toc232464833"/>
      <w:r>
        <w:t xml:space="preserve">Table </w:t>
      </w:r>
      <w:fldSimple w:instr=" SEQ Table \* ARABIC ">
        <w:r>
          <w:rPr>
            <w:noProof/>
          </w:rPr>
          <w:t>51</w:t>
        </w:r>
      </w:fldSimple>
      <w:r>
        <w:t>:UC02 - Manage Staff Accounts</w:t>
      </w:r>
      <w:bookmarkEnd w:id="95"/>
    </w:p>
    <w:tbl>
      <w:tblPr>
        <w:tblStyle w:val="TableGrid"/>
        <w:tblW w:w="0" w:type="auto"/>
        <w:tblLook w:val="04A0" w:firstRow="1" w:lastRow="0" w:firstColumn="1" w:lastColumn="0" w:noHBand="0" w:noVBand="1"/>
      </w:tblPr>
      <w:tblGrid>
        <w:gridCol w:w="2471"/>
        <w:gridCol w:w="6074"/>
      </w:tblGrid>
      <w:tr w:rsidR="00286C5E" w:rsidRPr="00AE4384" w14:paraId="2932F5BB" w14:textId="77777777" w:rsidTr="002A37D5">
        <w:trPr>
          <w:trHeight w:val="431"/>
        </w:trPr>
        <w:tc>
          <w:tcPr>
            <w:tcW w:w="2605" w:type="dxa"/>
            <w:shd w:val="clear" w:color="auto" w:fill="747474" w:themeFill="background2" w:themeFillShade="80"/>
          </w:tcPr>
          <w:p w14:paraId="2EDCD1F8" w14:textId="77777777" w:rsidR="00286C5E" w:rsidRPr="00AE4384" w:rsidRDefault="00286C5E"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686FEF0F" w14:textId="77777777" w:rsidR="00286C5E" w:rsidRPr="00AE4384" w:rsidRDefault="00286C5E" w:rsidP="00286C5E">
            <w:pPr>
              <w:rPr>
                <w:rFonts w:asciiTheme="majorBidi" w:hAnsiTheme="majorBidi" w:cstheme="majorBidi"/>
                <w:b/>
                <w:bCs/>
              </w:rPr>
            </w:pPr>
            <w:r>
              <w:rPr>
                <w:rFonts w:asciiTheme="majorBidi" w:hAnsiTheme="majorBidi" w:cstheme="majorBidi"/>
                <w:b/>
                <w:bCs/>
              </w:rPr>
              <w:t>Manage Staff Accounts</w:t>
            </w:r>
          </w:p>
        </w:tc>
      </w:tr>
      <w:tr w:rsidR="00286C5E" w:rsidRPr="00AE4384" w14:paraId="45532298" w14:textId="77777777" w:rsidTr="002A37D5">
        <w:tc>
          <w:tcPr>
            <w:tcW w:w="2605" w:type="dxa"/>
          </w:tcPr>
          <w:p w14:paraId="2309D443" w14:textId="77777777" w:rsidR="00286C5E" w:rsidRPr="00AE4384" w:rsidRDefault="00286C5E" w:rsidP="002A37D5">
            <w:pPr>
              <w:rPr>
                <w:rFonts w:asciiTheme="majorBidi" w:hAnsiTheme="majorBidi" w:cstheme="majorBidi"/>
              </w:rPr>
            </w:pPr>
            <w:r>
              <w:rPr>
                <w:rFonts w:asciiTheme="majorBidi" w:hAnsiTheme="majorBidi" w:cstheme="majorBidi"/>
              </w:rPr>
              <w:t>USE CASE ID</w:t>
            </w:r>
          </w:p>
        </w:tc>
        <w:tc>
          <w:tcPr>
            <w:tcW w:w="6745" w:type="dxa"/>
          </w:tcPr>
          <w:p w14:paraId="4B20D333" w14:textId="77777777" w:rsidR="00286C5E" w:rsidRPr="00AE4384" w:rsidRDefault="00286C5E" w:rsidP="00286C5E">
            <w:pPr>
              <w:rPr>
                <w:rFonts w:asciiTheme="majorBidi" w:hAnsiTheme="majorBidi" w:cstheme="majorBidi"/>
              </w:rPr>
            </w:pPr>
            <w:r>
              <w:rPr>
                <w:rFonts w:asciiTheme="majorBidi" w:hAnsiTheme="majorBidi" w:cstheme="majorBidi"/>
              </w:rPr>
              <w:t>UC-SC-02</w:t>
            </w:r>
          </w:p>
        </w:tc>
      </w:tr>
      <w:tr w:rsidR="00286C5E" w:rsidRPr="00AE4384" w14:paraId="6070CEEF" w14:textId="77777777" w:rsidTr="002A37D5">
        <w:tc>
          <w:tcPr>
            <w:tcW w:w="2605" w:type="dxa"/>
          </w:tcPr>
          <w:p w14:paraId="2162FD9C" w14:textId="77777777" w:rsidR="00286C5E" w:rsidRPr="00AE4384" w:rsidRDefault="00286C5E" w:rsidP="002A37D5">
            <w:pPr>
              <w:rPr>
                <w:rFonts w:asciiTheme="majorBidi" w:hAnsiTheme="majorBidi" w:cstheme="majorBidi"/>
              </w:rPr>
            </w:pPr>
            <w:r>
              <w:rPr>
                <w:rFonts w:asciiTheme="majorBidi" w:hAnsiTheme="majorBidi" w:cstheme="majorBidi"/>
              </w:rPr>
              <w:t>DESCRIPTION</w:t>
            </w:r>
          </w:p>
        </w:tc>
        <w:tc>
          <w:tcPr>
            <w:tcW w:w="6745" w:type="dxa"/>
          </w:tcPr>
          <w:p w14:paraId="6DA7FBB9" w14:textId="77777777" w:rsidR="00286C5E" w:rsidRPr="00AE4384" w:rsidRDefault="00286C5E" w:rsidP="00286C5E">
            <w:pPr>
              <w:rPr>
                <w:rFonts w:asciiTheme="majorBidi" w:hAnsiTheme="majorBidi" w:cstheme="majorBidi"/>
              </w:rPr>
            </w:pPr>
            <w:r>
              <w:rPr>
                <w:rFonts w:asciiTheme="majorBidi" w:hAnsiTheme="majorBidi" w:cstheme="majorBidi"/>
              </w:rPr>
              <w:t>Broker Admin creates, updates, and deactivates staff accounts and assigns their roles and permissions.</w:t>
            </w:r>
          </w:p>
        </w:tc>
      </w:tr>
      <w:tr w:rsidR="00286C5E" w:rsidRPr="00AE4384" w14:paraId="756AB299" w14:textId="77777777" w:rsidTr="002A37D5">
        <w:tc>
          <w:tcPr>
            <w:tcW w:w="2605" w:type="dxa"/>
          </w:tcPr>
          <w:p w14:paraId="62BF81DC" w14:textId="77777777" w:rsidR="00286C5E" w:rsidRPr="00AE4384" w:rsidRDefault="00286C5E" w:rsidP="002A37D5">
            <w:pPr>
              <w:rPr>
                <w:rFonts w:asciiTheme="majorBidi" w:hAnsiTheme="majorBidi" w:cstheme="majorBidi"/>
              </w:rPr>
            </w:pPr>
            <w:r>
              <w:rPr>
                <w:rFonts w:asciiTheme="majorBidi" w:hAnsiTheme="majorBidi" w:cstheme="majorBidi"/>
              </w:rPr>
              <w:t>PRIMARY ACTOR</w:t>
            </w:r>
          </w:p>
        </w:tc>
        <w:tc>
          <w:tcPr>
            <w:tcW w:w="6745" w:type="dxa"/>
          </w:tcPr>
          <w:p w14:paraId="67E5C95C" w14:textId="77777777" w:rsidR="00286C5E" w:rsidRPr="00AE4384" w:rsidRDefault="00286C5E" w:rsidP="00286C5E">
            <w:pPr>
              <w:rPr>
                <w:rFonts w:asciiTheme="majorBidi" w:hAnsiTheme="majorBidi" w:cstheme="majorBidi"/>
              </w:rPr>
            </w:pPr>
            <w:r>
              <w:rPr>
                <w:rFonts w:asciiTheme="majorBidi" w:hAnsiTheme="majorBidi" w:cstheme="majorBidi"/>
              </w:rPr>
              <w:t>Broker Admin</w:t>
            </w:r>
          </w:p>
        </w:tc>
      </w:tr>
      <w:tr w:rsidR="00286C5E" w:rsidRPr="00AE4384" w14:paraId="0F1318E5" w14:textId="77777777" w:rsidTr="002A37D5">
        <w:tc>
          <w:tcPr>
            <w:tcW w:w="2605" w:type="dxa"/>
          </w:tcPr>
          <w:p w14:paraId="1952922B" w14:textId="77777777" w:rsidR="00286C5E" w:rsidRPr="00AE4384" w:rsidRDefault="00286C5E" w:rsidP="002A37D5">
            <w:pPr>
              <w:rPr>
                <w:rFonts w:asciiTheme="majorBidi" w:hAnsiTheme="majorBidi" w:cstheme="majorBidi"/>
              </w:rPr>
            </w:pPr>
            <w:r>
              <w:rPr>
                <w:rFonts w:asciiTheme="majorBidi" w:hAnsiTheme="majorBidi" w:cstheme="majorBidi"/>
              </w:rPr>
              <w:t>SECONDARY ACTOR</w:t>
            </w:r>
          </w:p>
        </w:tc>
        <w:tc>
          <w:tcPr>
            <w:tcW w:w="6745" w:type="dxa"/>
          </w:tcPr>
          <w:p w14:paraId="0FBE3565" w14:textId="77777777" w:rsidR="00286C5E" w:rsidRPr="00AE4384" w:rsidRDefault="00286C5E" w:rsidP="002A37D5">
            <w:pPr>
              <w:rPr>
                <w:rFonts w:asciiTheme="majorBidi" w:hAnsiTheme="majorBidi" w:cstheme="majorBidi"/>
              </w:rPr>
            </w:pPr>
            <w:r>
              <w:rPr>
                <w:rFonts w:asciiTheme="majorBidi" w:hAnsiTheme="majorBidi" w:cstheme="majorBidi"/>
              </w:rPr>
              <w:t>----</w:t>
            </w:r>
          </w:p>
        </w:tc>
      </w:tr>
      <w:tr w:rsidR="00286C5E" w:rsidRPr="00AE4384" w14:paraId="73F27C1A" w14:textId="77777777" w:rsidTr="002A37D5">
        <w:tc>
          <w:tcPr>
            <w:tcW w:w="2605" w:type="dxa"/>
          </w:tcPr>
          <w:p w14:paraId="6AAEBB51" w14:textId="77777777" w:rsidR="00286C5E" w:rsidRPr="00AE4384" w:rsidRDefault="00286C5E" w:rsidP="002A37D5">
            <w:pPr>
              <w:rPr>
                <w:rFonts w:asciiTheme="majorBidi" w:hAnsiTheme="majorBidi" w:cstheme="majorBidi"/>
              </w:rPr>
            </w:pPr>
            <w:r>
              <w:rPr>
                <w:rFonts w:asciiTheme="majorBidi" w:hAnsiTheme="majorBidi" w:cstheme="majorBidi"/>
              </w:rPr>
              <w:t>PRE-CONDITION</w:t>
            </w:r>
          </w:p>
        </w:tc>
        <w:tc>
          <w:tcPr>
            <w:tcW w:w="6745" w:type="dxa"/>
          </w:tcPr>
          <w:p w14:paraId="4C55001F" w14:textId="77777777" w:rsidR="00286C5E" w:rsidRPr="00AE4384" w:rsidRDefault="00286C5E" w:rsidP="00286C5E">
            <w:pPr>
              <w:rPr>
                <w:rFonts w:asciiTheme="majorBidi" w:hAnsiTheme="majorBidi" w:cstheme="majorBidi"/>
              </w:rPr>
            </w:pPr>
            <w:r>
              <w:rPr>
                <w:rFonts w:asciiTheme="majorBidi" w:hAnsiTheme="majorBidi" w:cstheme="majorBidi"/>
              </w:rPr>
              <w:t>Broker Admin is authenticated.</w:t>
            </w:r>
          </w:p>
        </w:tc>
      </w:tr>
      <w:tr w:rsidR="00286C5E" w:rsidRPr="00AE4384" w14:paraId="03BD3EBE" w14:textId="77777777" w:rsidTr="002A37D5">
        <w:tc>
          <w:tcPr>
            <w:tcW w:w="2605" w:type="dxa"/>
          </w:tcPr>
          <w:p w14:paraId="388FDF4A" w14:textId="77777777" w:rsidR="00286C5E" w:rsidRPr="00AE4384" w:rsidRDefault="00286C5E" w:rsidP="002A37D5">
            <w:pPr>
              <w:rPr>
                <w:rFonts w:asciiTheme="majorBidi" w:hAnsiTheme="majorBidi" w:cstheme="majorBidi"/>
              </w:rPr>
            </w:pPr>
            <w:r>
              <w:rPr>
                <w:rFonts w:asciiTheme="majorBidi" w:hAnsiTheme="majorBidi" w:cstheme="majorBidi"/>
              </w:rPr>
              <w:t>POST-CONDITION</w:t>
            </w:r>
          </w:p>
        </w:tc>
        <w:tc>
          <w:tcPr>
            <w:tcW w:w="6745" w:type="dxa"/>
          </w:tcPr>
          <w:p w14:paraId="0275FED1" w14:textId="77777777" w:rsidR="00286C5E" w:rsidRPr="00AE4384" w:rsidRDefault="00286C5E" w:rsidP="00286C5E">
            <w:pPr>
              <w:rPr>
                <w:rFonts w:asciiTheme="majorBidi" w:hAnsiTheme="majorBidi" w:cstheme="majorBidi"/>
              </w:rPr>
            </w:pPr>
            <w:r>
              <w:rPr>
                <w:rFonts w:asciiTheme="majorBidi" w:hAnsiTheme="majorBidi" w:cstheme="majorBidi"/>
              </w:rPr>
              <w:t>Staff accounts are created/updated/deactivated with the appropriate permissions.</w:t>
            </w:r>
          </w:p>
        </w:tc>
      </w:tr>
      <w:tr w:rsidR="00286C5E" w:rsidRPr="00AE4384" w14:paraId="1BBE56AB" w14:textId="77777777" w:rsidTr="002A37D5">
        <w:tc>
          <w:tcPr>
            <w:tcW w:w="2605" w:type="dxa"/>
          </w:tcPr>
          <w:p w14:paraId="0E1CB5F4" w14:textId="77777777" w:rsidR="00286C5E" w:rsidRPr="00AE4384" w:rsidRDefault="00286C5E" w:rsidP="002A37D5">
            <w:pPr>
              <w:rPr>
                <w:rFonts w:asciiTheme="majorBidi" w:hAnsiTheme="majorBidi" w:cstheme="majorBidi"/>
              </w:rPr>
            </w:pPr>
            <w:r>
              <w:rPr>
                <w:rFonts w:asciiTheme="majorBidi" w:hAnsiTheme="majorBidi" w:cstheme="majorBidi"/>
              </w:rPr>
              <w:t>MAIN FLOWS</w:t>
            </w:r>
          </w:p>
        </w:tc>
        <w:tc>
          <w:tcPr>
            <w:tcW w:w="6745" w:type="dxa"/>
          </w:tcPr>
          <w:p w14:paraId="7E7CFB37" w14:textId="77777777" w:rsidR="00286C5E" w:rsidRPr="00AE4384" w:rsidRDefault="00286C5E" w:rsidP="00286C5E">
            <w:pPr>
              <w:rPr>
                <w:rFonts w:asciiTheme="majorBidi" w:hAnsiTheme="majorBidi" w:cstheme="majorBidi"/>
              </w:rPr>
            </w:pPr>
            <w:r>
              <w:rPr>
                <w:rFonts w:asciiTheme="majorBidi" w:hAnsiTheme="majorBidi" w:cstheme="majorBidi"/>
              </w:rPr>
              <w:t>1. Broker Admin opens "Staff Management."</w:t>
            </w:r>
            <w:r>
              <w:rPr>
                <w:rFonts w:asciiTheme="majorBidi" w:hAnsiTheme="majorBidi" w:cstheme="majorBidi"/>
              </w:rPr>
              <w:br/>
              <w:t>2. Broker Admin chooses to add, edit, or deactivate a staff account.</w:t>
            </w:r>
            <w:r>
              <w:rPr>
                <w:rFonts w:asciiTheme="majorBidi" w:hAnsiTheme="majorBidi" w:cstheme="majorBidi"/>
              </w:rPr>
              <w:br/>
              <w:t>3. Broker Admin enters or updates the staff details and role.</w:t>
            </w:r>
            <w:r>
              <w:rPr>
                <w:rFonts w:asciiTheme="majorBidi" w:hAnsiTheme="majorBidi" w:cstheme="majorBidi"/>
              </w:rPr>
              <w:br/>
              <w:t>4. System validates the input.</w:t>
            </w:r>
            <w:r>
              <w:rPr>
                <w:rFonts w:asciiTheme="majorBidi" w:hAnsiTheme="majorBidi" w:cstheme="majorBidi"/>
              </w:rPr>
              <w:br/>
              <w:t>5. System saves the changes and records the action in the audit log.</w:t>
            </w:r>
          </w:p>
        </w:tc>
      </w:tr>
      <w:tr w:rsidR="00286C5E" w:rsidRPr="00AE4384" w14:paraId="073F04FE" w14:textId="77777777" w:rsidTr="002A37D5">
        <w:trPr>
          <w:trHeight w:val="1178"/>
        </w:trPr>
        <w:tc>
          <w:tcPr>
            <w:tcW w:w="2605" w:type="dxa"/>
          </w:tcPr>
          <w:p w14:paraId="700FACB8" w14:textId="77777777" w:rsidR="00286C5E" w:rsidRPr="00AE4384" w:rsidRDefault="00286C5E" w:rsidP="002A37D5">
            <w:pPr>
              <w:rPr>
                <w:rFonts w:asciiTheme="majorBidi" w:hAnsiTheme="majorBidi" w:cstheme="majorBidi"/>
              </w:rPr>
            </w:pPr>
            <w:r>
              <w:rPr>
                <w:rFonts w:asciiTheme="majorBidi" w:hAnsiTheme="majorBidi" w:cstheme="majorBidi"/>
              </w:rPr>
              <w:t>ALTERNATIVE FLOWS</w:t>
            </w:r>
          </w:p>
        </w:tc>
        <w:tc>
          <w:tcPr>
            <w:tcW w:w="6745" w:type="dxa"/>
          </w:tcPr>
          <w:p w14:paraId="2461FD71" w14:textId="77777777" w:rsidR="00286C5E" w:rsidRDefault="00286C5E" w:rsidP="00286C5E">
            <w:pPr>
              <w:pStyle w:val="ListParagraph"/>
              <w:numPr>
                <w:ilvl w:val="0"/>
                <w:numId w:val="23"/>
              </w:numPr>
              <w:rPr>
                <w:rFonts w:asciiTheme="majorBidi" w:hAnsiTheme="majorBidi" w:cstheme="majorBidi"/>
              </w:rPr>
            </w:pPr>
            <w:r>
              <w:rPr>
                <w:rFonts w:asciiTheme="majorBidi" w:hAnsiTheme="majorBidi" w:cstheme="majorBidi"/>
              </w:rPr>
              <w:t>Duplicate username: system displays "A user with this username already exists."</w:t>
            </w:r>
          </w:p>
          <w:p w14:paraId="5E448F6C" w14:textId="77777777" w:rsidR="00286C5E" w:rsidRPr="00AE4384" w:rsidRDefault="00286C5E" w:rsidP="00286C5E">
            <w:pPr>
              <w:pStyle w:val="ListParagraph"/>
              <w:numPr>
                <w:ilvl w:val="0"/>
                <w:numId w:val="23"/>
              </w:numPr>
              <w:rPr>
                <w:rFonts w:asciiTheme="majorBidi" w:hAnsiTheme="majorBidi" w:cstheme="majorBidi"/>
              </w:rPr>
            </w:pPr>
            <w:r>
              <w:rPr>
                <w:rFonts w:asciiTheme="majorBidi" w:hAnsiTheme="majorBidi" w:cstheme="majorBidi"/>
              </w:rPr>
              <w:t>Creation fails: system displays "Unable to create staff account."</w:t>
            </w:r>
          </w:p>
        </w:tc>
      </w:tr>
    </w:tbl>
    <w:p w14:paraId="17AF4730" w14:textId="77777777" w:rsidR="00286C5E" w:rsidRDefault="00286C5E" w:rsidP="00D553E4">
      <w:pPr>
        <w:spacing w:after="40" w:line="360" w:lineRule="auto"/>
        <w:jc w:val="both"/>
        <w:rPr>
          <w:lang w:bidi="ar-JO"/>
        </w:rPr>
      </w:pPr>
    </w:p>
    <w:p w14:paraId="3A4AB7C8" w14:textId="77777777" w:rsidR="00305D31" w:rsidRDefault="00305D31" w:rsidP="00D553E4">
      <w:pPr>
        <w:spacing w:after="40" w:line="360" w:lineRule="auto"/>
        <w:jc w:val="both"/>
        <w:rPr>
          <w:lang w:bidi="ar-JO"/>
        </w:rPr>
      </w:pPr>
    </w:p>
    <w:p w14:paraId="5F794819" w14:textId="77777777" w:rsidR="00305D31" w:rsidRDefault="00305D31" w:rsidP="00D553E4">
      <w:pPr>
        <w:spacing w:after="40" w:line="360" w:lineRule="auto"/>
        <w:jc w:val="both"/>
        <w:rPr>
          <w:lang w:bidi="ar-JO"/>
        </w:rPr>
      </w:pPr>
    </w:p>
    <w:p w14:paraId="4ACFDC1F" w14:textId="77777777" w:rsidR="00305D31" w:rsidRDefault="00305D31" w:rsidP="00D553E4">
      <w:pPr>
        <w:spacing w:after="40" w:line="360" w:lineRule="auto"/>
        <w:jc w:val="both"/>
        <w:rPr>
          <w:lang w:bidi="ar-JO"/>
        </w:rPr>
      </w:pPr>
    </w:p>
    <w:p w14:paraId="233C6077" w14:textId="77777777" w:rsidR="00305D31" w:rsidRDefault="00305D31" w:rsidP="00D553E4">
      <w:pPr>
        <w:spacing w:after="40" w:line="360" w:lineRule="auto"/>
        <w:jc w:val="both"/>
        <w:rPr>
          <w:lang w:bidi="ar-JO"/>
        </w:rPr>
      </w:pPr>
    </w:p>
    <w:p w14:paraId="5E4D687B" w14:textId="77777777" w:rsidR="00305D31" w:rsidRDefault="00305D31" w:rsidP="00D553E4">
      <w:pPr>
        <w:spacing w:after="40" w:line="360" w:lineRule="auto"/>
        <w:jc w:val="both"/>
        <w:rPr>
          <w:lang w:bidi="ar-JO"/>
        </w:rPr>
      </w:pPr>
    </w:p>
    <w:p w14:paraId="5AAE19D0" w14:textId="77777777" w:rsidR="00305D31" w:rsidRDefault="00305D31" w:rsidP="00D553E4">
      <w:pPr>
        <w:spacing w:after="40" w:line="360" w:lineRule="auto"/>
        <w:jc w:val="both"/>
        <w:rPr>
          <w:lang w:bidi="ar-JO"/>
        </w:rPr>
      </w:pPr>
    </w:p>
    <w:p w14:paraId="64212650" w14:textId="77777777" w:rsidR="00305D31" w:rsidRDefault="00305D31" w:rsidP="00D553E4">
      <w:pPr>
        <w:spacing w:after="40" w:line="360" w:lineRule="auto"/>
        <w:jc w:val="both"/>
        <w:rPr>
          <w:lang w:bidi="ar-JO"/>
        </w:rPr>
      </w:pPr>
    </w:p>
    <w:p w14:paraId="66C7BE86" w14:textId="77777777" w:rsidR="00305D31" w:rsidRDefault="00305D31" w:rsidP="00D553E4">
      <w:pPr>
        <w:spacing w:after="40" w:line="360" w:lineRule="auto"/>
        <w:jc w:val="both"/>
        <w:rPr>
          <w:lang w:bidi="ar-JO"/>
        </w:rPr>
      </w:pPr>
    </w:p>
    <w:p w14:paraId="17E5175D" w14:textId="77777777" w:rsidR="00305D31" w:rsidRDefault="00305D31" w:rsidP="00D553E4">
      <w:pPr>
        <w:spacing w:after="40" w:line="360" w:lineRule="auto"/>
        <w:jc w:val="both"/>
        <w:rPr>
          <w:lang w:bidi="ar-JO"/>
        </w:rPr>
      </w:pPr>
    </w:p>
    <w:p w14:paraId="4ABE07DA" w14:textId="77777777" w:rsidR="00305D31" w:rsidRDefault="00305D31" w:rsidP="00D553E4">
      <w:pPr>
        <w:spacing w:after="40" w:line="360" w:lineRule="auto"/>
        <w:jc w:val="both"/>
        <w:rPr>
          <w:lang w:bidi="ar-JO"/>
        </w:rPr>
      </w:pPr>
    </w:p>
    <w:p w14:paraId="77401174" w14:textId="77777777" w:rsidR="00305D31" w:rsidRDefault="00305D31" w:rsidP="00D553E4">
      <w:pPr>
        <w:spacing w:after="40" w:line="360" w:lineRule="auto"/>
        <w:jc w:val="both"/>
        <w:rPr>
          <w:lang w:bidi="ar-JO"/>
        </w:rPr>
      </w:pPr>
    </w:p>
    <w:p w14:paraId="6FEA987B" w14:textId="77777777" w:rsidR="00305D31" w:rsidRDefault="00305D31" w:rsidP="00D553E4">
      <w:pPr>
        <w:spacing w:after="40" w:line="360" w:lineRule="auto"/>
        <w:jc w:val="both"/>
        <w:rPr>
          <w:lang w:bidi="ar-JO"/>
        </w:rPr>
      </w:pPr>
    </w:p>
    <w:p w14:paraId="15E8A4F1" w14:textId="0F7C87F9" w:rsidR="006B0BB4" w:rsidRPr="006B0BB4" w:rsidRDefault="006B0BB4" w:rsidP="006F63FC">
      <w:pPr>
        <w:pStyle w:val="Caption"/>
      </w:pPr>
      <w:bookmarkStart w:id="96" w:name="_Toc232464834"/>
      <w:r>
        <w:t xml:space="preserve">Table </w:t>
      </w:r>
      <w:fldSimple w:instr=" SEQ Table \* ARABIC ">
        <w:r>
          <w:rPr>
            <w:noProof/>
          </w:rPr>
          <w:t>52</w:t>
        </w:r>
      </w:fldSimple>
      <w:r>
        <w:t>:UC03 - Manage Company Profile</w:t>
      </w:r>
      <w:bookmarkEnd w:id="96"/>
    </w:p>
    <w:tbl>
      <w:tblPr>
        <w:tblStyle w:val="TableGrid"/>
        <w:tblW w:w="0" w:type="auto"/>
        <w:tblLook w:val="04A0" w:firstRow="1" w:lastRow="0" w:firstColumn="1" w:lastColumn="0" w:noHBand="0" w:noVBand="1"/>
      </w:tblPr>
      <w:tblGrid>
        <w:gridCol w:w="2496"/>
        <w:gridCol w:w="6049"/>
      </w:tblGrid>
      <w:tr w:rsidR="00305D31" w:rsidRPr="00AE4384" w14:paraId="4FB91AA7" w14:textId="77777777" w:rsidTr="002A37D5">
        <w:trPr>
          <w:trHeight w:val="431"/>
        </w:trPr>
        <w:tc>
          <w:tcPr>
            <w:tcW w:w="2605" w:type="dxa"/>
            <w:shd w:val="clear" w:color="auto" w:fill="747474" w:themeFill="background2" w:themeFillShade="80"/>
          </w:tcPr>
          <w:p w14:paraId="190C6794" w14:textId="77777777" w:rsidR="00305D31" w:rsidRPr="00AE4384" w:rsidRDefault="00305D31"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0BEE4AD2" w14:textId="77777777" w:rsidR="00305D31" w:rsidRPr="00AE4384" w:rsidRDefault="00305D31" w:rsidP="00305D31">
            <w:pPr>
              <w:rPr>
                <w:rFonts w:asciiTheme="majorBidi" w:hAnsiTheme="majorBidi" w:cstheme="majorBidi"/>
                <w:b/>
                <w:bCs/>
              </w:rPr>
            </w:pPr>
            <w:r>
              <w:rPr>
                <w:rFonts w:asciiTheme="majorBidi" w:hAnsiTheme="majorBidi" w:cstheme="majorBidi"/>
                <w:b/>
                <w:bCs/>
              </w:rPr>
              <w:t>Manage Company Profile</w:t>
            </w:r>
          </w:p>
        </w:tc>
      </w:tr>
      <w:tr w:rsidR="00305D31" w:rsidRPr="00AE4384" w14:paraId="375D834E" w14:textId="77777777" w:rsidTr="002A37D5">
        <w:tc>
          <w:tcPr>
            <w:tcW w:w="2605" w:type="dxa"/>
          </w:tcPr>
          <w:p w14:paraId="0B4053A2" w14:textId="77777777" w:rsidR="00305D31" w:rsidRPr="00AE4384" w:rsidRDefault="00305D31" w:rsidP="002A37D5">
            <w:pPr>
              <w:rPr>
                <w:rFonts w:asciiTheme="majorBidi" w:hAnsiTheme="majorBidi" w:cstheme="majorBidi"/>
              </w:rPr>
            </w:pPr>
            <w:r>
              <w:rPr>
                <w:rFonts w:asciiTheme="majorBidi" w:hAnsiTheme="majorBidi" w:cstheme="majorBidi"/>
              </w:rPr>
              <w:t>USE CASE ID</w:t>
            </w:r>
          </w:p>
        </w:tc>
        <w:tc>
          <w:tcPr>
            <w:tcW w:w="6745" w:type="dxa"/>
          </w:tcPr>
          <w:p w14:paraId="3DD534F5" w14:textId="77777777" w:rsidR="00305D31" w:rsidRPr="00AE4384" w:rsidRDefault="00305D31" w:rsidP="00305D31">
            <w:pPr>
              <w:rPr>
                <w:rFonts w:asciiTheme="majorBidi" w:hAnsiTheme="majorBidi" w:cstheme="majorBidi"/>
              </w:rPr>
            </w:pPr>
            <w:r>
              <w:rPr>
                <w:rFonts w:asciiTheme="majorBidi" w:hAnsiTheme="majorBidi" w:cstheme="majorBidi"/>
              </w:rPr>
              <w:t>UC-SC-03</w:t>
            </w:r>
          </w:p>
        </w:tc>
      </w:tr>
      <w:tr w:rsidR="00305D31" w:rsidRPr="00AE4384" w14:paraId="58D9BAF4" w14:textId="77777777" w:rsidTr="002A37D5">
        <w:tc>
          <w:tcPr>
            <w:tcW w:w="2605" w:type="dxa"/>
          </w:tcPr>
          <w:p w14:paraId="19831B2F" w14:textId="77777777" w:rsidR="00305D31" w:rsidRPr="00AE4384" w:rsidRDefault="00305D31" w:rsidP="002A37D5">
            <w:pPr>
              <w:rPr>
                <w:rFonts w:asciiTheme="majorBidi" w:hAnsiTheme="majorBidi" w:cstheme="majorBidi"/>
              </w:rPr>
            </w:pPr>
            <w:r>
              <w:rPr>
                <w:rFonts w:asciiTheme="majorBidi" w:hAnsiTheme="majorBidi" w:cstheme="majorBidi"/>
              </w:rPr>
              <w:t>DESCRIPTION</w:t>
            </w:r>
          </w:p>
        </w:tc>
        <w:tc>
          <w:tcPr>
            <w:tcW w:w="6745" w:type="dxa"/>
          </w:tcPr>
          <w:p w14:paraId="55B6975D" w14:textId="77777777" w:rsidR="00305D31" w:rsidRPr="00AE4384" w:rsidRDefault="00305D31" w:rsidP="00305D31">
            <w:pPr>
              <w:rPr>
                <w:rFonts w:asciiTheme="majorBidi" w:hAnsiTheme="majorBidi" w:cstheme="majorBidi"/>
              </w:rPr>
            </w:pPr>
            <w:r>
              <w:rPr>
                <w:rFonts w:asciiTheme="majorBidi" w:hAnsiTheme="majorBidi" w:cstheme="majorBidi"/>
              </w:rPr>
              <w:t>Broker Admin manages the company profile, including company details, tax number, and JoFotara integration credentials.</w:t>
            </w:r>
          </w:p>
        </w:tc>
      </w:tr>
      <w:tr w:rsidR="00305D31" w:rsidRPr="00AE4384" w14:paraId="21BFCF27" w14:textId="77777777" w:rsidTr="002A37D5">
        <w:tc>
          <w:tcPr>
            <w:tcW w:w="2605" w:type="dxa"/>
          </w:tcPr>
          <w:p w14:paraId="33E5F942" w14:textId="77777777" w:rsidR="00305D31" w:rsidRPr="00AE4384" w:rsidRDefault="00305D31" w:rsidP="002A37D5">
            <w:pPr>
              <w:rPr>
                <w:rFonts w:asciiTheme="majorBidi" w:hAnsiTheme="majorBidi" w:cstheme="majorBidi"/>
              </w:rPr>
            </w:pPr>
            <w:r>
              <w:rPr>
                <w:rFonts w:asciiTheme="majorBidi" w:hAnsiTheme="majorBidi" w:cstheme="majorBidi"/>
              </w:rPr>
              <w:t>PRIMARY ACTOR</w:t>
            </w:r>
          </w:p>
        </w:tc>
        <w:tc>
          <w:tcPr>
            <w:tcW w:w="6745" w:type="dxa"/>
          </w:tcPr>
          <w:p w14:paraId="189831EB" w14:textId="77777777" w:rsidR="00305D31" w:rsidRPr="00AE4384" w:rsidRDefault="00305D31" w:rsidP="002A37D5">
            <w:pPr>
              <w:rPr>
                <w:rFonts w:asciiTheme="majorBidi" w:hAnsiTheme="majorBidi" w:cstheme="majorBidi"/>
              </w:rPr>
            </w:pPr>
            <w:r>
              <w:rPr>
                <w:rFonts w:asciiTheme="majorBidi" w:hAnsiTheme="majorBidi" w:cstheme="majorBidi"/>
              </w:rPr>
              <w:t>Broker Admin</w:t>
            </w:r>
          </w:p>
        </w:tc>
      </w:tr>
      <w:tr w:rsidR="00305D31" w:rsidRPr="00AE4384" w14:paraId="7C1DC9E5" w14:textId="77777777" w:rsidTr="002A37D5">
        <w:tc>
          <w:tcPr>
            <w:tcW w:w="2605" w:type="dxa"/>
          </w:tcPr>
          <w:p w14:paraId="567AC948" w14:textId="77777777" w:rsidR="00305D31" w:rsidRPr="00AE4384" w:rsidRDefault="00305D31" w:rsidP="002A37D5">
            <w:pPr>
              <w:rPr>
                <w:rFonts w:asciiTheme="majorBidi" w:hAnsiTheme="majorBidi" w:cstheme="majorBidi"/>
              </w:rPr>
            </w:pPr>
            <w:r>
              <w:rPr>
                <w:rFonts w:asciiTheme="majorBidi" w:hAnsiTheme="majorBidi" w:cstheme="majorBidi"/>
              </w:rPr>
              <w:t>SECONDARY ACTOR</w:t>
            </w:r>
          </w:p>
        </w:tc>
        <w:tc>
          <w:tcPr>
            <w:tcW w:w="6745" w:type="dxa"/>
          </w:tcPr>
          <w:p w14:paraId="3F88BF40" w14:textId="77777777" w:rsidR="00305D31" w:rsidRPr="00AE4384" w:rsidRDefault="00305D31" w:rsidP="002A37D5">
            <w:pPr>
              <w:rPr>
                <w:rFonts w:asciiTheme="majorBidi" w:hAnsiTheme="majorBidi" w:cstheme="majorBidi"/>
              </w:rPr>
            </w:pPr>
            <w:r>
              <w:rPr>
                <w:rFonts w:asciiTheme="majorBidi" w:hAnsiTheme="majorBidi" w:cstheme="majorBidi"/>
              </w:rPr>
              <w:t>----</w:t>
            </w:r>
          </w:p>
        </w:tc>
      </w:tr>
      <w:tr w:rsidR="00305D31" w:rsidRPr="00AE4384" w14:paraId="32E47C37" w14:textId="77777777" w:rsidTr="002A37D5">
        <w:tc>
          <w:tcPr>
            <w:tcW w:w="2605" w:type="dxa"/>
          </w:tcPr>
          <w:p w14:paraId="1DD7599E" w14:textId="77777777" w:rsidR="00305D31" w:rsidRPr="00AE4384" w:rsidRDefault="00305D31" w:rsidP="002A37D5">
            <w:pPr>
              <w:rPr>
                <w:rFonts w:asciiTheme="majorBidi" w:hAnsiTheme="majorBidi" w:cstheme="majorBidi"/>
              </w:rPr>
            </w:pPr>
            <w:r>
              <w:rPr>
                <w:rFonts w:asciiTheme="majorBidi" w:hAnsiTheme="majorBidi" w:cstheme="majorBidi"/>
              </w:rPr>
              <w:t>PRE-CONDITION</w:t>
            </w:r>
          </w:p>
        </w:tc>
        <w:tc>
          <w:tcPr>
            <w:tcW w:w="6745" w:type="dxa"/>
          </w:tcPr>
          <w:p w14:paraId="6995CCF3" w14:textId="77777777" w:rsidR="00305D31" w:rsidRPr="00AE4384" w:rsidRDefault="00305D31" w:rsidP="002A37D5">
            <w:pPr>
              <w:rPr>
                <w:rFonts w:asciiTheme="majorBidi" w:hAnsiTheme="majorBidi" w:cstheme="majorBidi"/>
              </w:rPr>
            </w:pPr>
            <w:r>
              <w:rPr>
                <w:rFonts w:asciiTheme="majorBidi" w:hAnsiTheme="majorBidi" w:cstheme="majorBidi"/>
              </w:rPr>
              <w:t>Broker Admin is authenticated.</w:t>
            </w:r>
          </w:p>
        </w:tc>
      </w:tr>
      <w:tr w:rsidR="00305D31" w:rsidRPr="00AE4384" w14:paraId="353E083A" w14:textId="77777777" w:rsidTr="002A37D5">
        <w:tc>
          <w:tcPr>
            <w:tcW w:w="2605" w:type="dxa"/>
          </w:tcPr>
          <w:p w14:paraId="027E2014" w14:textId="77777777" w:rsidR="00305D31" w:rsidRPr="00AE4384" w:rsidRDefault="00305D31" w:rsidP="002A37D5">
            <w:pPr>
              <w:rPr>
                <w:rFonts w:asciiTheme="majorBidi" w:hAnsiTheme="majorBidi" w:cstheme="majorBidi"/>
              </w:rPr>
            </w:pPr>
            <w:r>
              <w:rPr>
                <w:rFonts w:asciiTheme="majorBidi" w:hAnsiTheme="majorBidi" w:cstheme="majorBidi"/>
              </w:rPr>
              <w:t>POST-CONDITION</w:t>
            </w:r>
          </w:p>
        </w:tc>
        <w:tc>
          <w:tcPr>
            <w:tcW w:w="6745" w:type="dxa"/>
          </w:tcPr>
          <w:p w14:paraId="3BA1476E" w14:textId="77777777" w:rsidR="00305D31" w:rsidRPr="00AE4384" w:rsidRDefault="00305D31" w:rsidP="00305D31">
            <w:pPr>
              <w:rPr>
                <w:rFonts w:asciiTheme="majorBidi" w:hAnsiTheme="majorBidi" w:cstheme="majorBidi"/>
              </w:rPr>
            </w:pPr>
            <w:r>
              <w:rPr>
                <w:rFonts w:asciiTheme="majorBidi" w:hAnsiTheme="majorBidi" w:cstheme="majorBidi"/>
              </w:rPr>
              <w:t>Company profile is updated and used across the system (e.g., on invoices and JoFotara submissions).</w:t>
            </w:r>
          </w:p>
        </w:tc>
      </w:tr>
      <w:tr w:rsidR="00305D31" w:rsidRPr="00AE4384" w14:paraId="13A54189" w14:textId="77777777" w:rsidTr="002A37D5">
        <w:tc>
          <w:tcPr>
            <w:tcW w:w="2605" w:type="dxa"/>
          </w:tcPr>
          <w:p w14:paraId="27CE6B91" w14:textId="77777777" w:rsidR="00305D31" w:rsidRPr="00AE4384" w:rsidRDefault="00305D31" w:rsidP="002A37D5">
            <w:pPr>
              <w:rPr>
                <w:rFonts w:asciiTheme="majorBidi" w:hAnsiTheme="majorBidi" w:cstheme="majorBidi"/>
              </w:rPr>
            </w:pPr>
            <w:r>
              <w:rPr>
                <w:rFonts w:asciiTheme="majorBidi" w:hAnsiTheme="majorBidi" w:cstheme="majorBidi"/>
              </w:rPr>
              <w:t>MAIN FLOWS</w:t>
            </w:r>
          </w:p>
        </w:tc>
        <w:tc>
          <w:tcPr>
            <w:tcW w:w="6745" w:type="dxa"/>
          </w:tcPr>
          <w:p w14:paraId="350172FE" w14:textId="77777777" w:rsidR="00305D31" w:rsidRPr="00AE4384" w:rsidRDefault="00305D31" w:rsidP="00305D31">
            <w:pPr>
              <w:rPr>
                <w:rFonts w:asciiTheme="majorBidi" w:hAnsiTheme="majorBidi" w:cstheme="majorBidi"/>
              </w:rPr>
            </w:pPr>
            <w:r>
              <w:rPr>
                <w:rFonts w:asciiTheme="majorBidi" w:hAnsiTheme="majorBidi" w:cstheme="majorBidi"/>
              </w:rPr>
              <w:t>1. Broker Admin opens "Company Profile."</w:t>
            </w:r>
            <w:r>
              <w:rPr>
                <w:rFonts w:asciiTheme="majorBidi" w:hAnsiTheme="majorBidi" w:cstheme="majorBidi"/>
              </w:rPr>
              <w:br/>
              <w:t>2. System displays the current company details.</w:t>
            </w:r>
            <w:r>
              <w:rPr>
                <w:rFonts w:asciiTheme="majorBidi" w:hAnsiTheme="majorBidi" w:cstheme="majorBidi"/>
              </w:rPr>
              <w:br/>
              <w:t>3. Broker Admin updates the details and/or JoFotara credentials.</w:t>
            </w:r>
            <w:r>
              <w:rPr>
                <w:rFonts w:asciiTheme="majorBidi" w:hAnsiTheme="majorBidi" w:cstheme="majorBidi"/>
              </w:rPr>
              <w:br/>
              <w:t>4. System validates and saves the changes.</w:t>
            </w:r>
          </w:p>
        </w:tc>
      </w:tr>
      <w:tr w:rsidR="00305D31" w:rsidRPr="00AE4384" w14:paraId="6017D5E1" w14:textId="77777777" w:rsidTr="002A37D5">
        <w:trPr>
          <w:trHeight w:val="1178"/>
        </w:trPr>
        <w:tc>
          <w:tcPr>
            <w:tcW w:w="2605" w:type="dxa"/>
          </w:tcPr>
          <w:p w14:paraId="45CFCE48" w14:textId="77777777" w:rsidR="00305D31" w:rsidRPr="00AE4384" w:rsidRDefault="00305D31" w:rsidP="002A37D5">
            <w:pPr>
              <w:rPr>
                <w:rFonts w:asciiTheme="majorBidi" w:hAnsiTheme="majorBidi" w:cstheme="majorBidi"/>
              </w:rPr>
            </w:pPr>
            <w:r>
              <w:rPr>
                <w:rFonts w:asciiTheme="majorBidi" w:hAnsiTheme="majorBidi" w:cstheme="majorBidi"/>
              </w:rPr>
              <w:t>ALTERNATIVE FLOWS</w:t>
            </w:r>
          </w:p>
        </w:tc>
        <w:tc>
          <w:tcPr>
            <w:tcW w:w="6745" w:type="dxa"/>
          </w:tcPr>
          <w:p w14:paraId="50296BC2" w14:textId="77777777" w:rsidR="00305D31" w:rsidRPr="00AE4384" w:rsidRDefault="00305D31" w:rsidP="00305D31">
            <w:pPr>
              <w:pStyle w:val="ListParagraph"/>
              <w:numPr>
                <w:ilvl w:val="0"/>
                <w:numId w:val="23"/>
              </w:numPr>
              <w:rPr>
                <w:rFonts w:asciiTheme="majorBidi" w:hAnsiTheme="majorBidi" w:cstheme="majorBidi"/>
              </w:rPr>
            </w:pPr>
            <w:r>
              <w:rPr>
                <w:rFonts w:asciiTheme="majorBidi" w:hAnsiTheme="majorBidi" w:cstheme="majorBidi"/>
              </w:rPr>
              <w:t>Required fields missing: system displays "Please complete all required company details."</w:t>
            </w:r>
          </w:p>
        </w:tc>
      </w:tr>
    </w:tbl>
    <w:p w14:paraId="0D7501DE" w14:textId="77777777" w:rsidR="00D553E4" w:rsidRDefault="00D553E4" w:rsidP="00D553E4">
      <w:pPr>
        <w:spacing w:after="40" w:line="360" w:lineRule="auto"/>
        <w:jc w:val="both"/>
        <w:rPr>
          <w:lang w:bidi="ar-JO"/>
        </w:rPr>
      </w:pPr>
    </w:p>
    <w:p w14:paraId="5CD54F0E" w14:textId="77777777" w:rsidR="00F74FEC" w:rsidRDefault="00F74FEC" w:rsidP="00D553E4">
      <w:pPr>
        <w:spacing w:after="40" w:line="360" w:lineRule="auto"/>
        <w:jc w:val="both"/>
        <w:rPr>
          <w:lang w:bidi="ar-JO"/>
        </w:rPr>
      </w:pPr>
    </w:p>
    <w:p w14:paraId="7E46A8C5" w14:textId="77777777" w:rsidR="00F74FEC" w:rsidRDefault="00F74FEC" w:rsidP="00D553E4">
      <w:pPr>
        <w:spacing w:after="40" w:line="360" w:lineRule="auto"/>
        <w:jc w:val="both"/>
        <w:rPr>
          <w:lang w:bidi="ar-JO"/>
        </w:rPr>
      </w:pPr>
    </w:p>
    <w:p w14:paraId="77C581DA" w14:textId="77777777" w:rsidR="00F74FEC" w:rsidRDefault="00F74FEC" w:rsidP="00D553E4">
      <w:pPr>
        <w:spacing w:after="40" w:line="360" w:lineRule="auto"/>
        <w:jc w:val="both"/>
        <w:rPr>
          <w:lang w:bidi="ar-JO"/>
        </w:rPr>
      </w:pPr>
    </w:p>
    <w:p w14:paraId="6F1384CC" w14:textId="77777777" w:rsidR="00F74FEC" w:rsidRDefault="00F74FEC" w:rsidP="00D553E4">
      <w:pPr>
        <w:spacing w:after="40" w:line="360" w:lineRule="auto"/>
        <w:jc w:val="both"/>
        <w:rPr>
          <w:lang w:bidi="ar-JO"/>
        </w:rPr>
      </w:pPr>
    </w:p>
    <w:p w14:paraId="5ADA8902" w14:textId="77777777" w:rsidR="00F74FEC" w:rsidRDefault="00F74FEC" w:rsidP="00D553E4">
      <w:pPr>
        <w:spacing w:after="40" w:line="360" w:lineRule="auto"/>
        <w:jc w:val="both"/>
        <w:rPr>
          <w:lang w:bidi="ar-JO"/>
        </w:rPr>
      </w:pPr>
    </w:p>
    <w:p w14:paraId="0CC6F828" w14:textId="77777777" w:rsidR="00F74FEC" w:rsidRDefault="00F74FEC" w:rsidP="00D553E4">
      <w:pPr>
        <w:spacing w:after="40" w:line="360" w:lineRule="auto"/>
        <w:jc w:val="both"/>
        <w:rPr>
          <w:lang w:bidi="ar-JO"/>
        </w:rPr>
      </w:pPr>
    </w:p>
    <w:p w14:paraId="482AD59F" w14:textId="77777777" w:rsidR="00F74FEC" w:rsidRDefault="00F74FEC" w:rsidP="00D553E4">
      <w:pPr>
        <w:spacing w:after="40" w:line="360" w:lineRule="auto"/>
        <w:jc w:val="both"/>
        <w:rPr>
          <w:lang w:bidi="ar-JO"/>
        </w:rPr>
      </w:pPr>
    </w:p>
    <w:p w14:paraId="2E520C5B" w14:textId="77777777" w:rsidR="00F74FEC" w:rsidRDefault="00F74FEC" w:rsidP="00D553E4">
      <w:pPr>
        <w:spacing w:after="40" w:line="360" w:lineRule="auto"/>
        <w:jc w:val="both"/>
        <w:rPr>
          <w:lang w:bidi="ar-JO"/>
        </w:rPr>
      </w:pPr>
    </w:p>
    <w:p w14:paraId="1CB0BF80" w14:textId="77777777" w:rsidR="00F74FEC" w:rsidRDefault="00F74FEC" w:rsidP="00D553E4">
      <w:pPr>
        <w:spacing w:after="40" w:line="360" w:lineRule="auto"/>
        <w:jc w:val="both"/>
        <w:rPr>
          <w:lang w:bidi="ar-JO"/>
        </w:rPr>
      </w:pPr>
    </w:p>
    <w:p w14:paraId="43AF4D11" w14:textId="7E45B627" w:rsidR="00CB775B" w:rsidRPr="00CB775B" w:rsidRDefault="00CB775B" w:rsidP="006F63FC">
      <w:pPr>
        <w:pStyle w:val="Caption"/>
      </w:pPr>
      <w:bookmarkStart w:id="97" w:name="_Toc232464835"/>
      <w:r>
        <w:t xml:space="preserve">Table </w:t>
      </w:r>
      <w:fldSimple w:instr=" SEQ Table \* ARABIC ">
        <w:r>
          <w:rPr>
            <w:noProof/>
          </w:rPr>
          <w:t>53</w:t>
        </w:r>
      </w:fldSimple>
      <w:r>
        <w:t>:UC04 - Manage Tariff &amp; Tax Rates</w:t>
      </w:r>
      <w:bookmarkEnd w:id="97"/>
    </w:p>
    <w:tbl>
      <w:tblPr>
        <w:tblStyle w:val="TableGrid"/>
        <w:tblW w:w="0" w:type="auto"/>
        <w:tblLook w:val="04A0" w:firstRow="1" w:lastRow="0" w:firstColumn="1" w:lastColumn="0" w:noHBand="0" w:noVBand="1"/>
      </w:tblPr>
      <w:tblGrid>
        <w:gridCol w:w="2495"/>
        <w:gridCol w:w="6050"/>
      </w:tblGrid>
      <w:tr w:rsidR="00F74FEC" w:rsidRPr="00AE4384" w14:paraId="0CBCBA63" w14:textId="77777777" w:rsidTr="002A37D5">
        <w:trPr>
          <w:trHeight w:val="431"/>
        </w:trPr>
        <w:tc>
          <w:tcPr>
            <w:tcW w:w="2605" w:type="dxa"/>
            <w:shd w:val="clear" w:color="auto" w:fill="747474" w:themeFill="background2" w:themeFillShade="80"/>
          </w:tcPr>
          <w:p w14:paraId="372C6E87" w14:textId="77777777" w:rsidR="00F74FEC" w:rsidRPr="00AE4384" w:rsidRDefault="00F74FEC"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3E98F35B" w14:textId="77777777" w:rsidR="00F74FEC" w:rsidRPr="00AE4384" w:rsidRDefault="00CB775B" w:rsidP="00CB775B">
            <w:pPr>
              <w:rPr>
                <w:rFonts w:asciiTheme="majorBidi" w:hAnsiTheme="majorBidi" w:cstheme="majorBidi"/>
                <w:b/>
                <w:bCs/>
              </w:rPr>
            </w:pPr>
            <w:r>
              <w:rPr>
                <w:rFonts w:asciiTheme="majorBidi" w:hAnsiTheme="majorBidi" w:cstheme="majorBidi"/>
                <w:b/>
                <w:bCs/>
              </w:rPr>
              <w:t>Manage Tariff &amp; Tax Rates</w:t>
            </w:r>
          </w:p>
        </w:tc>
      </w:tr>
      <w:tr w:rsidR="00F74FEC" w:rsidRPr="00AE4384" w14:paraId="2A9EF558" w14:textId="77777777" w:rsidTr="002A37D5">
        <w:tc>
          <w:tcPr>
            <w:tcW w:w="2605" w:type="dxa"/>
          </w:tcPr>
          <w:p w14:paraId="3F4710A7" w14:textId="77777777" w:rsidR="00F74FEC" w:rsidRPr="00AE4384" w:rsidRDefault="00F74FEC" w:rsidP="002A37D5">
            <w:pPr>
              <w:rPr>
                <w:rFonts w:asciiTheme="majorBidi" w:hAnsiTheme="majorBidi" w:cstheme="majorBidi"/>
              </w:rPr>
            </w:pPr>
            <w:r>
              <w:rPr>
                <w:rFonts w:asciiTheme="majorBidi" w:hAnsiTheme="majorBidi" w:cstheme="majorBidi"/>
              </w:rPr>
              <w:t>USE CASE ID</w:t>
            </w:r>
          </w:p>
        </w:tc>
        <w:tc>
          <w:tcPr>
            <w:tcW w:w="6745" w:type="dxa"/>
          </w:tcPr>
          <w:p w14:paraId="2456A259" w14:textId="77777777" w:rsidR="00F74FEC" w:rsidRPr="00AE4384" w:rsidRDefault="00F74FEC" w:rsidP="002A37D5">
            <w:pPr>
              <w:rPr>
                <w:rFonts w:asciiTheme="majorBidi" w:hAnsiTheme="majorBidi" w:cstheme="majorBidi"/>
              </w:rPr>
            </w:pPr>
            <w:r>
              <w:rPr>
                <w:rFonts w:asciiTheme="majorBidi" w:hAnsiTheme="majorBidi" w:cstheme="majorBidi"/>
              </w:rPr>
              <w:t>UC-SC-04</w:t>
            </w:r>
          </w:p>
        </w:tc>
      </w:tr>
      <w:tr w:rsidR="00F74FEC" w:rsidRPr="00AE4384" w14:paraId="489FB617" w14:textId="77777777" w:rsidTr="002A37D5">
        <w:tc>
          <w:tcPr>
            <w:tcW w:w="2605" w:type="dxa"/>
          </w:tcPr>
          <w:p w14:paraId="2F36EF9C" w14:textId="77777777" w:rsidR="00F74FEC" w:rsidRPr="00AE4384" w:rsidRDefault="00F74FEC" w:rsidP="002A37D5">
            <w:pPr>
              <w:rPr>
                <w:rFonts w:asciiTheme="majorBidi" w:hAnsiTheme="majorBidi" w:cstheme="majorBidi"/>
              </w:rPr>
            </w:pPr>
            <w:r>
              <w:rPr>
                <w:rFonts w:asciiTheme="majorBidi" w:hAnsiTheme="majorBidi" w:cstheme="majorBidi"/>
              </w:rPr>
              <w:t>DESCRIPTION</w:t>
            </w:r>
          </w:p>
        </w:tc>
        <w:tc>
          <w:tcPr>
            <w:tcW w:w="6745" w:type="dxa"/>
          </w:tcPr>
          <w:p w14:paraId="699307D0" w14:textId="77777777" w:rsidR="00F74FEC" w:rsidRPr="00AE4384" w:rsidRDefault="00CB775B" w:rsidP="00CB775B">
            <w:pPr>
              <w:rPr>
                <w:rFonts w:asciiTheme="majorBidi" w:hAnsiTheme="majorBidi" w:cstheme="majorBidi"/>
              </w:rPr>
            </w:pPr>
            <w:r>
              <w:rPr>
                <w:rFonts w:asciiTheme="majorBidi" w:hAnsiTheme="majorBidi" w:cstheme="majorBidi"/>
              </w:rPr>
              <w:t>Broker Admin maintains the tariff table (HS codes and duty rates) and configures the tax and fee rates used in calculations.</w:t>
            </w:r>
          </w:p>
        </w:tc>
      </w:tr>
      <w:tr w:rsidR="00F74FEC" w:rsidRPr="00AE4384" w14:paraId="3DF21B9B" w14:textId="77777777" w:rsidTr="002A37D5">
        <w:tc>
          <w:tcPr>
            <w:tcW w:w="2605" w:type="dxa"/>
          </w:tcPr>
          <w:p w14:paraId="3219700A" w14:textId="77777777" w:rsidR="00F74FEC" w:rsidRPr="00AE4384" w:rsidRDefault="00F74FEC" w:rsidP="002A37D5">
            <w:pPr>
              <w:rPr>
                <w:rFonts w:asciiTheme="majorBidi" w:hAnsiTheme="majorBidi" w:cstheme="majorBidi"/>
              </w:rPr>
            </w:pPr>
            <w:r>
              <w:rPr>
                <w:rFonts w:asciiTheme="majorBidi" w:hAnsiTheme="majorBidi" w:cstheme="majorBidi"/>
              </w:rPr>
              <w:t>PRIMARY ACTOR</w:t>
            </w:r>
          </w:p>
        </w:tc>
        <w:tc>
          <w:tcPr>
            <w:tcW w:w="6745" w:type="dxa"/>
          </w:tcPr>
          <w:p w14:paraId="14EC07C0" w14:textId="77777777" w:rsidR="00F74FEC" w:rsidRPr="00AE4384" w:rsidRDefault="00F74FEC" w:rsidP="002A37D5">
            <w:pPr>
              <w:rPr>
                <w:rFonts w:asciiTheme="majorBidi" w:hAnsiTheme="majorBidi" w:cstheme="majorBidi"/>
              </w:rPr>
            </w:pPr>
            <w:r>
              <w:rPr>
                <w:rFonts w:asciiTheme="majorBidi" w:hAnsiTheme="majorBidi" w:cstheme="majorBidi"/>
              </w:rPr>
              <w:t>Broker Admin</w:t>
            </w:r>
          </w:p>
        </w:tc>
      </w:tr>
      <w:tr w:rsidR="00F74FEC" w:rsidRPr="00AE4384" w14:paraId="58045FFF" w14:textId="77777777" w:rsidTr="002A37D5">
        <w:tc>
          <w:tcPr>
            <w:tcW w:w="2605" w:type="dxa"/>
          </w:tcPr>
          <w:p w14:paraId="0C19CE65" w14:textId="77777777" w:rsidR="00F74FEC" w:rsidRPr="00AE4384" w:rsidRDefault="00F74FEC" w:rsidP="002A37D5">
            <w:pPr>
              <w:rPr>
                <w:rFonts w:asciiTheme="majorBidi" w:hAnsiTheme="majorBidi" w:cstheme="majorBidi"/>
              </w:rPr>
            </w:pPr>
            <w:r>
              <w:rPr>
                <w:rFonts w:asciiTheme="majorBidi" w:hAnsiTheme="majorBidi" w:cstheme="majorBidi"/>
              </w:rPr>
              <w:t>SECONDARY ACTOR</w:t>
            </w:r>
          </w:p>
        </w:tc>
        <w:tc>
          <w:tcPr>
            <w:tcW w:w="6745" w:type="dxa"/>
          </w:tcPr>
          <w:p w14:paraId="550FBE4D" w14:textId="77777777" w:rsidR="00F74FEC" w:rsidRPr="00AE4384" w:rsidRDefault="00F74FEC" w:rsidP="002A37D5">
            <w:pPr>
              <w:rPr>
                <w:rFonts w:asciiTheme="majorBidi" w:hAnsiTheme="majorBidi" w:cstheme="majorBidi"/>
              </w:rPr>
            </w:pPr>
            <w:r>
              <w:rPr>
                <w:rFonts w:asciiTheme="majorBidi" w:hAnsiTheme="majorBidi" w:cstheme="majorBidi"/>
              </w:rPr>
              <w:t>----</w:t>
            </w:r>
          </w:p>
        </w:tc>
      </w:tr>
      <w:tr w:rsidR="00F74FEC" w:rsidRPr="00AE4384" w14:paraId="4750C21A" w14:textId="77777777" w:rsidTr="002A37D5">
        <w:tc>
          <w:tcPr>
            <w:tcW w:w="2605" w:type="dxa"/>
          </w:tcPr>
          <w:p w14:paraId="3AE3932D" w14:textId="77777777" w:rsidR="00F74FEC" w:rsidRPr="00AE4384" w:rsidRDefault="00F74FEC" w:rsidP="002A37D5">
            <w:pPr>
              <w:rPr>
                <w:rFonts w:asciiTheme="majorBidi" w:hAnsiTheme="majorBidi" w:cstheme="majorBidi"/>
              </w:rPr>
            </w:pPr>
            <w:r>
              <w:rPr>
                <w:rFonts w:asciiTheme="majorBidi" w:hAnsiTheme="majorBidi" w:cstheme="majorBidi"/>
              </w:rPr>
              <w:t>PRE-CONDITION</w:t>
            </w:r>
          </w:p>
        </w:tc>
        <w:tc>
          <w:tcPr>
            <w:tcW w:w="6745" w:type="dxa"/>
          </w:tcPr>
          <w:p w14:paraId="47920182" w14:textId="77777777" w:rsidR="00F74FEC" w:rsidRPr="00AE4384" w:rsidRDefault="00F74FEC" w:rsidP="002A37D5">
            <w:pPr>
              <w:rPr>
                <w:rFonts w:asciiTheme="majorBidi" w:hAnsiTheme="majorBidi" w:cstheme="majorBidi"/>
              </w:rPr>
            </w:pPr>
            <w:r>
              <w:rPr>
                <w:rFonts w:asciiTheme="majorBidi" w:hAnsiTheme="majorBidi" w:cstheme="majorBidi"/>
              </w:rPr>
              <w:t>Broker Admin is authenticated.</w:t>
            </w:r>
          </w:p>
        </w:tc>
      </w:tr>
      <w:tr w:rsidR="00F74FEC" w:rsidRPr="00AE4384" w14:paraId="17AC0954" w14:textId="77777777" w:rsidTr="002A37D5">
        <w:tc>
          <w:tcPr>
            <w:tcW w:w="2605" w:type="dxa"/>
          </w:tcPr>
          <w:p w14:paraId="00332C2D" w14:textId="77777777" w:rsidR="00F74FEC" w:rsidRPr="00AE4384" w:rsidRDefault="00F74FEC" w:rsidP="002A37D5">
            <w:pPr>
              <w:rPr>
                <w:rFonts w:asciiTheme="majorBidi" w:hAnsiTheme="majorBidi" w:cstheme="majorBidi"/>
              </w:rPr>
            </w:pPr>
            <w:r>
              <w:rPr>
                <w:rFonts w:asciiTheme="majorBidi" w:hAnsiTheme="majorBidi" w:cstheme="majorBidi"/>
              </w:rPr>
              <w:t>POST-CONDITION</w:t>
            </w:r>
          </w:p>
        </w:tc>
        <w:tc>
          <w:tcPr>
            <w:tcW w:w="6745" w:type="dxa"/>
          </w:tcPr>
          <w:p w14:paraId="46326DD3" w14:textId="77777777" w:rsidR="00F74FEC" w:rsidRPr="00AE4384" w:rsidRDefault="00CB775B" w:rsidP="00CB775B">
            <w:pPr>
              <w:rPr>
                <w:rFonts w:asciiTheme="majorBidi" w:hAnsiTheme="majorBidi" w:cstheme="majorBidi"/>
              </w:rPr>
            </w:pPr>
            <w:r>
              <w:rPr>
                <w:rFonts w:asciiTheme="majorBidi" w:hAnsiTheme="majorBidi" w:cstheme="majorBidi"/>
              </w:rPr>
              <w:t>Tariff and tax rates are saved and applied in duty/tax calculations.</w:t>
            </w:r>
          </w:p>
        </w:tc>
      </w:tr>
      <w:tr w:rsidR="00F74FEC" w:rsidRPr="00AE4384" w14:paraId="5A5F47F7" w14:textId="77777777" w:rsidTr="002A37D5">
        <w:tc>
          <w:tcPr>
            <w:tcW w:w="2605" w:type="dxa"/>
          </w:tcPr>
          <w:p w14:paraId="3DEE9CEE" w14:textId="77777777" w:rsidR="00F74FEC" w:rsidRPr="00AE4384" w:rsidRDefault="00F74FEC" w:rsidP="002A37D5">
            <w:pPr>
              <w:rPr>
                <w:rFonts w:asciiTheme="majorBidi" w:hAnsiTheme="majorBidi" w:cstheme="majorBidi"/>
              </w:rPr>
            </w:pPr>
            <w:r>
              <w:rPr>
                <w:rFonts w:asciiTheme="majorBidi" w:hAnsiTheme="majorBidi" w:cstheme="majorBidi"/>
              </w:rPr>
              <w:t>MAIN FLOWS</w:t>
            </w:r>
          </w:p>
        </w:tc>
        <w:tc>
          <w:tcPr>
            <w:tcW w:w="6745" w:type="dxa"/>
          </w:tcPr>
          <w:p w14:paraId="06071FE5" w14:textId="77777777" w:rsidR="00F74FEC" w:rsidRPr="00AE4384" w:rsidRDefault="00CB775B" w:rsidP="00CB775B">
            <w:pPr>
              <w:rPr>
                <w:rFonts w:asciiTheme="majorBidi" w:hAnsiTheme="majorBidi" w:cstheme="majorBidi"/>
              </w:rPr>
            </w:pPr>
            <w:r>
              <w:rPr>
                <w:rFonts w:asciiTheme="majorBidi" w:hAnsiTheme="majorBidi" w:cstheme="majorBidi"/>
              </w:rPr>
              <w:t>1. Broker Admin opens "Tariff &amp; Tax Rates."</w:t>
            </w:r>
            <w:r>
              <w:rPr>
                <w:rFonts w:asciiTheme="majorBidi" w:hAnsiTheme="majorBidi" w:cstheme="majorBidi"/>
              </w:rPr>
              <w:br/>
              <w:t>2. Broker Admin adds or updates an HS code with its duty rate, or a tax/fee rate.</w:t>
            </w:r>
            <w:r>
              <w:rPr>
                <w:rFonts w:asciiTheme="majorBidi" w:hAnsiTheme="majorBidi" w:cstheme="majorBidi"/>
              </w:rPr>
              <w:br/>
              <w:t>3. System validates the entry.</w:t>
            </w:r>
            <w:r>
              <w:rPr>
                <w:rFonts w:asciiTheme="majorBidi" w:hAnsiTheme="majorBidi" w:cstheme="majorBidi"/>
              </w:rPr>
              <w:br/>
              <w:t>4. System saves the rate.</w:t>
            </w:r>
          </w:p>
        </w:tc>
      </w:tr>
      <w:tr w:rsidR="00F74FEC" w:rsidRPr="00AE4384" w14:paraId="2B56FBC8" w14:textId="77777777" w:rsidTr="002A37D5">
        <w:trPr>
          <w:trHeight w:val="1178"/>
        </w:trPr>
        <w:tc>
          <w:tcPr>
            <w:tcW w:w="2605" w:type="dxa"/>
          </w:tcPr>
          <w:p w14:paraId="1458BC47" w14:textId="77777777" w:rsidR="00F74FEC" w:rsidRPr="00AE4384" w:rsidRDefault="00F74FEC" w:rsidP="002A37D5">
            <w:pPr>
              <w:rPr>
                <w:rFonts w:asciiTheme="majorBidi" w:hAnsiTheme="majorBidi" w:cstheme="majorBidi"/>
              </w:rPr>
            </w:pPr>
            <w:r>
              <w:rPr>
                <w:rFonts w:asciiTheme="majorBidi" w:hAnsiTheme="majorBidi" w:cstheme="majorBidi"/>
              </w:rPr>
              <w:t>ALTERNATIVE FLOWS</w:t>
            </w:r>
          </w:p>
        </w:tc>
        <w:tc>
          <w:tcPr>
            <w:tcW w:w="6745" w:type="dxa"/>
          </w:tcPr>
          <w:p w14:paraId="2B3BB8B3" w14:textId="77777777" w:rsidR="00CB775B" w:rsidRDefault="00CB775B" w:rsidP="00CB775B">
            <w:pPr>
              <w:pStyle w:val="ListParagraph"/>
              <w:numPr>
                <w:ilvl w:val="0"/>
                <w:numId w:val="23"/>
              </w:numPr>
              <w:rPr>
                <w:rFonts w:asciiTheme="majorBidi" w:hAnsiTheme="majorBidi" w:cstheme="majorBidi"/>
              </w:rPr>
            </w:pPr>
            <w:r>
              <w:rPr>
                <w:rFonts w:asciiTheme="majorBidi" w:hAnsiTheme="majorBidi" w:cstheme="majorBidi"/>
              </w:rPr>
              <w:t>Duplicate HS code: system displays "This HS code already exists."</w:t>
            </w:r>
          </w:p>
          <w:p w14:paraId="2D297AC1" w14:textId="77777777" w:rsidR="00F74FEC" w:rsidRPr="00AE4384" w:rsidRDefault="00CB775B" w:rsidP="00CB775B">
            <w:pPr>
              <w:pStyle w:val="ListParagraph"/>
              <w:numPr>
                <w:ilvl w:val="0"/>
                <w:numId w:val="23"/>
              </w:numPr>
              <w:rPr>
                <w:rFonts w:asciiTheme="majorBidi" w:hAnsiTheme="majorBidi" w:cstheme="majorBidi"/>
              </w:rPr>
            </w:pPr>
            <w:r>
              <w:rPr>
                <w:rFonts w:asciiTheme="majorBidi" w:hAnsiTheme="majorBidi" w:cstheme="majorBidi"/>
              </w:rPr>
              <w:t>Invalid value: system displays "Please enter a valid rate."</w:t>
            </w:r>
          </w:p>
        </w:tc>
      </w:tr>
    </w:tbl>
    <w:p w14:paraId="4305EDF0" w14:textId="77777777" w:rsidR="00F74FEC" w:rsidRDefault="00F74FEC" w:rsidP="00D553E4">
      <w:pPr>
        <w:spacing w:after="40" w:line="360" w:lineRule="auto"/>
        <w:jc w:val="both"/>
        <w:rPr>
          <w:lang w:bidi="ar-JO"/>
        </w:rPr>
      </w:pPr>
    </w:p>
    <w:p w14:paraId="5585F890" w14:textId="77777777" w:rsidR="00F74FEC" w:rsidRDefault="00F74FEC" w:rsidP="00D553E4">
      <w:pPr>
        <w:spacing w:after="40" w:line="360" w:lineRule="auto"/>
        <w:jc w:val="both"/>
        <w:rPr>
          <w:lang w:bidi="ar-JO"/>
        </w:rPr>
      </w:pPr>
    </w:p>
    <w:p w14:paraId="0F9D8721" w14:textId="77777777" w:rsidR="00CB775B" w:rsidRDefault="00CB775B" w:rsidP="00D553E4">
      <w:pPr>
        <w:spacing w:after="40" w:line="360" w:lineRule="auto"/>
        <w:jc w:val="both"/>
        <w:rPr>
          <w:lang w:bidi="ar-JO"/>
        </w:rPr>
      </w:pPr>
    </w:p>
    <w:p w14:paraId="2955B629" w14:textId="77777777" w:rsidR="00CB775B" w:rsidRDefault="00CB775B" w:rsidP="00D553E4">
      <w:pPr>
        <w:spacing w:after="40" w:line="360" w:lineRule="auto"/>
        <w:jc w:val="both"/>
        <w:rPr>
          <w:lang w:bidi="ar-JO"/>
        </w:rPr>
      </w:pPr>
    </w:p>
    <w:p w14:paraId="583A0D13" w14:textId="77777777" w:rsidR="00CB775B" w:rsidRDefault="00CB775B" w:rsidP="00D553E4">
      <w:pPr>
        <w:spacing w:after="40" w:line="360" w:lineRule="auto"/>
        <w:jc w:val="both"/>
        <w:rPr>
          <w:lang w:bidi="ar-JO"/>
        </w:rPr>
      </w:pPr>
    </w:p>
    <w:p w14:paraId="461464FF" w14:textId="77777777" w:rsidR="00CB775B" w:rsidRDefault="00CB775B" w:rsidP="00D553E4">
      <w:pPr>
        <w:spacing w:after="40" w:line="360" w:lineRule="auto"/>
        <w:jc w:val="both"/>
        <w:rPr>
          <w:lang w:bidi="ar-JO"/>
        </w:rPr>
      </w:pPr>
    </w:p>
    <w:p w14:paraId="17737556" w14:textId="77777777" w:rsidR="00CB775B" w:rsidRDefault="00CB775B" w:rsidP="00D553E4">
      <w:pPr>
        <w:spacing w:after="40" w:line="360" w:lineRule="auto"/>
        <w:jc w:val="both"/>
        <w:rPr>
          <w:lang w:bidi="ar-JO"/>
        </w:rPr>
      </w:pPr>
    </w:p>
    <w:p w14:paraId="436930E5" w14:textId="77777777" w:rsidR="00CB775B" w:rsidRDefault="00CB775B" w:rsidP="00D553E4">
      <w:pPr>
        <w:spacing w:after="40" w:line="360" w:lineRule="auto"/>
        <w:jc w:val="both"/>
        <w:rPr>
          <w:lang w:bidi="ar-JO"/>
        </w:rPr>
      </w:pPr>
    </w:p>
    <w:p w14:paraId="35859410" w14:textId="77777777" w:rsidR="00CB775B" w:rsidRDefault="00CB775B" w:rsidP="00D553E4">
      <w:pPr>
        <w:spacing w:after="40" w:line="360" w:lineRule="auto"/>
        <w:jc w:val="both"/>
        <w:rPr>
          <w:lang w:bidi="ar-JO"/>
        </w:rPr>
      </w:pPr>
    </w:p>
    <w:p w14:paraId="608DFF9B" w14:textId="77777777" w:rsidR="00CB775B" w:rsidRDefault="00CB775B" w:rsidP="00D553E4">
      <w:pPr>
        <w:spacing w:after="40" w:line="360" w:lineRule="auto"/>
        <w:jc w:val="both"/>
        <w:rPr>
          <w:lang w:bidi="ar-JO"/>
        </w:rPr>
      </w:pPr>
    </w:p>
    <w:p w14:paraId="4293B653" w14:textId="77777777" w:rsidR="00CB775B" w:rsidRDefault="00CB775B" w:rsidP="00D553E4">
      <w:pPr>
        <w:spacing w:after="40" w:line="360" w:lineRule="auto"/>
        <w:jc w:val="both"/>
        <w:rPr>
          <w:lang w:bidi="ar-JO"/>
        </w:rPr>
      </w:pPr>
    </w:p>
    <w:p w14:paraId="37C65FE6" w14:textId="77777777" w:rsidR="00CB775B" w:rsidRDefault="00CB775B" w:rsidP="00D553E4">
      <w:pPr>
        <w:spacing w:after="40" w:line="360" w:lineRule="auto"/>
        <w:jc w:val="both"/>
        <w:rPr>
          <w:lang w:bidi="ar-JO"/>
        </w:rPr>
      </w:pPr>
    </w:p>
    <w:p w14:paraId="5059DAE9" w14:textId="77777777" w:rsidR="00CB775B" w:rsidRDefault="00CB775B" w:rsidP="00D553E4">
      <w:pPr>
        <w:spacing w:after="40" w:line="360" w:lineRule="auto"/>
        <w:jc w:val="both"/>
        <w:rPr>
          <w:lang w:bidi="ar-JO"/>
        </w:rPr>
      </w:pPr>
    </w:p>
    <w:p w14:paraId="22300D1D" w14:textId="34CD8CFB" w:rsidR="00CB775B" w:rsidRPr="00CB775B" w:rsidRDefault="00CB775B" w:rsidP="006F63FC">
      <w:pPr>
        <w:pStyle w:val="Caption"/>
      </w:pPr>
      <w:bookmarkStart w:id="98" w:name="_Toc232464836"/>
      <w:r>
        <w:t xml:space="preserve">Table </w:t>
      </w:r>
      <w:fldSimple w:instr=" SEQ Table \* ARABIC ">
        <w:r>
          <w:rPr>
            <w:noProof/>
          </w:rPr>
          <w:t>54</w:t>
        </w:r>
      </w:fldSimple>
      <w:r>
        <w:t>:UC05 - Manage Clients</w:t>
      </w:r>
      <w:bookmarkEnd w:id="98"/>
    </w:p>
    <w:tbl>
      <w:tblPr>
        <w:tblStyle w:val="TableGrid"/>
        <w:tblW w:w="0" w:type="auto"/>
        <w:tblLook w:val="04A0" w:firstRow="1" w:lastRow="0" w:firstColumn="1" w:lastColumn="0" w:noHBand="0" w:noVBand="1"/>
      </w:tblPr>
      <w:tblGrid>
        <w:gridCol w:w="2491"/>
        <w:gridCol w:w="6054"/>
      </w:tblGrid>
      <w:tr w:rsidR="00CB775B" w:rsidRPr="00AE4384" w14:paraId="55E88942" w14:textId="77777777" w:rsidTr="002A37D5">
        <w:trPr>
          <w:trHeight w:val="431"/>
        </w:trPr>
        <w:tc>
          <w:tcPr>
            <w:tcW w:w="2605" w:type="dxa"/>
            <w:shd w:val="clear" w:color="auto" w:fill="747474" w:themeFill="background2" w:themeFillShade="80"/>
          </w:tcPr>
          <w:p w14:paraId="2873DDAA" w14:textId="77777777" w:rsidR="00CB775B" w:rsidRPr="00AE4384" w:rsidRDefault="00CB775B"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000B8B38" w14:textId="77777777" w:rsidR="00CB775B" w:rsidRPr="00AE4384" w:rsidRDefault="00CB775B" w:rsidP="00CB775B">
            <w:pPr>
              <w:rPr>
                <w:rFonts w:asciiTheme="majorBidi" w:hAnsiTheme="majorBidi" w:cstheme="majorBidi"/>
                <w:b/>
                <w:bCs/>
              </w:rPr>
            </w:pPr>
            <w:r>
              <w:rPr>
                <w:rFonts w:asciiTheme="majorBidi" w:hAnsiTheme="majorBidi" w:cstheme="majorBidi"/>
                <w:b/>
                <w:bCs/>
              </w:rPr>
              <w:t>Manage Clients</w:t>
            </w:r>
          </w:p>
        </w:tc>
      </w:tr>
      <w:tr w:rsidR="00CB775B" w:rsidRPr="00AE4384" w14:paraId="0DB8B178" w14:textId="77777777" w:rsidTr="002A37D5">
        <w:tc>
          <w:tcPr>
            <w:tcW w:w="2605" w:type="dxa"/>
          </w:tcPr>
          <w:p w14:paraId="54E67F5F" w14:textId="77777777" w:rsidR="00CB775B" w:rsidRPr="00AE4384" w:rsidRDefault="00CB775B" w:rsidP="002A37D5">
            <w:pPr>
              <w:rPr>
                <w:rFonts w:asciiTheme="majorBidi" w:hAnsiTheme="majorBidi" w:cstheme="majorBidi"/>
              </w:rPr>
            </w:pPr>
            <w:r>
              <w:rPr>
                <w:rFonts w:asciiTheme="majorBidi" w:hAnsiTheme="majorBidi" w:cstheme="majorBidi"/>
              </w:rPr>
              <w:t>USE CASE ID</w:t>
            </w:r>
          </w:p>
        </w:tc>
        <w:tc>
          <w:tcPr>
            <w:tcW w:w="6745" w:type="dxa"/>
          </w:tcPr>
          <w:p w14:paraId="29B1312F" w14:textId="77777777" w:rsidR="00CB775B" w:rsidRPr="00AE4384" w:rsidRDefault="00CB775B" w:rsidP="002A37D5">
            <w:pPr>
              <w:rPr>
                <w:rFonts w:asciiTheme="majorBidi" w:hAnsiTheme="majorBidi" w:cstheme="majorBidi"/>
              </w:rPr>
            </w:pPr>
            <w:r>
              <w:rPr>
                <w:rFonts w:asciiTheme="majorBidi" w:hAnsiTheme="majorBidi" w:cstheme="majorBidi"/>
              </w:rPr>
              <w:t>UC-SC-05</w:t>
            </w:r>
          </w:p>
        </w:tc>
      </w:tr>
      <w:tr w:rsidR="00CB775B" w:rsidRPr="00AE4384" w14:paraId="6DDBA3F4" w14:textId="77777777" w:rsidTr="002A37D5">
        <w:tc>
          <w:tcPr>
            <w:tcW w:w="2605" w:type="dxa"/>
          </w:tcPr>
          <w:p w14:paraId="017CF076" w14:textId="77777777" w:rsidR="00CB775B" w:rsidRPr="00AE4384" w:rsidRDefault="00CB775B" w:rsidP="002A37D5">
            <w:pPr>
              <w:rPr>
                <w:rFonts w:asciiTheme="majorBidi" w:hAnsiTheme="majorBidi" w:cstheme="majorBidi"/>
              </w:rPr>
            </w:pPr>
            <w:r>
              <w:rPr>
                <w:rFonts w:asciiTheme="majorBidi" w:hAnsiTheme="majorBidi" w:cstheme="majorBidi"/>
              </w:rPr>
              <w:t>DESCRIPTION</w:t>
            </w:r>
          </w:p>
        </w:tc>
        <w:tc>
          <w:tcPr>
            <w:tcW w:w="6745" w:type="dxa"/>
          </w:tcPr>
          <w:p w14:paraId="31218442" w14:textId="77777777" w:rsidR="00CB775B" w:rsidRPr="00AE4384" w:rsidRDefault="00CB775B" w:rsidP="00CB775B">
            <w:pPr>
              <w:rPr>
                <w:rFonts w:asciiTheme="majorBidi" w:hAnsiTheme="majorBidi" w:cstheme="majorBidi"/>
              </w:rPr>
            </w:pPr>
            <w:r>
              <w:rPr>
                <w:rFonts w:asciiTheme="majorBidi" w:hAnsiTheme="majorBidi" w:cstheme="majorBidi"/>
              </w:rPr>
              <w:t>Broker Admin registers, views, updates, and deactivates client (importer/exporter) records and links them to declarations.</w:t>
            </w:r>
          </w:p>
        </w:tc>
      </w:tr>
      <w:tr w:rsidR="00CB775B" w:rsidRPr="00AE4384" w14:paraId="36BCD532" w14:textId="77777777" w:rsidTr="002A37D5">
        <w:tc>
          <w:tcPr>
            <w:tcW w:w="2605" w:type="dxa"/>
          </w:tcPr>
          <w:p w14:paraId="1E2DB407" w14:textId="77777777" w:rsidR="00CB775B" w:rsidRPr="00AE4384" w:rsidRDefault="00CB775B" w:rsidP="002A37D5">
            <w:pPr>
              <w:rPr>
                <w:rFonts w:asciiTheme="majorBidi" w:hAnsiTheme="majorBidi" w:cstheme="majorBidi"/>
              </w:rPr>
            </w:pPr>
            <w:r>
              <w:rPr>
                <w:rFonts w:asciiTheme="majorBidi" w:hAnsiTheme="majorBidi" w:cstheme="majorBidi"/>
              </w:rPr>
              <w:t>PRIMARY ACTOR</w:t>
            </w:r>
          </w:p>
        </w:tc>
        <w:tc>
          <w:tcPr>
            <w:tcW w:w="6745" w:type="dxa"/>
          </w:tcPr>
          <w:p w14:paraId="5A602D75" w14:textId="77777777" w:rsidR="00CB775B" w:rsidRPr="00AE4384" w:rsidRDefault="00CB775B" w:rsidP="002A37D5">
            <w:pPr>
              <w:rPr>
                <w:rFonts w:asciiTheme="majorBidi" w:hAnsiTheme="majorBidi" w:cstheme="majorBidi"/>
              </w:rPr>
            </w:pPr>
            <w:r>
              <w:rPr>
                <w:rFonts w:asciiTheme="majorBidi" w:hAnsiTheme="majorBidi" w:cstheme="majorBidi"/>
              </w:rPr>
              <w:t>Broker Admin</w:t>
            </w:r>
          </w:p>
        </w:tc>
      </w:tr>
      <w:tr w:rsidR="00CB775B" w:rsidRPr="00AE4384" w14:paraId="5599BA46" w14:textId="77777777" w:rsidTr="002A37D5">
        <w:tc>
          <w:tcPr>
            <w:tcW w:w="2605" w:type="dxa"/>
          </w:tcPr>
          <w:p w14:paraId="054BA407" w14:textId="77777777" w:rsidR="00CB775B" w:rsidRPr="00AE4384" w:rsidRDefault="00CB775B" w:rsidP="002A37D5">
            <w:pPr>
              <w:rPr>
                <w:rFonts w:asciiTheme="majorBidi" w:hAnsiTheme="majorBidi" w:cstheme="majorBidi"/>
              </w:rPr>
            </w:pPr>
            <w:r>
              <w:rPr>
                <w:rFonts w:asciiTheme="majorBidi" w:hAnsiTheme="majorBidi" w:cstheme="majorBidi"/>
              </w:rPr>
              <w:t>SECONDARY ACTOR</w:t>
            </w:r>
          </w:p>
        </w:tc>
        <w:tc>
          <w:tcPr>
            <w:tcW w:w="6745" w:type="dxa"/>
          </w:tcPr>
          <w:p w14:paraId="41E0513F" w14:textId="77777777" w:rsidR="00CB775B" w:rsidRPr="00AE4384" w:rsidRDefault="00CB775B" w:rsidP="002A37D5">
            <w:pPr>
              <w:rPr>
                <w:rFonts w:asciiTheme="majorBidi" w:hAnsiTheme="majorBidi" w:cstheme="majorBidi"/>
              </w:rPr>
            </w:pPr>
            <w:r>
              <w:rPr>
                <w:rFonts w:asciiTheme="majorBidi" w:hAnsiTheme="majorBidi" w:cstheme="majorBidi"/>
              </w:rPr>
              <w:t>----</w:t>
            </w:r>
          </w:p>
        </w:tc>
      </w:tr>
      <w:tr w:rsidR="00CB775B" w:rsidRPr="00AE4384" w14:paraId="3027C921" w14:textId="77777777" w:rsidTr="002A37D5">
        <w:tc>
          <w:tcPr>
            <w:tcW w:w="2605" w:type="dxa"/>
          </w:tcPr>
          <w:p w14:paraId="058BE7D9" w14:textId="77777777" w:rsidR="00CB775B" w:rsidRPr="00AE4384" w:rsidRDefault="00CB775B" w:rsidP="002A37D5">
            <w:pPr>
              <w:rPr>
                <w:rFonts w:asciiTheme="majorBidi" w:hAnsiTheme="majorBidi" w:cstheme="majorBidi"/>
              </w:rPr>
            </w:pPr>
            <w:r>
              <w:rPr>
                <w:rFonts w:asciiTheme="majorBidi" w:hAnsiTheme="majorBidi" w:cstheme="majorBidi"/>
              </w:rPr>
              <w:t>PRE-CONDITION</w:t>
            </w:r>
          </w:p>
        </w:tc>
        <w:tc>
          <w:tcPr>
            <w:tcW w:w="6745" w:type="dxa"/>
          </w:tcPr>
          <w:p w14:paraId="634A3032" w14:textId="77777777" w:rsidR="00CB775B" w:rsidRPr="00AE4384" w:rsidRDefault="00CB775B" w:rsidP="002A37D5">
            <w:pPr>
              <w:rPr>
                <w:rFonts w:asciiTheme="majorBidi" w:hAnsiTheme="majorBidi" w:cstheme="majorBidi"/>
              </w:rPr>
            </w:pPr>
            <w:r>
              <w:rPr>
                <w:rFonts w:asciiTheme="majorBidi" w:hAnsiTheme="majorBidi" w:cstheme="majorBidi"/>
              </w:rPr>
              <w:t>Broker Admin is authenticated.</w:t>
            </w:r>
          </w:p>
        </w:tc>
      </w:tr>
      <w:tr w:rsidR="00CB775B" w:rsidRPr="00AE4384" w14:paraId="71809EA9" w14:textId="77777777" w:rsidTr="002A37D5">
        <w:tc>
          <w:tcPr>
            <w:tcW w:w="2605" w:type="dxa"/>
          </w:tcPr>
          <w:p w14:paraId="015BBE19" w14:textId="77777777" w:rsidR="00CB775B" w:rsidRPr="00AE4384" w:rsidRDefault="00CB775B" w:rsidP="002A37D5">
            <w:pPr>
              <w:rPr>
                <w:rFonts w:asciiTheme="majorBidi" w:hAnsiTheme="majorBidi" w:cstheme="majorBidi"/>
              </w:rPr>
            </w:pPr>
            <w:r>
              <w:rPr>
                <w:rFonts w:asciiTheme="majorBidi" w:hAnsiTheme="majorBidi" w:cstheme="majorBidi"/>
              </w:rPr>
              <w:t>POST-CONDITION</w:t>
            </w:r>
          </w:p>
        </w:tc>
        <w:tc>
          <w:tcPr>
            <w:tcW w:w="6745" w:type="dxa"/>
          </w:tcPr>
          <w:p w14:paraId="37988705" w14:textId="77777777" w:rsidR="00CB775B" w:rsidRPr="00AE4384" w:rsidRDefault="00CB775B" w:rsidP="00CB775B">
            <w:pPr>
              <w:rPr>
                <w:rFonts w:asciiTheme="majorBidi" w:hAnsiTheme="majorBidi" w:cstheme="majorBidi"/>
              </w:rPr>
            </w:pPr>
            <w:r>
              <w:rPr>
                <w:rFonts w:asciiTheme="majorBidi" w:hAnsiTheme="majorBidi" w:cstheme="majorBidi"/>
              </w:rPr>
              <w:t>Client records are created/updated and available to link to declarations and invoices.</w:t>
            </w:r>
          </w:p>
        </w:tc>
      </w:tr>
      <w:tr w:rsidR="00CB775B" w:rsidRPr="00AE4384" w14:paraId="050ACBE2" w14:textId="77777777" w:rsidTr="002A37D5">
        <w:tc>
          <w:tcPr>
            <w:tcW w:w="2605" w:type="dxa"/>
          </w:tcPr>
          <w:p w14:paraId="6E53A883" w14:textId="77777777" w:rsidR="00CB775B" w:rsidRPr="00AE4384" w:rsidRDefault="00CB775B" w:rsidP="002A37D5">
            <w:pPr>
              <w:rPr>
                <w:rFonts w:asciiTheme="majorBidi" w:hAnsiTheme="majorBidi" w:cstheme="majorBidi"/>
              </w:rPr>
            </w:pPr>
            <w:r>
              <w:rPr>
                <w:rFonts w:asciiTheme="majorBidi" w:hAnsiTheme="majorBidi" w:cstheme="majorBidi"/>
              </w:rPr>
              <w:t>MAIN FLOWS</w:t>
            </w:r>
          </w:p>
        </w:tc>
        <w:tc>
          <w:tcPr>
            <w:tcW w:w="6745" w:type="dxa"/>
          </w:tcPr>
          <w:p w14:paraId="1A7491D1" w14:textId="77777777" w:rsidR="00CB775B" w:rsidRPr="00AE4384" w:rsidRDefault="00CB775B" w:rsidP="00CB775B">
            <w:pPr>
              <w:rPr>
                <w:rFonts w:asciiTheme="majorBidi" w:hAnsiTheme="majorBidi" w:cstheme="majorBidi"/>
              </w:rPr>
            </w:pPr>
            <w:r>
              <w:rPr>
                <w:rFonts w:asciiTheme="majorBidi" w:hAnsiTheme="majorBidi" w:cstheme="majorBidi"/>
              </w:rPr>
              <w:t>1. Broker Admin opens "Clients."</w:t>
            </w:r>
            <w:r>
              <w:rPr>
                <w:rFonts w:asciiTheme="majorBidi" w:hAnsiTheme="majorBidi" w:cstheme="majorBidi"/>
              </w:rPr>
              <w:br/>
              <w:t>2. Broker Admin adds a new client or selects an existing one to edit.</w:t>
            </w:r>
            <w:r>
              <w:rPr>
                <w:rFonts w:asciiTheme="majorBidi" w:hAnsiTheme="majorBidi" w:cstheme="majorBidi"/>
              </w:rPr>
              <w:br/>
              <w:t>3. Broker Admin enters client details (name, tax/registration number, contact, address).</w:t>
            </w:r>
            <w:r>
              <w:rPr>
                <w:rFonts w:asciiTheme="majorBidi" w:hAnsiTheme="majorBidi" w:cstheme="majorBidi"/>
              </w:rPr>
              <w:br/>
              <w:t>4. System checks for duplicates and validates the data.</w:t>
            </w:r>
            <w:r>
              <w:rPr>
                <w:rFonts w:asciiTheme="majorBidi" w:hAnsiTheme="majorBidi" w:cstheme="majorBidi"/>
              </w:rPr>
              <w:br/>
              <w:t>5. System saves the client record.</w:t>
            </w:r>
          </w:p>
        </w:tc>
      </w:tr>
      <w:tr w:rsidR="00CB775B" w:rsidRPr="00AE4384" w14:paraId="01D56F40" w14:textId="77777777" w:rsidTr="002A37D5">
        <w:trPr>
          <w:trHeight w:val="1178"/>
        </w:trPr>
        <w:tc>
          <w:tcPr>
            <w:tcW w:w="2605" w:type="dxa"/>
          </w:tcPr>
          <w:p w14:paraId="0A3C3F1F" w14:textId="77777777" w:rsidR="00CB775B" w:rsidRPr="00AE4384" w:rsidRDefault="00CB775B" w:rsidP="002A37D5">
            <w:pPr>
              <w:rPr>
                <w:rFonts w:asciiTheme="majorBidi" w:hAnsiTheme="majorBidi" w:cstheme="majorBidi"/>
              </w:rPr>
            </w:pPr>
            <w:r>
              <w:rPr>
                <w:rFonts w:asciiTheme="majorBidi" w:hAnsiTheme="majorBidi" w:cstheme="majorBidi"/>
              </w:rPr>
              <w:t>ALTERNATIVE FLOWS</w:t>
            </w:r>
          </w:p>
        </w:tc>
        <w:tc>
          <w:tcPr>
            <w:tcW w:w="6745" w:type="dxa"/>
          </w:tcPr>
          <w:p w14:paraId="444E4D92" w14:textId="77777777" w:rsidR="00CB775B" w:rsidRDefault="00CB775B" w:rsidP="00CB775B">
            <w:pPr>
              <w:pStyle w:val="ListParagraph"/>
              <w:numPr>
                <w:ilvl w:val="0"/>
                <w:numId w:val="23"/>
              </w:numPr>
              <w:rPr>
                <w:rFonts w:asciiTheme="majorBidi" w:hAnsiTheme="majorBidi" w:cstheme="majorBidi"/>
              </w:rPr>
            </w:pPr>
            <w:r>
              <w:rPr>
                <w:rFonts w:asciiTheme="majorBidi" w:hAnsiTheme="majorBidi" w:cstheme="majorBidi"/>
              </w:rPr>
              <w:t>Duplicate client: system displays "This client is already registered."</w:t>
            </w:r>
          </w:p>
          <w:p w14:paraId="0B02B48E" w14:textId="77777777" w:rsidR="00CB775B" w:rsidRPr="00AE4384" w:rsidRDefault="00CB775B" w:rsidP="00CB775B">
            <w:pPr>
              <w:pStyle w:val="ListParagraph"/>
              <w:numPr>
                <w:ilvl w:val="0"/>
                <w:numId w:val="23"/>
              </w:numPr>
              <w:rPr>
                <w:rFonts w:asciiTheme="majorBidi" w:hAnsiTheme="majorBidi" w:cstheme="majorBidi"/>
              </w:rPr>
            </w:pPr>
            <w:r>
              <w:rPr>
                <w:rFonts w:asciiTheme="majorBidi" w:hAnsiTheme="majorBidi" w:cstheme="majorBidi"/>
              </w:rPr>
              <w:t>Missing required data: system prompts to complete the fields.</w:t>
            </w:r>
          </w:p>
        </w:tc>
      </w:tr>
    </w:tbl>
    <w:p w14:paraId="74199E8C" w14:textId="77777777" w:rsidR="00CB775B" w:rsidRDefault="00CB775B" w:rsidP="00D553E4">
      <w:pPr>
        <w:spacing w:after="40" w:line="360" w:lineRule="auto"/>
        <w:jc w:val="both"/>
        <w:rPr>
          <w:lang w:bidi="ar-JO"/>
        </w:rPr>
      </w:pPr>
    </w:p>
    <w:p w14:paraId="15E458D3" w14:textId="77777777" w:rsidR="00F74FEC" w:rsidRDefault="00F74FEC" w:rsidP="00D553E4">
      <w:pPr>
        <w:spacing w:after="40" w:line="360" w:lineRule="auto"/>
        <w:jc w:val="both"/>
        <w:rPr>
          <w:lang w:bidi="ar-JO"/>
        </w:rPr>
      </w:pPr>
    </w:p>
    <w:p w14:paraId="743059B6" w14:textId="77777777" w:rsidR="00CB775B" w:rsidRDefault="00CB775B" w:rsidP="00D553E4">
      <w:pPr>
        <w:spacing w:after="40" w:line="360" w:lineRule="auto"/>
        <w:jc w:val="both"/>
        <w:rPr>
          <w:lang w:bidi="ar-JO"/>
        </w:rPr>
      </w:pPr>
    </w:p>
    <w:p w14:paraId="7DEE8AC2" w14:textId="77777777" w:rsidR="00CB775B" w:rsidRDefault="00CB775B" w:rsidP="00D553E4">
      <w:pPr>
        <w:spacing w:after="40" w:line="360" w:lineRule="auto"/>
        <w:jc w:val="both"/>
        <w:rPr>
          <w:lang w:bidi="ar-JO"/>
        </w:rPr>
      </w:pPr>
    </w:p>
    <w:p w14:paraId="434E2731" w14:textId="77777777" w:rsidR="00CB775B" w:rsidRDefault="00CB775B" w:rsidP="00D553E4">
      <w:pPr>
        <w:spacing w:after="40" w:line="360" w:lineRule="auto"/>
        <w:jc w:val="both"/>
        <w:rPr>
          <w:lang w:bidi="ar-JO"/>
        </w:rPr>
      </w:pPr>
    </w:p>
    <w:p w14:paraId="2842603D" w14:textId="77777777" w:rsidR="00CB775B" w:rsidRDefault="00CB775B" w:rsidP="00D553E4">
      <w:pPr>
        <w:spacing w:after="40" w:line="360" w:lineRule="auto"/>
        <w:jc w:val="both"/>
        <w:rPr>
          <w:lang w:bidi="ar-JO"/>
        </w:rPr>
      </w:pPr>
    </w:p>
    <w:p w14:paraId="1572CB0C" w14:textId="77777777" w:rsidR="00CB775B" w:rsidRDefault="00CB775B" w:rsidP="00D553E4">
      <w:pPr>
        <w:spacing w:after="40" w:line="360" w:lineRule="auto"/>
        <w:jc w:val="both"/>
        <w:rPr>
          <w:lang w:bidi="ar-JO"/>
        </w:rPr>
      </w:pPr>
    </w:p>
    <w:p w14:paraId="6FE43864" w14:textId="77777777" w:rsidR="00CB775B" w:rsidRDefault="00CB775B" w:rsidP="00D553E4">
      <w:pPr>
        <w:spacing w:after="40" w:line="360" w:lineRule="auto"/>
        <w:jc w:val="both"/>
        <w:rPr>
          <w:lang w:bidi="ar-JO"/>
        </w:rPr>
      </w:pPr>
    </w:p>
    <w:p w14:paraId="2154348A" w14:textId="77777777" w:rsidR="00CB775B" w:rsidRPr="00D553E4" w:rsidRDefault="00CB775B" w:rsidP="00D553E4">
      <w:pPr>
        <w:spacing w:after="40" w:line="360" w:lineRule="auto"/>
        <w:jc w:val="both"/>
        <w:rPr>
          <w:lang w:bidi="ar-JO"/>
        </w:rPr>
      </w:pPr>
    </w:p>
    <w:p w14:paraId="36704E4D" w14:textId="07172490" w:rsidR="00CB775B" w:rsidRPr="00CB775B" w:rsidRDefault="00CB775B" w:rsidP="006F63FC">
      <w:pPr>
        <w:pStyle w:val="Caption"/>
      </w:pPr>
      <w:bookmarkStart w:id="99" w:name="_Toc232464837"/>
      <w:r>
        <w:t xml:space="preserve">Table </w:t>
      </w:r>
      <w:fldSimple w:instr=" SEQ Table \* ARABIC ">
        <w:r>
          <w:rPr>
            <w:noProof/>
          </w:rPr>
          <w:t>55</w:t>
        </w:r>
      </w:fldSimple>
      <w:r>
        <w:t>:UC06 - Create &amp; Manage Declaration</w:t>
      </w:r>
      <w:bookmarkEnd w:id="99"/>
    </w:p>
    <w:tbl>
      <w:tblPr>
        <w:tblStyle w:val="TableGrid"/>
        <w:tblW w:w="0" w:type="auto"/>
        <w:tblLook w:val="04A0" w:firstRow="1" w:lastRow="0" w:firstColumn="1" w:lastColumn="0" w:noHBand="0" w:noVBand="1"/>
      </w:tblPr>
      <w:tblGrid>
        <w:gridCol w:w="2492"/>
        <w:gridCol w:w="6053"/>
      </w:tblGrid>
      <w:tr w:rsidR="00CB775B" w:rsidRPr="00AE4384" w14:paraId="4AE8CF2B" w14:textId="77777777" w:rsidTr="002A37D5">
        <w:trPr>
          <w:trHeight w:val="431"/>
        </w:trPr>
        <w:tc>
          <w:tcPr>
            <w:tcW w:w="2605" w:type="dxa"/>
            <w:shd w:val="clear" w:color="auto" w:fill="747474" w:themeFill="background2" w:themeFillShade="80"/>
          </w:tcPr>
          <w:p w14:paraId="0D78B458" w14:textId="77777777" w:rsidR="00CB775B" w:rsidRPr="00AE4384" w:rsidRDefault="00CB775B"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6AAB5BAC" w14:textId="77777777" w:rsidR="00CB775B" w:rsidRPr="00AE4384" w:rsidRDefault="00CB775B" w:rsidP="00CB775B">
            <w:pPr>
              <w:rPr>
                <w:rFonts w:asciiTheme="majorBidi" w:hAnsiTheme="majorBidi" w:cstheme="majorBidi"/>
                <w:b/>
                <w:bCs/>
              </w:rPr>
            </w:pPr>
            <w:r>
              <w:rPr>
                <w:rFonts w:asciiTheme="majorBidi" w:hAnsiTheme="majorBidi" w:cstheme="majorBidi"/>
                <w:b/>
                <w:bCs/>
              </w:rPr>
              <w:t>Create &amp; Manage Declarations</w:t>
            </w:r>
          </w:p>
        </w:tc>
      </w:tr>
      <w:tr w:rsidR="00CB775B" w:rsidRPr="00AE4384" w14:paraId="74CBA665" w14:textId="77777777" w:rsidTr="002A37D5">
        <w:tc>
          <w:tcPr>
            <w:tcW w:w="2605" w:type="dxa"/>
          </w:tcPr>
          <w:p w14:paraId="60607DDC" w14:textId="77777777" w:rsidR="00CB775B" w:rsidRPr="00AE4384" w:rsidRDefault="00CB775B" w:rsidP="002A37D5">
            <w:pPr>
              <w:rPr>
                <w:rFonts w:asciiTheme="majorBidi" w:hAnsiTheme="majorBidi" w:cstheme="majorBidi"/>
              </w:rPr>
            </w:pPr>
            <w:r>
              <w:rPr>
                <w:rFonts w:asciiTheme="majorBidi" w:hAnsiTheme="majorBidi" w:cstheme="majorBidi"/>
              </w:rPr>
              <w:t>USE CASE ID</w:t>
            </w:r>
          </w:p>
        </w:tc>
        <w:tc>
          <w:tcPr>
            <w:tcW w:w="6745" w:type="dxa"/>
          </w:tcPr>
          <w:p w14:paraId="70C94792" w14:textId="77777777" w:rsidR="00CB775B" w:rsidRPr="00AE4384" w:rsidRDefault="00CB775B" w:rsidP="002A37D5">
            <w:pPr>
              <w:rPr>
                <w:rFonts w:asciiTheme="majorBidi" w:hAnsiTheme="majorBidi" w:cstheme="majorBidi"/>
              </w:rPr>
            </w:pPr>
            <w:r>
              <w:rPr>
                <w:rFonts w:asciiTheme="majorBidi" w:hAnsiTheme="majorBidi" w:cstheme="majorBidi"/>
              </w:rPr>
              <w:t>UC-SC-06</w:t>
            </w:r>
          </w:p>
        </w:tc>
      </w:tr>
      <w:tr w:rsidR="00CB775B" w:rsidRPr="00AE4384" w14:paraId="08DAE2C3" w14:textId="77777777" w:rsidTr="002A37D5">
        <w:tc>
          <w:tcPr>
            <w:tcW w:w="2605" w:type="dxa"/>
          </w:tcPr>
          <w:p w14:paraId="43BB625C" w14:textId="77777777" w:rsidR="00CB775B" w:rsidRPr="00AE4384" w:rsidRDefault="00CB775B" w:rsidP="002A37D5">
            <w:pPr>
              <w:rPr>
                <w:rFonts w:asciiTheme="majorBidi" w:hAnsiTheme="majorBidi" w:cstheme="majorBidi"/>
              </w:rPr>
            </w:pPr>
            <w:r>
              <w:rPr>
                <w:rFonts w:asciiTheme="majorBidi" w:hAnsiTheme="majorBidi" w:cstheme="majorBidi"/>
              </w:rPr>
              <w:t>DESCRIPTION</w:t>
            </w:r>
          </w:p>
        </w:tc>
        <w:tc>
          <w:tcPr>
            <w:tcW w:w="6745" w:type="dxa"/>
          </w:tcPr>
          <w:p w14:paraId="06B92C08" w14:textId="77777777" w:rsidR="00CB775B" w:rsidRPr="00AE4384" w:rsidRDefault="00CB775B" w:rsidP="00CB775B">
            <w:pPr>
              <w:rPr>
                <w:rFonts w:asciiTheme="majorBidi" w:hAnsiTheme="majorBidi" w:cstheme="majorBidi"/>
              </w:rPr>
            </w:pPr>
            <w:r>
              <w:rPr>
                <w:rFonts w:asciiTheme="majorBidi" w:hAnsiTheme="majorBidi" w:cstheme="majorBidi"/>
              </w:rPr>
              <w:t>Broker Admin creates and manages customs clearance declarations by entering shipment details; the system calculates duty and tax as part of the process.</w:t>
            </w:r>
          </w:p>
        </w:tc>
      </w:tr>
      <w:tr w:rsidR="00CB775B" w:rsidRPr="00AE4384" w14:paraId="4293C887" w14:textId="77777777" w:rsidTr="002A37D5">
        <w:tc>
          <w:tcPr>
            <w:tcW w:w="2605" w:type="dxa"/>
          </w:tcPr>
          <w:p w14:paraId="5039FAA0" w14:textId="77777777" w:rsidR="00CB775B" w:rsidRPr="00AE4384" w:rsidRDefault="00CB775B" w:rsidP="002A37D5">
            <w:pPr>
              <w:rPr>
                <w:rFonts w:asciiTheme="majorBidi" w:hAnsiTheme="majorBidi" w:cstheme="majorBidi"/>
              </w:rPr>
            </w:pPr>
            <w:r>
              <w:rPr>
                <w:rFonts w:asciiTheme="majorBidi" w:hAnsiTheme="majorBidi" w:cstheme="majorBidi"/>
              </w:rPr>
              <w:t>PRIMARY ACTOR</w:t>
            </w:r>
          </w:p>
        </w:tc>
        <w:tc>
          <w:tcPr>
            <w:tcW w:w="6745" w:type="dxa"/>
          </w:tcPr>
          <w:p w14:paraId="5B50B745" w14:textId="77777777" w:rsidR="00CB775B" w:rsidRPr="00AE4384" w:rsidRDefault="00CB775B" w:rsidP="002A37D5">
            <w:pPr>
              <w:rPr>
                <w:rFonts w:asciiTheme="majorBidi" w:hAnsiTheme="majorBidi" w:cstheme="majorBidi"/>
              </w:rPr>
            </w:pPr>
            <w:r>
              <w:rPr>
                <w:rFonts w:asciiTheme="majorBidi" w:hAnsiTheme="majorBidi" w:cstheme="majorBidi"/>
              </w:rPr>
              <w:t>Broker Admin</w:t>
            </w:r>
          </w:p>
        </w:tc>
      </w:tr>
      <w:tr w:rsidR="00CB775B" w:rsidRPr="00AE4384" w14:paraId="7D748496" w14:textId="77777777" w:rsidTr="002A37D5">
        <w:tc>
          <w:tcPr>
            <w:tcW w:w="2605" w:type="dxa"/>
          </w:tcPr>
          <w:p w14:paraId="3A80C38D" w14:textId="77777777" w:rsidR="00CB775B" w:rsidRPr="00AE4384" w:rsidRDefault="00CB775B" w:rsidP="002A37D5">
            <w:pPr>
              <w:rPr>
                <w:rFonts w:asciiTheme="majorBidi" w:hAnsiTheme="majorBidi" w:cstheme="majorBidi"/>
              </w:rPr>
            </w:pPr>
            <w:r>
              <w:rPr>
                <w:rFonts w:asciiTheme="majorBidi" w:hAnsiTheme="majorBidi" w:cstheme="majorBidi"/>
              </w:rPr>
              <w:t>SECONDARY ACTOR</w:t>
            </w:r>
          </w:p>
        </w:tc>
        <w:tc>
          <w:tcPr>
            <w:tcW w:w="6745" w:type="dxa"/>
          </w:tcPr>
          <w:p w14:paraId="78DAD043" w14:textId="77777777" w:rsidR="00CB775B" w:rsidRPr="00AE4384" w:rsidRDefault="00CB775B" w:rsidP="002A37D5">
            <w:pPr>
              <w:rPr>
                <w:rFonts w:asciiTheme="majorBidi" w:hAnsiTheme="majorBidi" w:cstheme="majorBidi"/>
              </w:rPr>
            </w:pPr>
            <w:r>
              <w:rPr>
                <w:rFonts w:asciiTheme="majorBidi" w:hAnsiTheme="majorBidi" w:cstheme="majorBidi"/>
              </w:rPr>
              <w:t>----</w:t>
            </w:r>
          </w:p>
        </w:tc>
      </w:tr>
      <w:tr w:rsidR="00CB775B" w:rsidRPr="00AE4384" w14:paraId="5CF9C0A1" w14:textId="77777777" w:rsidTr="002A37D5">
        <w:tc>
          <w:tcPr>
            <w:tcW w:w="2605" w:type="dxa"/>
          </w:tcPr>
          <w:p w14:paraId="7A0F5E35" w14:textId="77777777" w:rsidR="00CB775B" w:rsidRPr="00AE4384" w:rsidRDefault="00CB775B" w:rsidP="002A37D5">
            <w:pPr>
              <w:rPr>
                <w:rFonts w:asciiTheme="majorBidi" w:hAnsiTheme="majorBidi" w:cstheme="majorBidi"/>
              </w:rPr>
            </w:pPr>
            <w:r>
              <w:rPr>
                <w:rFonts w:asciiTheme="majorBidi" w:hAnsiTheme="majorBidi" w:cstheme="majorBidi"/>
              </w:rPr>
              <w:t>PRE-CONDITION</w:t>
            </w:r>
          </w:p>
        </w:tc>
        <w:tc>
          <w:tcPr>
            <w:tcW w:w="6745" w:type="dxa"/>
          </w:tcPr>
          <w:p w14:paraId="3A9E10DD" w14:textId="77777777" w:rsidR="00CB775B" w:rsidRPr="00AE4384" w:rsidRDefault="00CB775B" w:rsidP="00CB775B">
            <w:pPr>
              <w:rPr>
                <w:rFonts w:asciiTheme="majorBidi" w:hAnsiTheme="majorBidi" w:cstheme="majorBidi"/>
              </w:rPr>
            </w:pPr>
            <w:r>
              <w:rPr>
                <w:rFonts w:asciiTheme="majorBidi" w:hAnsiTheme="majorBidi" w:cstheme="majorBidi"/>
              </w:rPr>
              <w:t>Broker Admin is authenticated; client and tariff rates exist.</w:t>
            </w:r>
          </w:p>
        </w:tc>
      </w:tr>
      <w:tr w:rsidR="00CB775B" w:rsidRPr="00AE4384" w14:paraId="73F7D005" w14:textId="77777777" w:rsidTr="002A37D5">
        <w:tc>
          <w:tcPr>
            <w:tcW w:w="2605" w:type="dxa"/>
          </w:tcPr>
          <w:p w14:paraId="745FD23A" w14:textId="77777777" w:rsidR="00CB775B" w:rsidRPr="00AE4384" w:rsidRDefault="00CB775B" w:rsidP="002A37D5">
            <w:pPr>
              <w:rPr>
                <w:rFonts w:asciiTheme="majorBidi" w:hAnsiTheme="majorBidi" w:cstheme="majorBidi"/>
              </w:rPr>
            </w:pPr>
            <w:r>
              <w:rPr>
                <w:rFonts w:asciiTheme="majorBidi" w:hAnsiTheme="majorBidi" w:cstheme="majorBidi"/>
              </w:rPr>
              <w:t>POST-CONDITION</w:t>
            </w:r>
          </w:p>
        </w:tc>
        <w:tc>
          <w:tcPr>
            <w:tcW w:w="6745" w:type="dxa"/>
          </w:tcPr>
          <w:p w14:paraId="1B10F0EF" w14:textId="77777777" w:rsidR="00CB775B" w:rsidRPr="00AE4384" w:rsidRDefault="00CB775B" w:rsidP="00CB775B">
            <w:pPr>
              <w:rPr>
                <w:rFonts w:asciiTheme="majorBidi" w:hAnsiTheme="majorBidi" w:cstheme="majorBidi"/>
              </w:rPr>
            </w:pPr>
            <w:r>
              <w:rPr>
                <w:rFonts w:asciiTheme="majorBidi" w:hAnsiTheme="majorBidi" w:cstheme="majorBidi"/>
              </w:rPr>
              <w:t>A declaration is saved with a unique reference number and calculated charges.</w:t>
            </w:r>
          </w:p>
        </w:tc>
      </w:tr>
      <w:tr w:rsidR="00CB775B" w:rsidRPr="00AE4384" w14:paraId="1AA2D421" w14:textId="77777777" w:rsidTr="002A37D5">
        <w:tc>
          <w:tcPr>
            <w:tcW w:w="2605" w:type="dxa"/>
          </w:tcPr>
          <w:p w14:paraId="04F44FCC" w14:textId="77777777" w:rsidR="00CB775B" w:rsidRPr="00AE4384" w:rsidRDefault="00CB775B" w:rsidP="002A37D5">
            <w:pPr>
              <w:rPr>
                <w:rFonts w:asciiTheme="majorBidi" w:hAnsiTheme="majorBidi" w:cstheme="majorBidi"/>
              </w:rPr>
            </w:pPr>
            <w:r>
              <w:rPr>
                <w:rFonts w:asciiTheme="majorBidi" w:hAnsiTheme="majorBidi" w:cstheme="majorBidi"/>
              </w:rPr>
              <w:t>MAIN FLOWS</w:t>
            </w:r>
          </w:p>
        </w:tc>
        <w:tc>
          <w:tcPr>
            <w:tcW w:w="6745" w:type="dxa"/>
          </w:tcPr>
          <w:p w14:paraId="2BA601E1" w14:textId="77777777" w:rsidR="00CB775B" w:rsidRPr="00AE4384" w:rsidRDefault="00CB775B" w:rsidP="00CB775B">
            <w:pPr>
              <w:rPr>
                <w:rFonts w:asciiTheme="majorBidi" w:hAnsiTheme="majorBidi" w:cstheme="majorBidi"/>
              </w:rPr>
            </w:pPr>
            <w:r>
              <w:rPr>
                <w:rFonts w:asciiTheme="majorBidi" w:hAnsiTheme="majorBidi" w:cstheme="majorBidi"/>
              </w:rPr>
              <w:t>1. Broker Admin opens "Declarations" and selects "Create Declaration."</w:t>
            </w:r>
            <w:r>
              <w:rPr>
                <w:rFonts w:asciiTheme="majorBidi" w:hAnsiTheme="majorBidi" w:cstheme="majorBidi"/>
              </w:rPr>
              <w:br/>
              <w:t>2. Broker Admin selects a client and enters shipment details (goods description, HS code, country of origin, customs value).</w:t>
            </w:r>
            <w:r>
              <w:rPr>
                <w:rFonts w:asciiTheme="majorBidi" w:hAnsiTheme="majorBidi" w:cstheme="majorBidi"/>
              </w:rPr>
              <w:br/>
              <w:t>3. System generates a unique declaration reference number.</w:t>
            </w:r>
            <w:r>
              <w:rPr>
                <w:rFonts w:asciiTheme="majorBidi" w:hAnsiTheme="majorBidi" w:cstheme="majorBidi"/>
              </w:rPr>
              <w:br/>
              <w:t>4. System calculates the duty and tax (</w:t>
            </w:r>
            <w:r>
              <w:rPr>
                <w:rFonts w:asciiTheme="majorBidi" w:hAnsiTheme="majorBidi" w:cstheme="majorBidi"/>
                <w:b/>
                <w:bCs/>
              </w:rPr>
              <w:t>include: Calculate Duty &amp; Tax</w:t>
            </w:r>
            <w:r>
              <w:rPr>
                <w:rFonts w:asciiTheme="majorBidi" w:hAnsiTheme="majorBidi" w:cstheme="majorBidi"/>
              </w:rPr>
              <w:t>).</w:t>
            </w:r>
            <w:r>
              <w:rPr>
                <w:rFonts w:asciiTheme="majorBidi" w:hAnsiTheme="majorBidi" w:cstheme="majorBidi"/>
              </w:rPr>
              <w:br/>
              <w:t>5. System validates and saves the declaration.</w:t>
            </w:r>
          </w:p>
        </w:tc>
      </w:tr>
      <w:tr w:rsidR="00CB775B" w:rsidRPr="00AE4384" w14:paraId="460DA845" w14:textId="77777777" w:rsidTr="002A37D5">
        <w:trPr>
          <w:trHeight w:val="1178"/>
        </w:trPr>
        <w:tc>
          <w:tcPr>
            <w:tcW w:w="2605" w:type="dxa"/>
          </w:tcPr>
          <w:p w14:paraId="73B0C316" w14:textId="77777777" w:rsidR="00CB775B" w:rsidRPr="00AE4384" w:rsidRDefault="00CB775B" w:rsidP="002A37D5">
            <w:pPr>
              <w:rPr>
                <w:rFonts w:asciiTheme="majorBidi" w:hAnsiTheme="majorBidi" w:cstheme="majorBidi"/>
              </w:rPr>
            </w:pPr>
            <w:r>
              <w:rPr>
                <w:rFonts w:asciiTheme="majorBidi" w:hAnsiTheme="majorBidi" w:cstheme="majorBidi"/>
              </w:rPr>
              <w:t>ALTERNATIVE FLOWS</w:t>
            </w:r>
          </w:p>
        </w:tc>
        <w:tc>
          <w:tcPr>
            <w:tcW w:w="6745" w:type="dxa"/>
          </w:tcPr>
          <w:p w14:paraId="5F391FAC" w14:textId="77777777" w:rsidR="00CB775B" w:rsidRDefault="00CB775B" w:rsidP="00CB775B">
            <w:pPr>
              <w:pStyle w:val="ListParagraph"/>
              <w:numPr>
                <w:ilvl w:val="0"/>
                <w:numId w:val="23"/>
              </w:numPr>
              <w:rPr>
                <w:rFonts w:asciiTheme="majorBidi" w:hAnsiTheme="majorBidi" w:cstheme="majorBidi"/>
              </w:rPr>
            </w:pPr>
            <w:r>
              <w:rPr>
                <w:rFonts w:asciiTheme="majorBidi" w:hAnsiTheme="majorBidi" w:cstheme="majorBidi"/>
              </w:rPr>
              <w:t>Missing required fields: system displays "Please complete all required declaration details."</w:t>
            </w:r>
          </w:p>
          <w:p w14:paraId="2D80ECEA" w14:textId="77777777" w:rsidR="00CB775B" w:rsidRPr="00AE4384" w:rsidRDefault="00CB775B" w:rsidP="00CB775B">
            <w:pPr>
              <w:pStyle w:val="ListParagraph"/>
              <w:numPr>
                <w:ilvl w:val="0"/>
                <w:numId w:val="23"/>
              </w:numPr>
              <w:rPr>
                <w:rFonts w:asciiTheme="majorBidi" w:hAnsiTheme="majorBidi" w:cstheme="majorBidi"/>
              </w:rPr>
            </w:pPr>
            <w:r>
              <w:rPr>
                <w:rFonts w:asciiTheme="majorBidi" w:hAnsiTheme="majorBidi" w:cstheme="majorBidi"/>
              </w:rPr>
              <w:t xml:space="preserve"> No duty rate for HS code: system displays "No duty rate defined for the selected HS code."</w:t>
            </w:r>
          </w:p>
        </w:tc>
      </w:tr>
    </w:tbl>
    <w:p w14:paraId="14FD420D" w14:textId="77777777" w:rsidR="0050636D" w:rsidRPr="0050636D" w:rsidRDefault="0050636D" w:rsidP="0050636D">
      <w:pPr>
        <w:spacing w:after="40" w:line="360" w:lineRule="auto"/>
        <w:jc w:val="both"/>
        <w:rPr>
          <w:lang w:bidi="ar-JO"/>
        </w:rPr>
      </w:pPr>
    </w:p>
    <w:p w14:paraId="52DB9E2D" w14:textId="77777777" w:rsidR="00D86B66" w:rsidRDefault="00D86B66" w:rsidP="00855226">
      <w:pPr>
        <w:spacing w:after="40" w:line="360" w:lineRule="auto"/>
        <w:jc w:val="both"/>
        <w:rPr>
          <w:rFonts w:asciiTheme="majorBidi" w:hAnsiTheme="majorBidi" w:cstheme="majorBidi"/>
          <w:lang w:bidi="ar-JO"/>
        </w:rPr>
      </w:pPr>
    </w:p>
    <w:p w14:paraId="4E4FF9B1" w14:textId="77777777" w:rsidR="00CB775B" w:rsidRDefault="00CB775B" w:rsidP="00855226">
      <w:pPr>
        <w:spacing w:after="40" w:line="360" w:lineRule="auto"/>
        <w:jc w:val="both"/>
        <w:rPr>
          <w:rFonts w:asciiTheme="majorBidi" w:hAnsiTheme="majorBidi" w:cstheme="majorBidi"/>
          <w:lang w:bidi="ar-JO"/>
        </w:rPr>
      </w:pPr>
    </w:p>
    <w:p w14:paraId="6D2AD0DE" w14:textId="77777777" w:rsidR="00CB775B" w:rsidRDefault="00CB775B" w:rsidP="00855226">
      <w:pPr>
        <w:spacing w:after="40" w:line="360" w:lineRule="auto"/>
        <w:jc w:val="both"/>
        <w:rPr>
          <w:rFonts w:asciiTheme="majorBidi" w:hAnsiTheme="majorBidi" w:cstheme="majorBidi"/>
          <w:lang w:bidi="ar-JO"/>
        </w:rPr>
      </w:pPr>
    </w:p>
    <w:p w14:paraId="1E9BBF20" w14:textId="77777777" w:rsidR="00CB775B" w:rsidRDefault="00CB775B" w:rsidP="00855226">
      <w:pPr>
        <w:spacing w:after="40" w:line="360" w:lineRule="auto"/>
        <w:jc w:val="both"/>
        <w:rPr>
          <w:rFonts w:asciiTheme="majorBidi" w:hAnsiTheme="majorBidi" w:cstheme="majorBidi"/>
          <w:lang w:bidi="ar-JO"/>
        </w:rPr>
      </w:pPr>
    </w:p>
    <w:p w14:paraId="57FFE672" w14:textId="77777777" w:rsidR="004F6A39" w:rsidRDefault="004F6A39" w:rsidP="00855226">
      <w:pPr>
        <w:spacing w:after="40" w:line="360" w:lineRule="auto"/>
        <w:jc w:val="both"/>
        <w:rPr>
          <w:rFonts w:asciiTheme="majorBidi" w:hAnsiTheme="majorBidi" w:cstheme="majorBidi"/>
          <w:lang w:bidi="ar-JO"/>
        </w:rPr>
      </w:pPr>
    </w:p>
    <w:p w14:paraId="0F38899F" w14:textId="77777777" w:rsidR="004F6A39" w:rsidRDefault="004F6A39" w:rsidP="00855226">
      <w:pPr>
        <w:spacing w:after="40" w:line="360" w:lineRule="auto"/>
        <w:jc w:val="both"/>
        <w:rPr>
          <w:rFonts w:asciiTheme="majorBidi" w:hAnsiTheme="majorBidi" w:cstheme="majorBidi"/>
          <w:lang w:bidi="ar-JO"/>
        </w:rPr>
      </w:pPr>
    </w:p>
    <w:p w14:paraId="070442F3" w14:textId="77777777" w:rsidR="004F6A39" w:rsidRDefault="004F6A39" w:rsidP="006F63FC">
      <w:pPr>
        <w:pStyle w:val="Caption"/>
      </w:pPr>
    </w:p>
    <w:p w14:paraId="498921DE" w14:textId="7D041F80" w:rsidR="004F6A39" w:rsidRPr="004F6A39" w:rsidRDefault="004F6A39" w:rsidP="006F63FC">
      <w:pPr>
        <w:pStyle w:val="Caption"/>
      </w:pPr>
      <w:bookmarkStart w:id="100" w:name="_Toc232464838"/>
      <w:r>
        <w:t xml:space="preserve">Table </w:t>
      </w:r>
      <w:fldSimple w:instr=" SEQ Table \* ARABIC ">
        <w:r>
          <w:rPr>
            <w:noProof/>
          </w:rPr>
          <w:t>56</w:t>
        </w:r>
      </w:fldSimple>
      <w:r>
        <w:t>:UC07 - Calculate Duty &amp; Tax</w:t>
      </w:r>
      <w:bookmarkEnd w:id="100"/>
    </w:p>
    <w:tbl>
      <w:tblPr>
        <w:tblStyle w:val="TableGrid"/>
        <w:tblW w:w="0" w:type="auto"/>
        <w:tblLook w:val="04A0" w:firstRow="1" w:lastRow="0" w:firstColumn="1" w:lastColumn="0" w:noHBand="0" w:noVBand="1"/>
      </w:tblPr>
      <w:tblGrid>
        <w:gridCol w:w="2492"/>
        <w:gridCol w:w="6053"/>
      </w:tblGrid>
      <w:tr w:rsidR="00CB775B" w:rsidRPr="00AE4384" w14:paraId="3DBAC5BE" w14:textId="77777777" w:rsidTr="002A37D5">
        <w:trPr>
          <w:trHeight w:val="431"/>
        </w:trPr>
        <w:tc>
          <w:tcPr>
            <w:tcW w:w="2605" w:type="dxa"/>
            <w:shd w:val="clear" w:color="auto" w:fill="747474" w:themeFill="background2" w:themeFillShade="80"/>
          </w:tcPr>
          <w:p w14:paraId="2CE52754" w14:textId="77777777" w:rsidR="00CB775B" w:rsidRPr="00AE4384" w:rsidRDefault="00CB775B"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6E2287A5" w14:textId="77777777" w:rsidR="00CB775B" w:rsidRPr="00AE4384" w:rsidRDefault="00CB775B" w:rsidP="00CB775B">
            <w:pPr>
              <w:rPr>
                <w:rFonts w:asciiTheme="majorBidi" w:hAnsiTheme="majorBidi" w:cstheme="majorBidi"/>
                <w:b/>
                <w:bCs/>
              </w:rPr>
            </w:pPr>
            <w:r>
              <w:rPr>
                <w:rFonts w:asciiTheme="majorBidi" w:hAnsiTheme="majorBidi" w:cstheme="majorBidi"/>
                <w:b/>
                <w:bCs/>
              </w:rPr>
              <w:t>Calculate Duty &amp; Tax</w:t>
            </w:r>
          </w:p>
        </w:tc>
      </w:tr>
      <w:tr w:rsidR="00CB775B" w:rsidRPr="00AE4384" w14:paraId="36FFE8D6" w14:textId="77777777" w:rsidTr="002A37D5">
        <w:tc>
          <w:tcPr>
            <w:tcW w:w="2605" w:type="dxa"/>
          </w:tcPr>
          <w:p w14:paraId="4140ED27" w14:textId="77777777" w:rsidR="00CB775B" w:rsidRPr="00AE4384" w:rsidRDefault="00CB775B" w:rsidP="002A37D5">
            <w:pPr>
              <w:rPr>
                <w:rFonts w:asciiTheme="majorBidi" w:hAnsiTheme="majorBidi" w:cstheme="majorBidi"/>
              </w:rPr>
            </w:pPr>
            <w:r>
              <w:rPr>
                <w:rFonts w:asciiTheme="majorBidi" w:hAnsiTheme="majorBidi" w:cstheme="majorBidi"/>
              </w:rPr>
              <w:t>USE CASE ID</w:t>
            </w:r>
          </w:p>
        </w:tc>
        <w:tc>
          <w:tcPr>
            <w:tcW w:w="6745" w:type="dxa"/>
          </w:tcPr>
          <w:p w14:paraId="72D6D6EB" w14:textId="77777777" w:rsidR="00CB775B" w:rsidRPr="00AE4384" w:rsidRDefault="00CB775B" w:rsidP="002A37D5">
            <w:pPr>
              <w:rPr>
                <w:rFonts w:asciiTheme="majorBidi" w:hAnsiTheme="majorBidi" w:cstheme="majorBidi"/>
              </w:rPr>
            </w:pPr>
            <w:r>
              <w:rPr>
                <w:rFonts w:asciiTheme="majorBidi" w:hAnsiTheme="majorBidi" w:cstheme="majorBidi"/>
              </w:rPr>
              <w:t>UC-SC-07</w:t>
            </w:r>
          </w:p>
        </w:tc>
      </w:tr>
      <w:tr w:rsidR="00CB775B" w:rsidRPr="00AE4384" w14:paraId="6ACA06E4" w14:textId="77777777" w:rsidTr="002A37D5">
        <w:tc>
          <w:tcPr>
            <w:tcW w:w="2605" w:type="dxa"/>
          </w:tcPr>
          <w:p w14:paraId="12943023" w14:textId="77777777" w:rsidR="00CB775B" w:rsidRPr="00AE4384" w:rsidRDefault="00CB775B" w:rsidP="002A37D5">
            <w:pPr>
              <w:rPr>
                <w:rFonts w:asciiTheme="majorBidi" w:hAnsiTheme="majorBidi" w:cstheme="majorBidi"/>
              </w:rPr>
            </w:pPr>
            <w:r>
              <w:rPr>
                <w:rFonts w:asciiTheme="majorBidi" w:hAnsiTheme="majorBidi" w:cstheme="majorBidi"/>
              </w:rPr>
              <w:t>DESCRIPTION</w:t>
            </w:r>
          </w:p>
        </w:tc>
        <w:tc>
          <w:tcPr>
            <w:tcW w:w="6745" w:type="dxa"/>
          </w:tcPr>
          <w:p w14:paraId="5A0772C0" w14:textId="77777777" w:rsidR="00CB775B" w:rsidRPr="00AE4384" w:rsidRDefault="00CB775B" w:rsidP="00CB775B">
            <w:pPr>
              <w:rPr>
                <w:rFonts w:asciiTheme="majorBidi" w:hAnsiTheme="majorBidi" w:cstheme="majorBidi"/>
              </w:rPr>
            </w:pPr>
            <w:r>
              <w:rPr>
                <w:rFonts w:asciiTheme="majorBidi" w:hAnsiTheme="majorBidi" w:cstheme="majorBidi"/>
              </w:rPr>
              <w:t>The system calculates the customs duty, applicable taxes, and total charges for a declaration based on the customs value, the HS code's duty rate, and the configured tax/fee rates. (Included by Create &amp; Manage Declarations.)</w:t>
            </w:r>
          </w:p>
        </w:tc>
      </w:tr>
      <w:tr w:rsidR="00CB775B" w:rsidRPr="00AE4384" w14:paraId="485CDBFE" w14:textId="77777777" w:rsidTr="002A37D5">
        <w:tc>
          <w:tcPr>
            <w:tcW w:w="2605" w:type="dxa"/>
          </w:tcPr>
          <w:p w14:paraId="63773C2E" w14:textId="77777777" w:rsidR="00CB775B" w:rsidRPr="00AE4384" w:rsidRDefault="00CB775B" w:rsidP="002A37D5">
            <w:pPr>
              <w:rPr>
                <w:rFonts w:asciiTheme="majorBidi" w:hAnsiTheme="majorBidi" w:cstheme="majorBidi"/>
              </w:rPr>
            </w:pPr>
            <w:r>
              <w:rPr>
                <w:rFonts w:asciiTheme="majorBidi" w:hAnsiTheme="majorBidi" w:cstheme="majorBidi"/>
              </w:rPr>
              <w:t>PRIMARY ACTOR</w:t>
            </w:r>
          </w:p>
        </w:tc>
        <w:tc>
          <w:tcPr>
            <w:tcW w:w="6745" w:type="dxa"/>
          </w:tcPr>
          <w:p w14:paraId="704CAB84" w14:textId="77777777" w:rsidR="00CB775B" w:rsidRPr="00AE4384" w:rsidRDefault="00CB775B" w:rsidP="00CB775B">
            <w:pPr>
              <w:rPr>
                <w:rFonts w:asciiTheme="majorBidi" w:hAnsiTheme="majorBidi" w:cstheme="majorBidi"/>
              </w:rPr>
            </w:pPr>
            <w:r>
              <w:rPr>
                <w:rFonts w:asciiTheme="majorBidi" w:hAnsiTheme="majorBidi" w:cstheme="majorBidi"/>
              </w:rPr>
              <w:t>Swift Customs System (triggered by Create &amp; Manage Declarations)</w:t>
            </w:r>
          </w:p>
        </w:tc>
      </w:tr>
      <w:tr w:rsidR="00CB775B" w:rsidRPr="00AE4384" w14:paraId="2BAF24F4" w14:textId="77777777" w:rsidTr="002A37D5">
        <w:tc>
          <w:tcPr>
            <w:tcW w:w="2605" w:type="dxa"/>
          </w:tcPr>
          <w:p w14:paraId="2D706EA0" w14:textId="77777777" w:rsidR="00CB775B" w:rsidRPr="00AE4384" w:rsidRDefault="00CB775B" w:rsidP="002A37D5">
            <w:pPr>
              <w:rPr>
                <w:rFonts w:asciiTheme="majorBidi" w:hAnsiTheme="majorBidi" w:cstheme="majorBidi"/>
              </w:rPr>
            </w:pPr>
            <w:r>
              <w:rPr>
                <w:rFonts w:asciiTheme="majorBidi" w:hAnsiTheme="majorBidi" w:cstheme="majorBidi"/>
              </w:rPr>
              <w:t>SECONDARY ACTOR</w:t>
            </w:r>
          </w:p>
        </w:tc>
        <w:tc>
          <w:tcPr>
            <w:tcW w:w="6745" w:type="dxa"/>
          </w:tcPr>
          <w:p w14:paraId="4D50B150" w14:textId="77777777" w:rsidR="00CB775B" w:rsidRPr="00AE4384" w:rsidRDefault="00CB775B" w:rsidP="002A37D5">
            <w:pPr>
              <w:rPr>
                <w:rFonts w:asciiTheme="majorBidi" w:hAnsiTheme="majorBidi" w:cstheme="majorBidi"/>
              </w:rPr>
            </w:pPr>
            <w:r>
              <w:rPr>
                <w:rFonts w:asciiTheme="majorBidi" w:hAnsiTheme="majorBidi" w:cstheme="majorBidi"/>
              </w:rPr>
              <w:t>----</w:t>
            </w:r>
          </w:p>
        </w:tc>
      </w:tr>
      <w:tr w:rsidR="00CB775B" w:rsidRPr="00AE4384" w14:paraId="1E36CA07" w14:textId="77777777" w:rsidTr="002A37D5">
        <w:tc>
          <w:tcPr>
            <w:tcW w:w="2605" w:type="dxa"/>
          </w:tcPr>
          <w:p w14:paraId="792964C7" w14:textId="77777777" w:rsidR="00CB775B" w:rsidRPr="00AE4384" w:rsidRDefault="00CB775B" w:rsidP="002A37D5">
            <w:pPr>
              <w:rPr>
                <w:rFonts w:asciiTheme="majorBidi" w:hAnsiTheme="majorBidi" w:cstheme="majorBidi"/>
              </w:rPr>
            </w:pPr>
            <w:r>
              <w:rPr>
                <w:rFonts w:asciiTheme="majorBidi" w:hAnsiTheme="majorBidi" w:cstheme="majorBidi"/>
              </w:rPr>
              <w:t>PRE-CONDITION</w:t>
            </w:r>
          </w:p>
        </w:tc>
        <w:tc>
          <w:tcPr>
            <w:tcW w:w="6745" w:type="dxa"/>
          </w:tcPr>
          <w:p w14:paraId="440C12B7" w14:textId="77777777" w:rsidR="00CB775B" w:rsidRPr="00AE4384" w:rsidRDefault="00CB775B" w:rsidP="00CB775B">
            <w:pPr>
              <w:rPr>
                <w:rFonts w:asciiTheme="majorBidi" w:hAnsiTheme="majorBidi" w:cstheme="majorBidi"/>
              </w:rPr>
            </w:pPr>
            <w:r>
              <w:rPr>
                <w:rFonts w:asciiTheme="majorBidi" w:hAnsiTheme="majorBidi" w:cstheme="majorBidi"/>
              </w:rPr>
              <w:t>Declaration data and applicable rates are available.</w:t>
            </w:r>
          </w:p>
        </w:tc>
      </w:tr>
      <w:tr w:rsidR="00CB775B" w:rsidRPr="00AE4384" w14:paraId="368B0C2C" w14:textId="77777777" w:rsidTr="002A37D5">
        <w:tc>
          <w:tcPr>
            <w:tcW w:w="2605" w:type="dxa"/>
          </w:tcPr>
          <w:p w14:paraId="36F13653" w14:textId="77777777" w:rsidR="00CB775B" w:rsidRPr="00AE4384" w:rsidRDefault="00CB775B" w:rsidP="002A37D5">
            <w:pPr>
              <w:rPr>
                <w:rFonts w:asciiTheme="majorBidi" w:hAnsiTheme="majorBidi" w:cstheme="majorBidi"/>
              </w:rPr>
            </w:pPr>
            <w:r>
              <w:rPr>
                <w:rFonts w:asciiTheme="majorBidi" w:hAnsiTheme="majorBidi" w:cstheme="majorBidi"/>
              </w:rPr>
              <w:t>POST-CONDITION</w:t>
            </w:r>
          </w:p>
        </w:tc>
        <w:tc>
          <w:tcPr>
            <w:tcW w:w="6745" w:type="dxa"/>
          </w:tcPr>
          <w:p w14:paraId="5EBDE870" w14:textId="77777777" w:rsidR="00CB775B" w:rsidRPr="00AE4384" w:rsidRDefault="00CB775B" w:rsidP="00CB775B">
            <w:pPr>
              <w:rPr>
                <w:rFonts w:asciiTheme="majorBidi" w:hAnsiTheme="majorBidi" w:cstheme="majorBidi"/>
              </w:rPr>
            </w:pPr>
            <w:r>
              <w:rPr>
                <w:rFonts w:asciiTheme="majorBidi" w:hAnsiTheme="majorBidi" w:cstheme="majorBidi"/>
              </w:rPr>
              <w:t>Calculated duty, tax, and total charges are returned and stored with the declaration.</w:t>
            </w:r>
          </w:p>
        </w:tc>
      </w:tr>
      <w:tr w:rsidR="00CB775B" w:rsidRPr="00AE4384" w14:paraId="583AF347" w14:textId="77777777" w:rsidTr="002A37D5">
        <w:tc>
          <w:tcPr>
            <w:tcW w:w="2605" w:type="dxa"/>
          </w:tcPr>
          <w:p w14:paraId="0F5EB4A7" w14:textId="77777777" w:rsidR="00CB775B" w:rsidRPr="00AE4384" w:rsidRDefault="00CB775B" w:rsidP="002A37D5">
            <w:pPr>
              <w:rPr>
                <w:rFonts w:asciiTheme="majorBidi" w:hAnsiTheme="majorBidi" w:cstheme="majorBidi"/>
              </w:rPr>
            </w:pPr>
            <w:r>
              <w:rPr>
                <w:rFonts w:asciiTheme="majorBidi" w:hAnsiTheme="majorBidi" w:cstheme="majorBidi"/>
              </w:rPr>
              <w:t>MAIN FLOWS</w:t>
            </w:r>
          </w:p>
        </w:tc>
        <w:tc>
          <w:tcPr>
            <w:tcW w:w="6745" w:type="dxa"/>
          </w:tcPr>
          <w:p w14:paraId="3F4514C7" w14:textId="77777777" w:rsidR="00CB775B" w:rsidRPr="00AE4384" w:rsidRDefault="00CB775B" w:rsidP="00CB775B">
            <w:pPr>
              <w:rPr>
                <w:rFonts w:asciiTheme="majorBidi" w:hAnsiTheme="majorBidi" w:cstheme="majorBidi"/>
              </w:rPr>
            </w:pPr>
            <w:r>
              <w:rPr>
                <w:rFonts w:asciiTheme="majorBidi" w:hAnsiTheme="majorBidi" w:cstheme="majorBidi"/>
              </w:rPr>
              <w:t>1. System retrieves the customs value and the duty rate for the HS code.</w:t>
            </w:r>
            <w:r>
              <w:rPr>
                <w:rFonts w:asciiTheme="majorBidi" w:hAnsiTheme="majorBidi" w:cstheme="majorBidi"/>
              </w:rPr>
              <w:br/>
              <w:t>2. System applies the configured tax and fee rates.</w:t>
            </w:r>
            <w:r>
              <w:rPr>
                <w:rFonts w:asciiTheme="majorBidi" w:hAnsiTheme="majorBidi" w:cstheme="majorBidi"/>
              </w:rPr>
              <w:br/>
              <w:t>3. System computes the total clearance charges.</w:t>
            </w:r>
            <w:r>
              <w:rPr>
                <w:rFonts w:asciiTheme="majorBidi" w:hAnsiTheme="majorBidi" w:cstheme="majorBidi"/>
              </w:rPr>
              <w:br/>
              <w:t>4. System returns the calculated amounts to the declaration.</w:t>
            </w:r>
          </w:p>
        </w:tc>
      </w:tr>
      <w:tr w:rsidR="00CB775B" w:rsidRPr="00AE4384" w14:paraId="2979A4C8" w14:textId="77777777" w:rsidTr="00CB775B">
        <w:trPr>
          <w:trHeight w:val="1214"/>
        </w:trPr>
        <w:tc>
          <w:tcPr>
            <w:tcW w:w="2605" w:type="dxa"/>
          </w:tcPr>
          <w:p w14:paraId="6893D497" w14:textId="77777777" w:rsidR="00CB775B" w:rsidRPr="00AE4384" w:rsidRDefault="00CB775B" w:rsidP="002A37D5">
            <w:pPr>
              <w:rPr>
                <w:rFonts w:asciiTheme="majorBidi" w:hAnsiTheme="majorBidi" w:cstheme="majorBidi"/>
              </w:rPr>
            </w:pPr>
            <w:r>
              <w:rPr>
                <w:rFonts w:asciiTheme="majorBidi" w:hAnsiTheme="majorBidi" w:cstheme="majorBidi"/>
              </w:rPr>
              <w:t>ALTERNATIVE FLOWS</w:t>
            </w:r>
          </w:p>
        </w:tc>
        <w:tc>
          <w:tcPr>
            <w:tcW w:w="6745" w:type="dxa"/>
          </w:tcPr>
          <w:p w14:paraId="0A4F90FB" w14:textId="77777777" w:rsidR="00CB775B" w:rsidRPr="00AE4384" w:rsidRDefault="00CB775B" w:rsidP="00CB775B">
            <w:pPr>
              <w:pStyle w:val="ListParagraph"/>
              <w:numPr>
                <w:ilvl w:val="0"/>
                <w:numId w:val="23"/>
              </w:numPr>
              <w:rPr>
                <w:rFonts w:asciiTheme="majorBidi" w:hAnsiTheme="majorBidi" w:cstheme="majorBidi"/>
              </w:rPr>
            </w:pPr>
            <w:r>
              <w:rPr>
                <w:rFonts w:asciiTheme="majorBidi" w:hAnsiTheme="majorBidi" w:cstheme="majorBidi"/>
              </w:rPr>
              <w:t>Missing rate/data: system displays "Cannot calculate charges. Please verify declaration and rate data."</w:t>
            </w:r>
          </w:p>
        </w:tc>
      </w:tr>
    </w:tbl>
    <w:p w14:paraId="3AB35DF4" w14:textId="77777777" w:rsidR="00CB775B" w:rsidRPr="00855226" w:rsidRDefault="00CB775B" w:rsidP="00855226">
      <w:pPr>
        <w:spacing w:after="40" w:line="360" w:lineRule="auto"/>
        <w:jc w:val="both"/>
        <w:rPr>
          <w:rFonts w:asciiTheme="majorBidi" w:hAnsiTheme="majorBidi" w:cstheme="majorBidi"/>
          <w:lang w:bidi="ar-JO"/>
        </w:rPr>
      </w:pPr>
    </w:p>
    <w:p w14:paraId="0E28368E" w14:textId="77777777" w:rsidR="00596A95" w:rsidRPr="00596A95" w:rsidRDefault="00596A95" w:rsidP="00596A95">
      <w:pPr>
        <w:spacing w:after="40" w:line="360" w:lineRule="auto"/>
        <w:jc w:val="both"/>
        <w:rPr>
          <w:lang w:bidi="ar-JO"/>
        </w:rPr>
      </w:pPr>
    </w:p>
    <w:p w14:paraId="37C1A20E" w14:textId="77777777" w:rsidR="00FA7CD9" w:rsidRDefault="00FA7CD9" w:rsidP="00FA7CD9">
      <w:pPr>
        <w:spacing w:after="40" w:line="360" w:lineRule="auto"/>
        <w:jc w:val="both"/>
        <w:rPr>
          <w:lang w:bidi="ar-JO"/>
        </w:rPr>
      </w:pPr>
    </w:p>
    <w:p w14:paraId="1A72BCF8" w14:textId="77777777" w:rsidR="004F6A39" w:rsidRDefault="004F6A39" w:rsidP="00FA7CD9">
      <w:pPr>
        <w:spacing w:after="40" w:line="360" w:lineRule="auto"/>
        <w:jc w:val="both"/>
        <w:rPr>
          <w:lang w:bidi="ar-JO"/>
        </w:rPr>
      </w:pPr>
    </w:p>
    <w:p w14:paraId="3EC82D51" w14:textId="77777777" w:rsidR="004F6A39" w:rsidRDefault="004F6A39" w:rsidP="00FA7CD9">
      <w:pPr>
        <w:spacing w:after="40" w:line="360" w:lineRule="auto"/>
        <w:jc w:val="both"/>
        <w:rPr>
          <w:lang w:bidi="ar-JO"/>
        </w:rPr>
      </w:pPr>
    </w:p>
    <w:p w14:paraId="207F513F" w14:textId="77777777" w:rsidR="004F6A39" w:rsidRDefault="004F6A39" w:rsidP="00FA7CD9">
      <w:pPr>
        <w:spacing w:after="40" w:line="360" w:lineRule="auto"/>
        <w:jc w:val="both"/>
        <w:rPr>
          <w:lang w:bidi="ar-JO"/>
        </w:rPr>
      </w:pPr>
    </w:p>
    <w:p w14:paraId="4F5CA90A" w14:textId="77777777" w:rsidR="004F6A39" w:rsidRDefault="004F6A39" w:rsidP="00FA7CD9">
      <w:pPr>
        <w:spacing w:after="40" w:line="360" w:lineRule="auto"/>
        <w:jc w:val="both"/>
        <w:rPr>
          <w:lang w:bidi="ar-JO"/>
        </w:rPr>
      </w:pPr>
    </w:p>
    <w:p w14:paraId="30CDC597" w14:textId="77777777" w:rsidR="004F6A39" w:rsidRDefault="004F6A39" w:rsidP="00FA7CD9">
      <w:pPr>
        <w:spacing w:after="40" w:line="360" w:lineRule="auto"/>
        <w:jc w:val="both"/>
        <w:rPr>
          <w:lang w:bidi="ar-JO"/>
        </w:rPr>
      </w:pPr>
    </w:p>
    <w:p w14:paraId="61220D57" w14:textId="77777777" w:rsidR="004F6A39" w:rsidRDefault="004F6A39" w:rsidP="00FA7CD9">
      <w:pPr>
        <w:spacing w:after="40" w:line="360" w:lineRule="auto"/>
        <w:jc w:val="both"/>
        <w:rPr>
          <w:lang w:bidi="ar-JO"/>
        </w:rPr>
      </w:pPr>
    </w:p>
    <w:p w14:paraId="7266BA7D" w14:textId="77777777" w:rsidR="00236434" w:rsidRDefault="00236434" w:rsidP="00FA7CD9">
      <w:pPr>
        <w:spacing w:after="40" w:line="360" w:lineRule="auto"/>
        <w:jc w:val="both"/>
        <w:rPr>
          <w:lang w:bidi="ar-JO"/>
        </w:rPr>
      </w:pPr>
    </w:p>
    <w:p w14:paraId="6A0D3F39" w14:textId="77777777" w:rsidR="00236434" w:rsidRDefault="00236434" w:rsidP="00FA7CD9">
      <w:pPr>
        <w:spacing w:after="40" w:line="360" w:lineRule="auto"/>
        <w:jc w:val="both"/>
        <w:rPr>
          <w:lang w:bidi="ar-JO"/>
        </w:rPr>
      </w:pPr>
    </w:p>
    <w:p w14:paraId="193F6A9D" w14:textId="0F79E756" w:rsidR="00236434" w:rsidRPr="00236434" w:rsidRDefault="00236434" w:rsidP="006F63FC">
      <w:pPr>
        <w:pStyle w:val="Caption"/>
      </w:pPr>
      <w:bookmarkStart w:id="101" w:name="_Toc232464839"/>
      <w:r>
        <w:t xml:space="preserve">Table </w:t>
      </w:r>
      <w:fldSimple w:instr=" SEQ Table \* ARABIC ">
        <w:r>
          <w:rPr>
            <w:noProof/>
          </w:rPr>
          <w:t>57</w:t>
        </w:r>
      </w:fldSimple>
      <w:r>
        <w:t>:UC08 - Issue Invoice &amp; Receipt</w:t>
      </w:r>
      <w:bookmarkEnd w:id="101"/>
    </w:p>
    <w:tbl>
      <w:tblPr>
        <w:tblStyle w:val="TableGrid"/>
        <w:tblW w:w="0" w:type="auto"/>
        <w:tblLook w:val="04A0" w:firstRow="1" w:lastRow="0" w:firstColumn="1" w:lastColumn="0" w:noHBand="0" w:noVBand="1"/>
      </w:tblPr>
      <w:tblGrid>
        <w:gridCol w:w="2492"/>
        <w:gridCol w:w="6053"/>
      </w:tblGrid>
      <w:tr w:rsidR="004F6A39" w:rsidRPr="00AE4384" w14:paraId="5435A03A" w14:textId="77777777" w:rsidTr="002A37D5">
        <w:trPr>
          <w:trHeight w:val="431"/>
        </w:trPr>
        <w:tc>
          <w:tcPr>
            <w:tcW w:w="2605" w:type="dxa"/>
            <w:shd w:val="clear" w:color="auto" w:fill="747474" w:themeFill="background2" w:themeFillShade="80"/>
          </w:tcPr>
          <w:p w14:paraId="30E9DB02" w14:textId="77777777" w:rsidR="004F6A39" w:rsidRPr="00AE4384" w:rsidRDefault="004F6A39"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1683AAA1" w14:textId="77777777" w:rsidR="004F6A39" w:rsidRPr="00AE4384" w:rsidRDefault="004F6A39" w:rsidP="004F6A39">
            <w:pPr>
              <w:rPr>
                <w:rFonts w:asciiTheme="majorBidi" w:hAnsiTheme="majorBidi" w:cstheme="majorBidi"/>
                <w:b/>
                <w:bCs/>
              </w:rPr>
            </w:pPr>
            <w:r>
              <w:rPr>
                <w:rFonts w:asciiTheme="majorBidi" w:hAnsiTheme="majorBidi" w:cstheme="majorBidi"/>
                <w:b/>
                <w:bCs/>
              </w:rPr>
              <w:t>Issue Invoice &amp; Receipt</w:t>
            </w:r>
          </w:p>
        </w:tc>
      </w:tr>
      <w:tr w:rsidR="004F6A39" w:rsidRPr="00AE4384" w14:paraId="4ACE0D34" w14:textId="77777777" w:rsidTr="002A37D5">
        <w:tc>
          <w:tcPr>
            <w:tcW w:w="2605" w:type="dxa"/>
          </w:tcPr>
          <w:p w14:paraId="2850C4B0" w14:textId="77777777" w:rsidR="004F6A39" w:rsidRPr="00AE4384" w:rsidRDefault="004F6A39" w:rsidP="002A37D5">
            <w:pPr>
              <w:rPr>
                <w:rFonts w:asciiTheme="majorBidi" w:hAnsiTheme="majorBidi" w:cstheme="majorBidi"/>
              </w:rPr>
            </w:pPr>
            <w:r>
              <w:rPr>
                <w:rFonts w:asciiTheme="majorBidi" w:hAnsiTheme="majorBidi" w:cstheme="majorBidi"/>
              </w:rPr>
              <w:t>USE CASE ID</w:t>
            </w:r>
          </w:p>
        </w:tc>
        <w:tc>
          <w:tcPr>
            <w:tcW w:w="6745" w:type="dxa"/>
          </w:tcPr>
          <w:p w14:paraId="3D9651D4" w14:textId="77777777" w:rsidR="004F6A39" w:rsidRPr="00AE4384" w:rsidRDefault="004F6A39" w:rsidP="002A37D5">
            <w:pPr>
              <w:rPr>
                <w:rFonts w:asciiTheme="majorBidi" w:hAnsiTheme="majorBidi" w:cstheme="majorBidi"/>
              </w:rPr>
            </w:pPr>
            <w:r>
              <w:rPr>
                <w:rFonts w:asciiTheme="majorBidi" w:hAnsiTheme="majorBidi" w:cstheme="majorBidi"/>
              </w:rPr>
              <w:t>UC-SC-08</w:t>
            </w:r>
          </w:p>
        </w:tc>
      </w:tr>
      <w:tr w:rsidR="004F6A39" w:rsidRPr="00AE4384" w14:paraId="0A553288" w14:textId="77777777" w:rsidTr="002A37D5">
        <w:tc>
          <w:tcPr>
            <w:tcW w:w="2605" w:type="dxa"/>
          </w:tcPr>
          <w:p w14:paraId="5DDD5FE7" w14:textId="77777777" w:rsidR="004F6A39" w:rsidRPr="00AE4384" w:rsidRDefault="004F6A39" w:rsidP="002A37D5">
            <w:pPr>
              <w:rPr>
                <w:rFonts w:asciiTheme="majorBidi" w:hAnsiTheme="majorBidi" w:cstheme="majorBidi"/>
              </w:rPr>
            </w:pPr>
            <w:r>
              <w:rPr>
                <w:rFonts w:asciiTheme="majorBidi" w:hAnsiTheme="majorBidi" w:cstheme="majorBidi"/>
              </w:rPr>
              <w:t>DESCRIPTION</w:t>
            </w:r>
          </w:p>
        </w:tc>
        <w:tc>
          <w:tcPr>
            <w:tcW w:w="6745" w:type="dxa"/>
          </w:tcPr>
          <w:p w14:paraId="10B4FCDC" w14:textId="77777777" w:rsidR="004F6A39" w:rsidRPr="00AE4384" w:rsidRDefault="004F6A39" w:rsidP="004F6A39">
            <w:pPr>
              <w:rPr>
                <w:rFonts w:asciiTheme="majorBidi" w:hAnsiTheme="majorBidi" w:cstheme="majorBidi"/>
              </w:rPr>
            </w:pPr>
            <w:r>
              <w:rPr>
                <w:rFonts w:asciiTheme="majorBidi" w:hAnsiTheme="majorBidi" w:cstheme="majorBidi"/>
              </w:rPr>
              <w:t>Broker Admin issues an invoice/receipt for a declaration; the system submits it to JoFotara, retrieves the authenticated QR code, and produces the receipt.</w:t>
            </w:r>
          </w:p>
        </w:tc>
      </w:tr>
      <w:tr w:rsidR="004F6A39" w:rsidRPr="00AE4384" w14:paraId="37D0A36A" w14:textId="77777777" w:rsidTr="002A37D5">
        <w:tc>
          <w:tcPr>
            <w:tcW w:w="2605" w:type="dxa"/>
          </w:tcPr>
          <w:p w14:paraId="01803E23" w14:textId="77777777" w:rsidR="004F6A39" w:rsidRPr="00AE4384" w:rsidRDefault="004F6A39" w:rsidP="002A37D5">
            <w:pPr>
              <w:rPr>
                <w:rFonts w:asciiTheme="majorBidi" w:hAnsiTheme="majorBidi" w:cstheme="majorBidi"/>
              </w:rPr>
            </w:pPr>
            <w:r>
              <w:rPr>
                <w:rFonts w:asciiTheme="majorBidi" w:hAnsiTheme="majorBidi" w:cstheme="majorBidi"/>
              </w:rPr>
              <w:t>PRIMARY ACTOR</w:t>
            </w:r>
          </w:p>
        </w:tc>
        <w:tc>
          <w:tcPr>
            <w:tcW w:w="6745" w:type="dxa"/>
          </w:tcPr>
          <w:p w14:paraId="2FDC7711" w14:textId="77777777" w:rsidR="004F6A39" w:rsidRPr="00AE4384" w:rsidRDefault="004F6A39" w:rsidP="004F6A39">
            <w:pPr>
              <w:rPr>
                <w:rFonts w:asciiTheme="majorBidi" w:hAnsiTheme="majorBidi" w:cstheme="majorBidi"/>
              </w:rPr>
            </w:pPr>
            <w:r>
              <w:rPr>
                <w:rFonts w:asciiTheme="majorBidi" w:hAnsiTheme="majorBidi" w:cstheme="majorBidi"/>
              </w:rPr>
              <w:t>Broker Admin</w:t>
            </w:r>
          </w:p>
        </w:tc>
      </w:tr>
      <w:tr w:rsidR="004F6A39" w:rsidRPr="00AE4384" w14:paraId="5A189572" w14:textId="77777777" w:rsidTr="002A37D5">
        <w:tc>
          <w:tcPr>
            <w:tcW w:w="2605" w:type="dxa"/>
          </w:tcPr>
          <w:p w14:paraId="5A19EF7D" w14:textId="77777777" w:rsidR="004F6A39" w:rsidRPr="00AE4384" w:rsidRDefault="004F6A39" w:rsidP="002A37D5">
            <w:pPr>
              <w:rPr>
                <w:rFonts w:asciiTheme="majorBidi" w:hAnsiTheme="majorBidi" w:cstheme="majorBidi"/>
              </w:rPr>
            </w:pPr>
            <w:r>
              <w:rPr>
                <w:rFonts w:asciiTheme="majorBidi" w:hAnsiTheme="majorBidi" w:cstheme="majorBidi"/>
              </w:rPr>
              <w:t>SECONDARY ACTOR</w:t>
            </w:r>
          </w:p>
        </w:tc>
        <w:tc>
          <w:tcPr>
            <w:tcW w:w="6745" w:type="dxa"/>
          </w:tcPr>
          <w:p w14:paraId="300565A1" w14:textId="77777777" w:rsidR="004F6A39" w:rsidRPr="00AE4384" w:rsidRDefault="004F6A39" w:rsidP="004F6A39">
            <w:pPr>
              <w:rPr>
                <w:rFonts w:asciiTheme="majorBidi" w:hAnsiTheme="majorBidi" w:cstheme="majorBidi"/>
              </w:rPr>
            </w:pPr>
            <w:r>
              <w:rPr>
                <w:rFonts w:asciiTheme="majorBidi" w:hAnsiTheme="majorBidi" w:cstheme="majorBidi"/>
              </w:rPr>
              <w:t>JoFotara API</w:t>
            </w:r>
          </w:p>
        </w:tc>
      </w:tr>
      <w:tr w:rsidR="004F6A39" w:rsidRPr="00AE4384" w14:paraId="41B2B91C" w14:textId="77777777" w:rsidTr="002A37D5">
        <w:tc>
          <w:tcPr>
            <w:tcW w:w="2605" w:type="dxa"/>
          </w:tcPr>
          <w:p w14:paraId="7C2A2CF3" w14:textId="77777777" w:rsidR="004F6A39" w:rsidRPr="00AE4384" w:rsidRDefault="004F6A39" w:rsidP="002A37D5">
            <w:pPr>
              <w:rPr>
                <w:rFonts w:asciiTheme="majorBidi" w:hAnsiTheme="majorBidi" w:cstheme="majorBidi"/>
              </w:rPr>
            </w:pPr>
            <w:r>
              <w:rPr>
                <w:rFonts w:asciiTheme="majorBidi" w:hAnsiTheme="majorBidi" w:cstheme="majorBidi"/>
              </w:rPr>
              <w:t>PRE-CONDITION</w:t>
            </w:r>
          </w:p>
        </w:tc>
        <w:tc>
          <w:tcPr>
            <w:tcW w:w="6745" w:type="dxa"/>
          </w:tcPr>
          <w:p w14:paraId="790B4DC0" w14:textId="77777777" w:rsidR="004F6A39" w:rsidRPr="00AE4384" w:rsidRDefault="004F6A39" w:rsidP="004F6A39">
            <w:pPr>
              <w:rPr>
                <w:rFonts w:asciiTheme="majorBidi" w:hAnsiTheme="majorBidi" w:cstheme="majorBidi"/>
              </w:rPr>
            </w:pPr>
            <w:r>
              <w:rPr>
                <w:rFonts w:asciiTheme="majorBidi" w:hAnsiTheme="majorBidi" w:cstheme="majorBidi"/>
              </w:rPr>
              <w:t>A declaration with calculated charges exists.</w:t>
            </w:r>
          </w:p>
        </w:tc>
      </w:tr>
      <w:tr w:rsidR="004F6A39" w:rsidRPr="00AE4384" w14:paraId="03FB9072" w14:textId="77777777" w:rsidTr="002A37D5">
        <w:tc>
          <w:tcPr>
            <w:tcW w:w="2605" w:type="dxa"/>
          </w:tcPr>
          <w:p w14:paraId="0074327B" w14:textId="77777777" w:rsidR="004F6A39" w:rsidRPr="00AE4384" w:rsidRDefault="004F6A39" w:rsidP="002A37D5">
            <w:pPr>
              <w:rPr>
                <w:rFonts w:asciiTheme="majorBidi" w:hAnsiTheme="majorBidi" w:cstheme="majorBidi"/>
              </w:rPr>
            </w:pPr>
            <w:r>
              <w:rPr>
                <w:rFonts w:asciiTheme="majorBidi" w:hAnsiTheme="majorBidi" w:cstheme="majorBidi"/>
              </w:rPr>
              <w:t>POST-CONDITION</w:t>
            </w:r>
          </w:p>
        </w:tc>
        <w:tc>
          <w:tcPr>
            <w:tcW w:w="6745" w:type="dxa"/>
          </w:tcPr>
          <w:p w14:paraId="04C13ADB" w14:textId="77777777" w:rsidR="004F6A39" w:rsidRPr="00AE4384" w:rsidRDefault="004F6A39" w:rsidP="004F6A39">
            <w:pPr>
              <w:rPr>
                <w:rFonts w:asciiTheme="majorBidi" w:hAnsiTheme="majorBidi" w:cstheme="majorBidi"/>
              </w:rPr>
            </w:pPr>
            <w:r>
              <w:rPr>
                <w:rFonts w:asciiTheme="majorBidi" w:hAnsiTheme="majorBidi" w:cstheme="majorBidi"/>
              </w:rPr>
              <w:t>A receipt is generated with the JoFotara-authenticated QR code embedded.</w:t>
            </w:r>
          </w:p>
        </w:tc>
      </w:tr>
      <w:tr w:rsidR="004F6A39" w:rsidRPr="00AE4384" w14:paraId="5699BC89" w14:textId="77777777" w:rsidTr="002A37D5">
        <w:tc>
          <w:tcPr>
            <w:tcW w:w="2605" w:type="dxa"/>
          </w:tcPr>
          <w:p w14:paraId="64E11CD1" w14:textId="77777777" w:rsidR="004F6A39" w:rsidRPr="00AE4384" w:rsidRDefault="004F6A39" w:rsidP="002A37D5">
            <w:pPr>
              <w:rPr>
                <w:rFonts w:asciiTheme="majorBidi" w:hAnsiTheme="majorBidi" w:cstheme="majorBidi"/>
              </w:rPr>
            </w:pPr>
            <w:r>
              <w:rPr>
                <w:rFonts w:asciiTheme="majorBidi" w:hAnsiTheme="majorBidi" w:cstheme="majorBidi"/>
              </w:rPr>
              <w:t>MAIN FLOWS</w:t>
            </w:r>
          </w:p>
        </w:tc>
        <w:tc>
          <w:tcPr>
            <w:tcW w:w="6745" w:type="dxa"/>
          </w:tcPr>
          <w:p w14:paraId="2B1B6FB8" w14:textId="77777777" w:rsidR="004F6A39" w:rsidRPr="00AE4384" w:rsidRDefault="004F6A39" w:rsidP="004F6A39">
            <w:pPr>
              <w:rPr>
                <w:rFonts w:asciiTheme="majorBidi" w:hAnsiTheme="majorBidi" w:cstheme="majorBidi"/>
              </w:rPr>
            </w:pPr>
            <w:r>
              <w:rPr>
                <w:rFonts w:asciiTheme="majorBidi" w:hAnsiTheme="majorBidi" w:cstheme="majorBidi"/>
              </w:rPr>
              <w:t>1. Broker Admin selects a declaration and chooses "Issue Invoice."</w:t>
            </w:r>
            <w:r>
              <w:rPr>
                <w:rFonts w:asciiTheme="majorBidi" w:hAnsiTheme="majorBidi" w:cstheme="majorBidi"/>
              </w:rPr>
              <w:br/>
              <w:t>2. System generates the invoice with itemized charges.</w:t>
            </w:r>
            <w:r>
              <w:rPr>
                <w:rFonts w:asciiTheme="majorBidi" w:hAnsiTheme="majorBidi" w:cstheme="majorBidi"/>
              </w:rPr>
              <w:br/>
              <w:t>3. System submits the invoice to JoFotara (</w:t>
            </w:r>
            <w:r>
              <w:rPr>
                <w:rFonts w:asciiTheme="majorBidi" w:hAnsiTheme="majorBidi" w:cstheme="majorBidi"/>
                <w:b/>
                <w:bCs/>
              </w:rPr>
              <w:t>include: Submit E-Invoice to JoFotara</w:t>
            </w:r>
            <w:r>
              <w:rPr>
                <w:rFonts w:asciiTheme="majorBidi" w:hAnsiTheme="majorBidi" w:cstheme="majorBidi"/>
              </w:rPr>
              <w:t>).</w:t>
            </w:r>
            <w:r>
              <w:rPr>
                <w:rFonts w:asciiTheme="majorBidi" w:hAnsiTheme="majorBidi" w:cstheme="majorBidi"/>
              </w:rPr>
              <w:br/>
              <w:t>4. System receives the authenticated QR code and embeds it into the receipt.</w:t>
            </w:r>
            <w:r>
              <w:rPr>
                <w:rFonts w:asciiTheme="majorBidi" w:hAnsiTheme="majorBidi" w:cstheme="majorBidi"/>
              </w:rPr>
              <w:br/>
              <w:t>5. System produces the receipt PDF and confirms issuance.</w:t>
            </w:r>
          </w:p>
        </w:tc>
      </w:tr>
      <w:tr w:rsidR="004F6A39" w:rsidRPr="00AE4384" w14:paraId="4EF5E012" w14:textId="77777777" w:rsidTr="002A37D5">
        <w:trPr>
          <w:trHeight w:val="1214"/>
        </w:trPr>
        <w:tc>
          <w:tcPr>
            <w:tcW w:w="2605" w:type="dxa"/>
          </w:tcPr>
          <w:p w14:paraId="62E2B3AD" w14:textId="77777777" w:rsidR="004F6A39" w:rsidRPr="00AE4384" w:rsidRDefault="004F6A39" w:rsidP="002A37D5">
            <w:pPr>
              <w:rPr>
                <w:rFonts w:asciiTheme="majorBidi" w:hAnsiTheme="majorBidi" w:cstheme="majorBidi"/>
              </w:rPr>
            </w:pPr>
            <w:r>
              <w:rPr>
                <w:rFonts w:asciiTheme="majorBidi" w:hAnsiTheme="majorBidi" w:cstheme="majorBidi"/>
              </w:rPr>
              <w:t>ALTERNATIVE FLOWS</w:t>
            </w:r>
          </w:p>
        </w:tc>
        <w:tc>
          <w:tcPr>
            <w:tcW w:w="6745" w:type="dxa"/>
          </w:tcPr>
          <w:p w14:paraId="2E13E0DF" w14:textId="77777777" w:rsidR="004F6A39" w:rsidRDefault="004F6A39" w:rsidP="004F6A39">
            <w:pPr>
              <w:pStyle w:val="ListParagraph"/>
              <w:numPr>
                <w:ilvl w:val="0"/>
                <w:numId w:val="23"/>
              </w:numPr>
              <w:rPr>
                <w:rFonts w:asciiTheme="majorBidi" w:hAnsiTheme="majorBidi" w:cstheme="majorBidi"/>
              </w:rPr>
            </w:pPr>
            <w:r>
              <w:rPr>
                <w:rFonts w:asciiTheme="majorBidi" w:hAnsiTheme="majorBidi" w:cstheme="majorBidi"/>
              </w:rPr>
              <w:t xml:space="preserve"> Invoice generation fails: system displays "Unable to generate invoice."</w:t>
            </w:r>
          </w:p>
          <w:p w14:paraId="4BA68980" w14:textId="77777777" w:rsidR="004F6A39" w:rsidRPr="00AE4384" w:rsidRDefault="004F6A39" w:rsidP="004F6A39">
            <w:pPr>
              <w:pStyle w:val="ListParagraph"/>
              <w:numPr>
                <w:ilvl w:val="0"/>
                <w:numId w:val="23"/>
              </w:numPr>
              <w:rPr>
                <w:rFonts w:asciiTheme="majorBidi" w:hAnsiTheme="majorBidi" w:cstheme="majorBidi"/>
              </w:rPr>
            </w:pPr>
            <w:r>
              <w:rPr>
                <w:rFonts w:asciiTheme="majorBidi" w:hAnsiTheme="majorBidi" w:cstheme="majorBidi"/>
              </w:rPr>
              <w:t xml:space="preserve"> JoFotara submission fails: issuance is halted and the invoice is kept for retry.</w:t>
            </w:r>
          </w:p>
        </w:tc>
      </w:tr>
    </w:tbl>
    <w:p w14:paraId="49A1F3F2" w14:textId="77777777" w:rsidR="004F6A39" w:rsidRDefault="004F6A39" w:rsidP="00FA7CD9">
      <w:pPr>
        <w:spacing w:after="40" w:line="360" w:lineRule="auto"/>
        <w:jc w:val="both"/>
        <w:rPr>
          <w:lang w:bidi="ar-JO"/>
        </w:rPr>
      </w:pPr>
    </w:p>
    <w:p w14:paraId="651869D9" w14:textId="77777777" w:rsidR="00236434" w:rsidRDefault="00236434" w:rsidP="00FA7CD9">
      <w:pPr>
        <w:spacing w:after="40" w:line="360" w:lineRule="auto"/>
        <w:jc w:val="both"/>
        <w:rPr>
          <w:lang w:bidi="ar-JO"/>
        </w:rPr>
      </w:pPr>
    </w:p>
    <w:p w14:paraId="74A188FD" w14:textId="77777777" w:rsidR="00236434" w:rsidRDefault="00236434" w:rsidP="00FA7CD9">
      <w:pPr>
        <w:spacing w:after="40" w:line="360" w:lineRule="auto"/>
        <w:jc w:val="both"/>
        <w:rPr>
          <w:lang w:bidi="ar-JO"/>
        </w:rPr>
      </w:pPr>
    </w:p>
    <w:p w14:paraId="741145F9" w14:textId="77777777" w:rsidR="00236434" w:rsidRDefault="00236434" w:rsidP="00FA7CD9">
      <w:pPr>
        <w:spacing w:after="40" w:line="360" w:lineRule="auto"/>
        <w:jc w:val="both"/>
        <w:rPr>
          <w:lang w:bidi="ar-JO"/>
        </w:rPr>
      </w:pPr>
    </w:p>
    <w:p w14:paraId="55B6493B" w14:textId="77777777" w:rsidR="00236434" w:rsidRDefault="00236434" w:rsidP="00FA7CD9">
      <w:pPr>
        <w:spacing w:after="40" w:line="360" w:lineRule="auto"/>
        <w:jc w:val="both"/>
        <w:rPr>
          <w:lang w:bidi="ar-JO"/>
        </w:rPr>
      </w:pPr>
    </w:p>
    <w:p w14:paraId="4D244C4D" w14:textId="77777777" w:rsidR="00236434" w:rsidRDefault="00236434" w:rsidP="00FA7CD9">
      <w:pPr>
        <w:spacing w:after="40" w:line="360" w:lineRule="auto"/>
        <w:jc w:val="both"/>
        <w:rPr>
          <w:lang w:bidi="ar-JO"/>
        </w:rPr>
      </w:pPr>
    </w:p>
    <w:p w14:paraId="04900715" w14:textId="77777777" w:rsidR="00236434" w:rsidRDefault="00236434" w:rsidP="00FA7CD9">
      <w:pPr>
        <w:spacing w:after="40" w:line="360" w:lineRule="auto"/>
        <w:jc w:val="both"/>
        <w:rPr>
          <w:lang w:bidi="ar-JO"/>
        </w:rPr>
      </w:pPr>
    </w:p>
    <w:p w14:paraId="246C73B1" w14:textId="77777777" w:rsidR="00FF7B91" w:rsidRDefault="00FF7B91" w:rsidP="00FA7CD9">
      <w:pPr>
        <w:spacing w:after="40" w:line="360" w:lineRule="auto"/>
        <w:jc w:val="both"/>
        <w:rPr>
          <w:lang w:bidi="ar-JO"/>
        </w:rPr>
      </w:pPr>
    </w:p>
    <w:p w14:paraId="6F9F1694" w14:textId="77777777" w:rsidR="00236434" w:rsidRDefault="00236434" w:rsidP="00FA7CD9">
      <w:pPr>
        <w:spacing w:after="40" w:line="360" w:lineRule="auto"/>
        <w:jc w:val="both"/>
        <w:rPr>
          <w:lang w:bidi="ar-JO"/>
        </w:rPr>
      </w:pPr>
    </w:p>
    <w:p w14:paraId="45321E55" w14:textId="77777777" w:rsidR="00FF7B91" w:rsidRDefault="00FF7B91" w:rsidP="00FA7CD9">
      <w:pPr>
        <w:spacing w:after="40" w:line="360" w:lineRule="auto"/>
        <w:jc w:val="both"/>
        <w:rPr>
          <w:lang w:bidi="ar-JO"/>
        </w:rPr>
      </w:pPr>
    </w:p>
    <w:p w14:paraId="2EC27261" w14:textId="08A2DFCB" w:rsidR="00FF7B91" w:rsidRPr="00FF7B91" w:rsidRDefault="00FF7B91" w:rsidP="006F63FC">
      <w:pPr>
        <w:pStyle w:val="Caption"/>
      </w:pPr>
      <w:bookmarkStart w:id="102" w:name="_Toc232464840"/>
      <w:r>
        <w:lastRenderedPageBreak/>
        <w:t xml:space="preserve">Table </w:t>
      </w:r>
      <w:fldSimple w:instr=" SEQ Table \* ARABIC ">
        <w:r>
          <w:rPr>
            <w:noProof/>
          </w:rPr>
          <w:t>58</w:t>
        </w:r>
      </w:fldSimple>
      <w:r>
        <w:t>:UC09 - Submit E-Invoice to JoFotara</w:t>
      </w:r>
      <w:bookmarkEnd w:id="102"/>
    </w:p>
    <w:tbl>
      <w:tblPr>
        <w:tblStyle w:val="TableGrid"/>
        <w:tblW w:w="0" w:type="auto"/>
        <w:tblLook w:val="04A0" w:firstRow="1" w:lastRow="0" w:firstColumn="1" w:lastColumn="0" w:noHBand="0" w:noVBand="1"/>
      </w:tblPr>
      <w:tblGrid>
        <w:gridCol w:w="2490"/>
        <w:gridCol w:w="6055"/>
      </w:tblGrid>
      <w:tr w:rsidR="00236434" w:rsidRPr="00AE4384" w14:paraId="55EE2F49" w14:textId="77777777" w:rsidTr="002A37D5">
        <w:trPr>
          <w:trHeight w:val="431"/>
        </w:trPr>
        <w:tc>
          <w:tcPr>
            <w:tcW w:w="2605" w:type="dxa"/>
            <w:shd w:val="clear" w:color="auto" w:fill="747474" w:themeFill="background2" w:themeFillShade="80"/>
          </w:tcPr>
          <w:p w14:paraId="74AAC25C" w14:textId="77777777" w:rsidR="00236434" w:rsidRPr="00AE4384" w:rsidRDefault="00236434"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55EF3C6E" w14:textId="77777777" w:rsidR="00236434" w:rsidRPr="00AE4384" w:rsidRDefault="00236434" w:rsidP="00236434">
            <w:pPr>
              <w:rPr>
                <w:rFonts w:asciiTheme="majorBidi" w:hAnsiTheme="majorBidi" w:cstheme="majorBidi"/>
                <w:b/>
                <w:bCs/>
              </w:rPr>
            </w:pPr>
            <w:r>
              <w:rPr>
                <w:rFonts w:asciiTheme="majorBidi" w:hAnsiTheme="majorBidi" w:cstheme="majorBidi"/>
                <w:b/>
                <w:bCs/>
              </w:rPr>
              <w:t>Submit E-Invoice to JoFotara</w:t>
            </w:r>
          </w:p>
        </w:tc>
      </w:tr>
      <w:tr w:rsidR="00236434" w:rsidRPr="00AE4384" w14:paraId="57DB711A" w14:textId="77777777" w:rsidTr="002A37D5">
        <w:tc>
          <w:tcPr>
            <w:tcW w:w="2605" w:type="dxa"/>
          </w:tcPr>
          <w:p w14:paraId="2D98EFDE" w14:textId="77777777" w:rsidR="00236434" w:rsidRPr="00AE4384" w:rsidRDefault="00236434" w:rsidP="002A37D5">
            <w:pPr>
              <w:rPr>
                <w:rFonts w:asciiTheme="majorBidi" w:hAnsiTheme="majorBidi" w:cstheme="majorBidi"/>
              </w:rPr>
            </w:pPr>
            <w:r>
              <w:rPr>
                <w:rFonts w:asciiTheme="majorBidi" w:hAnsiTheme="majorBidi" w:cstheme="majorBidi"/>
              </w:rPr>
              <w:t>USE CASE ID</w:t>
            </w:r>
          </w:p>
        </w:tc>
        <w:tc>
          <w:tcPr>
            <w:tcW w:w="6745" w:type="dxa"/>
          </w:tcPr>
          <w:p w14:paraId="5F36E426" w14:textId="77777777" w:rsidR="00236434" w:rsidRPr="00AE4384" w:rsidRDefault="00236434" w:rsidP="002A37D5">
            <w:pPr>
              <w:rPr>
                <w:rFonts w:asciiTheme="majorBidi" w:hAnsiTheme="majorBidi" w:cstheme="majorBidi"/>
              </w:rPr>
            </w:pPr>
            <w:r>
              <w:rPr>
                <w:rFonts w:asciiTheme="majorBidi" w:hAnsiTheme="majorBidi" w:cstheme="majorBidi"/>
              </w:rPr>
              <w:t>UC-SC-09</w:t>
            </w:r>
          </w:p>
        </w:tc>
      </w:tr>
      <w:tr w:rsidR="00236434" w:rsidRPr="00AE4384" w14:paraId="01A30112" w14:textId="77777777" w:rsidTr="002A37D5">
        <w:tc>
          <w:tcPr>
            <w:tcW w:w="2605" w:type="dxa"/>
          </w:tcPr>
          <w:p w14:paraId="188ED07C" w14:textId="77777777" w:rsidR="00236434" w:rsidRPr="00AE4384" w:rsidRDefault="00236434" w:rsidP="002A37D5">
            <w:pPr>
              <w:rPr>
                <w:rFonts w:asciiTheme="majorBidi" w:hAnsiTheme="majorBidi" w:cstheme="majorBidi"/>
              </w:rPr>
            </w:pPr>
            <w:r>
              <w:rPr>
                <w:rFonts w:asciiTheme="majorBidi" w:hAnsiTheme="majorBidi" w:cstheme="majorBidi"/>
              </w:rPr>
              <w:t>DESCRIPTION</w:t>
            </w:r>
          </w:p>
        </w:tc>
        <w:tc>
          <w:tcPr>
            <w:tcW w:w="6745" w:type="dxa"/>
          </w:tcPr>
          <w:p w14:paraId="39E0D6F3" w14:textId="77777777" w:rsidR="00236434" w:rsidRPr="00AE4384" w:rsidRDefault="00236434" w:rsidP="00236434">
            <w:pPr>
              <w:rPr>
                <w:rFonts w:asciiTheme="majorBidi" w:hAnsiTheme="majorBidi" w:cstheme="majorBidi"/>
              </w:rPr>
            </w:pPr>
            <w:r>
              <w:rPr>
                <w:rFonts w:asciiTheme="majorBidi" w:hAnsiTheme="majorBidi" w:cstheme="majorBidi"/>
              </w:rPr>
              <w:t>The system submits an issued invoice to the JoFotara platform via REST API for authentication and retrieves the QR code. (Included by Issue Invoice &amp; Receipt.)</w:t>
            </w:r>
          </w:p>
        </w:tc>
      </w:tr>
      <w:tr w:rsidR="00236434" w:rsidRPr="00AE4384" w14:paraId="30915ED0" w14:textId="77777777" w:rsidTr="002A37D5">
        <w:tc>
          <w:tcPr>
            <w:tcW w:w="2605" w:type="dxa"/>
          </w:tcPr>
          <w:p w14:paraId="656CCC61" w14:textId="77777777" w:rsidR="00236434" w:rsidRPr="00AE4384" w:rsidRDefault="00236434" w:rsidP="002A37D5">
            <w:pPr>
              <w:rPr>
                <w:rFonts w:asciiTheme="majorBidi" w:hAnsiTheme="majorBidi" w:cstheme="majorBidi"/>
              </w:rPr>
            </w:pPr>
            <w:r>
              <w:rPr>
                <w:rFonts w:asciiTheme="majorBidi" w:hAnsiTheme="majorBidi" w:cstheme="majorBidi"/>
              </w:rPr>
              <w:t>PRIMARY ACTOR</w:t>
            </w:r>
          </w:p>
        </w:tc>
        <w:tc>
          <w:tcPr>
            <w:tcW w:w="6745" w:type="dxa"/>
          </w:tcPr>
          <w:p w14:paraId="19E991F7" w14:textId="77777777" w:rsidR="00236434" w:rsidRPr="00AE4384" w:rsidRDefault="00731DF5" w:rsidP="00731DF5">
            <w:pPr>
              <w:rPr>
                <w:rFonts w:asciiTheme="majorBidi" w:hAnsiTheme="majorBidi" w:cstheme="majorBidi"/>
              </w:rPr>
            </w:pPr>
            <w:r>
              <w:rPr>
                <w:rFonts w:asciiTheme="majorBidi" w:hAnsiTheme="majorBidi" w:cstheme="majorBidi"/>
              </w:rPr>
              <w:t>Swift Customs System (triggered by Issue Invoice &amp; Receipt)</w:t>
            </w:r>
          </w:p>
        </w:tc>
      </w:tr>
      <w:tr w:rsidR="00236434" w:rsidRPr="00AE4384" w14:paraId="05860A0A" w14:textId="77777777" w:rsidTr="002A37D5">
        <w:tc>
          <w:tcPr>
            <w:tcW w:w="2605" w:type="dxa"/>
          </w:tcPr>
          <w:p w14:paraId="53EF203C" w14:textId="77777777" w:rsidR="00236434" w:rsidRPr="00AE4384" w:rsidRDefault="00236434" w:rsidP="002A37D5">
            <w:pPr>
              <w:rPr>
                <w:rFonts w:asciiTheme="majorBidi" w:hAnsiTheme="majorBidi" w:cstheme="majorBidi"/>
              </w:rPr>
            </w:pPr>
            <w:r>
              <w:rPr>
                <w:rFonts w:asciiTheme="majorBidi" w:hAnsiTheme="majorBidi" w:cstheme="majorBidi"/>
              </w:rPr>
              <w:t>SECONDARY ACTOR</w:t>
            </w:r>
          </w:p>
        </w:tc>
        <w:tc>
          <w:tcPr>
            <w:tcW w:w="6745" w:type="dxa"/>
          </w:tcPr>
          <w:p w14:paraId="17B4935D" w14:textId="77777777" w:rsidR="00236434" w:rsidRPr="00AE4384" w:rsidRDefault="00236434" w:rsidP="002A37D5">
            <w:pPr>
              <w:rPr>
                <w:rFonts w:asciiTheme="majorBidi" w:hAnsiTheme="majorBidi" w:cstheme="majorBidi"/>
              </w:rPr>
            </w:pPr>
            <w:r>
              <w:rPr>
                <w:rFonts w:asciiTheme="majorBidi" w:hAnsiTheme="majorBidi" w:cstheme="majorBidi"/>
              </w:rPr>
              <w:t>JoFotara API</w:t>
            </w:r>
          </w:p>
        </w:tc>
      </w:tr>
      <w:tr w:rsidR="00236434" w:rsidRPr="00AE4384" w14:paraId="3923D64E" w14:textId="77777777" w:rsidTr="002A37D5">
        <w:tc>
          <w:tcPr>
            <w:tcW w:w="2605" w:type="dxa"/>
          </w:tcPr>
          <w:p w14:paraId="023BDE67" w14:textId="77777777" w:rsidR="00236434" w:rsidRPr="00AE4384" w:rsidRDefault="00236434" w:rsidP="002A37D5">
            <w:pPr>
              <w:rPr>
                <w:rFonts w:asciiTheme="majorBidi" w:hAnsiTheme="majorBidi" w:cstheme="majorBidi"/>
              </w:rPr>
            </w:pPr>
            <w:r>
              <w:rPr>
                <w:rFonts w:asciiTheme="majorBidi" w:hAnsiTheme="majorBidi" w:cstheme="majorBidi"/>
              </w:rPr>
              <w:t>PRE-CONDITION</w:t>
            </w:r>
          </w:p>
        </w:tc>
        <w:tc>
          <w:tcPr>
            <w:tcW w:w="6745" w:type="dxa"/>
          </w:tcPr>
          <w:p w14:paraId="4DCFD4CF" w14:textId="77777777" w:rsidR="00236434" w:rsidRPr="00AE4384" w:rsidRDefault="00731DF5" w:rsidP="00731DF5">
            <w:pPr>
              <w:rPr>
                <w:rFonts w:asciiTheme="majorBidi" w:hAnsiTheme="majorBidi" w:cstheme="majorBidi"/>
              </w:rPr>
            </w:pPr>
            <w:r>
              <w:rPr>
                <w:rFonts w:asciiTheme="majorBidi" w:hAnsiTheme="majorBidi" w:cstheme="majorBidi"/>
              </w:rPr>
              <w:t>An invoice has been generated and is ready for submission.</w:t>
            </w:r>
          </w:p>
        </w:tc>
      </w:tr>
      <w:tr w:rsidR="00236434" w:rsidRPr="00AE4384" w14:paraId="244234C3" w14:textId="77777777" w:rsidTr="002A37D5">
        <w:tc>
          <w:tcPr>
            <w:tcW w:w="2605" w:type="dxa"/>
          </w:tcPr>
          <w:p w14:paraId="2EE1354B" w14:textId="77777777" w:rsidR="00236434" w:rsidRPr="00AE4384" w:rsidRDefault="00236434" w:rsidP="002A37D5">
            <w:pPr>
              <w:rPr>
                <w:rFonts w:asciiTheme="majorBidi" w:hAnsiTheme="majorBidi" w:cstheme="majorBidi"/>
              </w:rPr>
            </w:pPr>
            <w:r>
              <w:rPr>
                <w:rFonts w:asciiTheme="majorBidi" w:hAnsiTheme="majorBidi" w:cstheme="majorBidi"/>
              </w:rPr>
              <w:t>POST-CONDITION</w:t>
            </w:r>
          </w:p>
        </w:tc>
        <w:tc>
          <w:tcPr>
            <w:tcW w:w="6745" w:type="dxa"/>
          </w:tcPr>
          <w:p w14:paraId="10C6589D" w14:textId="77777777" w:rsidR="00236434" w:rsidRPr="00AE4384" w:rsidRDefault="00731DF5" w:rsidP="00731DF5">
            <w:pPr>
              <w:rPr>
                <w:rFonts w:asciiTheme="majorBidi" w:hAnsiTheme="majorBidi" w:cstheme="majorBidi"/>
              </w:rPr>
            </w:pPr>
            <w:r>
              <w:rPr>
                <w:rFonts w:asciiTheme="majorBidi" w:hAnsiTheme="majorBidi" w:cstheme="majorBidi"/>
              </w:rPr>
              <w:t>The invoice is registered with JoFotara and an authenticated QR code is returned.</w:t>
            </w:r>
          </w:p>
        </w:tc>
      </w:tr>
      <w:tr w:rsidR="00236434" w:rsidRPr="00AE4384" w14:paraId="6BD8F63D" w14:textId="77777777" w:rsidTr="002A37D5">
        <w:tc>
          <w:tcPr>
            <w:tcW w:w="2605" w:type="dxa"/>
          </w:tcPr>
          <w:p w14:paraId="1AEED962" w14:textId="77777777" w:rsidR="00236434" w:rsidRPr="00AE4384" w:rsidRDefault="00236434" w:rsidP="002A37D5">
            <w:pPr>
              <w:rPr>
                <w:rFonts w:asciiTheme="majorBidi" w:hAnsiTheme="majorBidi" w:cstheme="majorBidi"/>
              </w:rPr>
            </w:pPr>
            <w:r>
              <w:rPr>
                <w:rFonts w:asciiTheme="majorBidi" w:hAnsiTheme="majorBidi" w:cstheme="majorBidi"/>
              </w:rPr>
              <w:t>MAIN FLOWS</w:t>
            </w:r>
          </w:p>
        </w:tc>
        <w:tc>
          <w:tcPr>
            <w:tcW w:w="6745" w:type="dxa"/>
          </w:tcPr>
          <w:p w14:paraId="58165573" w14:textId="77777777" w:rsidR="00236434" w:rsidRPr="00AE4384" w:rsidRDefault="00731DF5" w:rsidP="00731DF5">
            <w:pPr>
              <w:rPr>
                <w:rFonts w:asciiTheme="majorBidi" w:hAnsiTheme="majorBidi" w:cstheme="majorBidi"/>
              </w:rPr>
            </w:pPr>
            <w:r>
              <w:rPr>
                <w:rFonts w:asciiTheme="majorBidi" w:hAnsiTheme="majorBidi" w:cstheme="majorBidi"/>
              </w:rPr>
              <w:t>1. System sends the invoice data to the JoFotara API.</w:t>
            </w:r>
            <w:r>
              <w:rPr>
                <w:rFonts w:asciiTheme="majorBidi" w:hAnsiTheme="majorBidi" w:cstheme="majorBidi"/>
              </w:rPr>
              <w:br/>
              <w:t>2. JoFotara validates and registers the invoice.</w:t>
            </w:r>
            <w:r>
              <w:rPr>
                <w:rFonts w:asciiTheme="majorBidi" w:hAnsiTheme="majorBidi" w:cstheme="majorBidi"/>
              </w:rPr>
              <w:br/>
              <w:t>3. JoFotara returns the authenticated QR code.</w:t>
            </w:r>
            <w:r>
              <w:rPr>
                <w:rFonts w:asciiTheme="majorBidi" w:hAnsiTheme="majorBidi" w:cstheme="majorBidi"/>
              </w:rPr>
              <w:br/>
              <w:t>4. System stores the QR code and submission reference.</w:t>
            </w:r>
          </w:p>
        </w:tc>
      </w:tr>
      <w:tr w:rsidR="00236434" w:rsidRPr="00AE4384" w14:paraId="37944C9B" w14:textId="77777777" w:rsidTr="002A37D5">
        <w:trPr>
          <w:trHeight w:val="1214"/>
        </w:trPr>
        <w:tc>
          <w:tcPr>
            <w:tcW w:w="2605" w:type="dxa"/>
          </w:tcPr>
          <w:p w14:paraId="7D6B7DB7" w14:textId="77777777" w:rsidR="00236434" w:rsidRPr="00AE4384" w:rsidRDefault="00236434" w:rsidP="002A37D5">
            <w:pPr>
              <w:rPr>
                <w:rFonts w:asciiTheme="majorBidi" w:hAnsiTheme="majorBidi" w:cstheme="majorBidi"/>
              </w:rPr>
            </w:pPr>
            <w:r>
              <w:rPr>
                <w:rFonts w:asciiTheme="majorBidi" w:hAnsiTheme="majorBidi" w:cstheme="majorBidi"/>
              </w:rPr>
              <w:t>ALTERNATIVE FLOWS</w:t>
            </w:r>
          </w:p>
        </w:tc>
        <w:tc>
          <w:tcPr>
            <w:tcW w:w="6745" w:type="dxa"/>
          </w:tcPr>
          <w:p w14:paraId="1FC2C38D" w14:textId="77777777" w:rsidR="00731DF5" w:rsidRDefault="00236434" w:rsidP="00731DF5">
            <w:pPr>
              <w:pStyle w:val="ListParagraph"/>
              <w:numPr>
                <w:ilvl w:val="0"/>
                <w:numId w:val="23"/>
              </w:numPr>
              <w:rPr>
                <w:rFonts w:asciiTheme="majorBidi" w:hAnsiTheme="majorBidi" w:cstheme="majorBidi"/>
              </w:rPr>
            </w:pPr>
            <w:r>
              <w:rPr>
                <w:rFonts w:asciiTheme="majorBidi" w:hAnsiTheme="majorBidi" w:cstheme="majorBidi"/>
              </w:rPr>
              <w:t xml:space="preserve"> JoFotara unavailable: system displays "JoFotara service unavailable. Submission failed."</w:t>
            </w:r>
          </w:p>
          <w:p w14:paraId="0DD4CB9F" w14:textId="77777777" w:rsidR="00236434" w:rsidRPr="00AE4384" w:rsidRDefault="00731DF5" w:rsidP="00731DF5">
            <w:pPr>
              <w:pStyle w:val="ListParagraph"/>
              <w:numPr>
                <w:ilvl w:val="0"/>
                <w:numId w:val="23"/>
              </w:numPr>
              <w:rPr>
                <w:rFonts w:asciiTheme="majorBidi" w:hAnsiTheme="majorBidi" w:cstheme="majorBidi"/>
              </w:rPr>
            </w:pPr>
            <w:r>
              <w:rPr>
                <w:rFonts w:asciiTheme="majorBidi" w:hAnsiTheme="majorBidi" w:cstheme="majorBidi"/>
              </w:rPr>
              <w:t xml:space="preserve"> Submission rejected: system displays the returned validation error.</w:t>
            </w:r>
          </w:p>
        </w:tc>
      </w:tr>
    </w:tbl>
    <w:p w14:paraId="4F4BB8D7" w14:textId="77777777" w:rsidR="00236434" w:rsidRDefault="00236434" w:rsidP="00FA7CD9">
      <w:pPr>
        <w:spacing w:after="40" w:line="360" w:lineRule="auto"/>
        <w:jc w:val="both"/>
        <w:rPr>
          <w:lang w:bidi="ar-JO"/>
        </w:rPr>
      </w:pPr>
    </w:p>
    <w:p w14:paraId="26FEE47A" w14:textId="77777777" w:rsidR="00FF7B91" w:rsidRDefault="00FF7B91" w:rsidP="00FA7CD9">
      <w:pPr>
        <w:spacing w:after="40" w:line="360" w:lineRule="auto"/>
        <w:jc w:val="both"/>
        <w:rPr>
          <w:lang w:bidi="ar-JO"/>
        </w:rPr>
      </w:pPr>
    </w:p>
    <w:p w14:paraId="1B8FE407" w14:textId="77777777" w:rsidR="00FF7B91" w:rsidRDefault="00FF7B91" w:rsidP="00FA7CD9">
      <w:pPr>
        <w:spacing w:after="40" w:line="360" w:lineRule="auto"/>
        <w:jc w:val="both"/>
        <w:rPr>
          <w:lang w:bidi="ar-JO"/>
        </w:rPr>
      </w:pPr>
    </w:p>
    <w:p w14:paraId="7A2BB3DC" w14:textId="77777777" w:rsidR="00FF7B91" w:rsidRDefault="00FF7B91" w:rsidP="00FA7CD9">
      <w:pPr>
        <w:spacing w:after="40" w:line="360" w:lineRule="auto"/>
        <w:jc w:val="both"/>
        <w:rPr>
          <w:lang w:bidi="ar-JO"/>
        </w:rPr>
      </w:pPr>
    </w:p>
    <w:p w14:paraId="799FFE86" w14:textId="77777777" w:rsidR="00FF7B91" w:rsidRDefault="00FF7B91" w:rsidP="00FA7CD9">
      <w:pPr>
        <w:spacing w:after="40" w:line="360" w:lineRule="auto"/>
        <w:jc w:val="both"/>
        <w:rPr>
          <w:lang w:bidi="ar-JO"/>
        </w:rPr>
      </w:pPr>
    </w:p>
    <w:p w14:paraId="09F44169" w14:textId="77777777" w:rsidR="00FF7B91" w:rsidRDefault="00FF7B91" w:rsidP="00FA7CD9">
      <w:pPr>
        <w:spacing w:after="40" w:line="360" w:lineRule="auto"/>
        <w:jc w:val="both"/>
        <w:rPr>
          <w:lang w:bidi="ar-JO"/>
        </w:rPr>
      </w:pPr>
    </w:p>
    <w:p w14:paraId="7A7E0DD1" w14:textId="77777777" w:rsidR="00FF7B91" w:rsidRDefault="00FF7B91" w:rsidP="00FA7CD9">
      <w:pPr>
        <w:spacing w:after="40" w:line="360" w:lineRule="auto"/>
        <w:jc w:val="both"/>
        <w:rPr>
          <w:lang w:bidi="ar-JO"/>
        </w:rPr>
      </w:pPr>
    </w:p>
    <w:p w14:paraId="50E4FF5D" w14:textId="77777777" w:rsidR="00D75B0A" w:rsidRDefault="00D75B0A" w:rsidP="00FA7CD9">
      <w:pPr>
        <w:spacing w:after="40" w:line="360" w:lineRule="auto"/>
        <w:jc w:val="both"/>
        <w:rPr>
          <w:lang w:bidi="ar-JO"/>
        </w:rPr>
      </w:pPr>
    </w:p>
    <w:p w14:paraId="7C25771C" w14:textId="77777777" w:rsidR="00D75B0A" w:rsidRDefault="00D75B0A" w:rsidP="00FA7CD9">
      <w:pPr>
        <w:spacing w:after="40" w:line="360" w:lineRule="auto"/>
        <w:jc w:val="both"/>
        <w:rPr>
          <w:lang w:bidi="ar-JO"/>
        </w:rPr>
      </w:pPr>
    </w:p>
    <w:p w14:paraId="445775B1" w14:textId="77777777" w:rsidR="00F14F24" w:rsidRDefault="00F14F24" w:rsidP="00FA7CD9">
      <w:pPr>
        <w:spacing w:after="40" w:line="360" w:lineRule="auto"/>
        <w:jc w:val="both"/>
        <w:rPr>
          <w:lang w:bidi="ar-JO"/>
        </w:rPr>
      </w:pPr>
    </w:p>
    <w:p w14:paraId="6A4ADF57" w14:textId="77777777" w:rsidR="00F14F24" w:rsidRDefault="00F14F24" w:rsidP="00FA7CD9">
      <w:pPr>
        <w:spacing w:after="40" w:line="360" w:lineRule="auto"/>
        <w:jc w:val="both"/>
        <w:rPr>
          <w:lang w:bidi="ar-JO"/>
        </w:rPr>
      </w:pPr>
    </w:p>
    <w:p w14:paraId="5566F6DA" w14:textId="77777777" w:rsidR="00D75B0A" w:rsidRDefault="00D75B0A" w:rsidP="00FA7CD9">
      <w:pPr>
        <w:spacing w:after="40" w:line="360" w:lineRule="auto"/>
        <w:jc w:val="both"/>
        <w:rPr>
          <w:lang w:bidi="ar-JO"/>
        </w:rPr>
      </w:pPr>
    </w:p>
    <w:p w14:paraId="6A18F8C3" w14:textId="3C4BB3D7" w:rsidR="00F14F24" w:rsidRPr="00F14F24" w:rsidRDefault="00F14F24" w:rsidP="006F63FC">
      <w:pPr>
        <w:pStyle w:val="Caption"/>
      </w:pPr>
      <w:bookmarkStart w:id="103" w:name="_Toc232464841"/>
      <w:r>
        <w:lastRenderedPageBreak/>
        <w:t xml:space="preserve">Table </w:t>
      </w:r>
      <w:fldSimple w:instr=" SEQ Table \* ARABIC ">
        <w:r>
          <w:rPr>
            <w:noProof/>
          </w:rPr>
          <w:t>59</w:t>
        </w:r>
      </w:fldSimple>
      <w:r>
        <w:t>:UC10 - Record Payment</w:t>
      </w:r>
      <w:bookmarkEnd w:id="103"/>
    </w:p>
    <w:tbl>
      <w:tblPr>
        <w:tblStyle w:val="TableGrid"/>
        <w:tblW w:w="0" w:type="auto"/>
        <w:tblLook w:val="04A0" w:firstRow="1" w:lastRow="0" w:firstColumn="1" w:lastColumn="0" w:noHBand="0" w:noVBand="1"/>
      </w:tblPr>
      <w:tblGrid>
        <w:gridCol w:w="2491"/>
        <w:gridCol w:w="6054"/>
      </w:tblGrid>
      <w:tr w:rsidR="00D75B0A" w:rsidRPr="00AE4384" w14:paraId="22E68D95" w14:textId="77777777" w:rsidTr="002A37D5">
        <w:trPr>
          <w:trHeight w:val="431"/>
        </w:trPr>
        <w:tc>
          <w:tcPr>
            <w:tcW w:w="2605" w:type="dxa"/>
            <w:shd w:val="clear" w:color="auto" w:fill="747474" w:themeFill="background2" w:themeFillShade="80"/>
          </w:tcPr>
          <w:p w14:paraId="5B0C3C6F" w14:textId="77777777" w:rsidR="00D75B0A" w:rsidRPr="00AE4384" w:rsidRDefault="00D75B0A"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7F77683B" w14:textId="77777777" w:rsidR="00D75B0A" w:rsidRPr="00AE4384" w:rsidRDefault="00D75B0A" w:rsidP="00D75B0A">
            <w:pPr>
              <w:rPr>
                <w:rFonts w:asciiTheme="majorBidi" w:hAnsiTheme="majorBidi" w:cstheme="majorBidi"/>
                <w:b/>
                <w:bCs/>
              </w:rPr>
            </w:pPr>
            <w:r>
              <w:rPr>
                <w:rFonts w:asciiTheme="majorBidi" w:hAnsiTheme="majorBidi" w:cstheme="majorBidi"/>
                <w:b/>
                <w:bCs/>
              </w:rPr>
              <w:t>Record Payment</w:t>
            </w:r>
          </w:p>
        </w:tc>
      </w:tr>
      <w:tr w:rsidR="00D75B0A" w:rsidRPr="00AE4384" w14:paraId="2A7404B4" w14:textId="77777777" w:rsidTr="002A37D5">
        <w:tc>
          <w:tcPr>
            <w:tcW w:w="2605" w:type="dxa"/>
          </w:tcPr>
          <w:p w14:paraId="01D24135" w14:textId="77777777" w:rsidR="00D75B0A" w:rsidRPr="00AE4384" w:rsidRDefault="00D75B0A" w:rsidP="002A37D5">
            <w:pPr>
              <w:rPr>
                <w:rFonts w:asciiTheme="majorBidi" w:hAnsiTheme="majorBidi" w:cstheme="majorBidi"/>
              </w:rPr>
            </w:pPr>
            <w:r>
              <w:rPr>
                <w:rFonts w:asciiTheme="majorBidi" w:hAnsiTheme="majorBidi" w:cstheme="majorBidi"/>
              </w:rPr>
              <w:t>USE CASE ID</w:t>
            </w:r>
          </w:p>
        </w:tc>
        <w:tc>
          <w:tcPr>
            <w:tcW w:w="6745" w:type="dxa"/>
          </w:tcPr>
          <w:p w14:paraId="7A1C4AF1" w14:textId="77777777" w:rsidR="00D75B0A" w:rsidRPr="00AE4384" w:rsidRDefault="00D75B0A" w:rsidP="002A37D5">
            <w:pPr>
              <w:rPr>
                <w:rFonts w:asciiTheme="majorBidi" w:hAnsiTheme="majorBidi" w:cstheme="majorBidi"/>
              </w:rPr>
            </w:pPr>
            <w:r>
              <w:rPr>
                <w:rFonts w:asciiTheme="majorBidi" w:hAnsiTheme="majorBidi" w:cstheme="majorBidi"/>
              </w:rPr>
              <w:t>UC-SC-10</w:t>
            </w:r>
          </w:p>
        </w:tc>
      </w:tr>
      <w:tr w:rsidR="00D75B0A" w:rsidRPr="00AE4384" w14:paraId="3A70AC30" w14:textId="77777777" w:rsidTr="002A37D5">
        <w:tc>
          <w:tcPr>
            <w:tcW w:w="2605" w:type="dxa"/>
          </w:tcPr>
          <w:p w14:paraId="3FE52F41" w14:textId="77777777" w:rsidR="00D75B0A" w:rsidRPr="00AE4384" w:rsidRDefault="00D75B0A" w:rsidP="002A37D5">
            <w:pPr>
              <w:rPr>
                <w:rFonts w:asciiTheme="majorBidi" w:hAnsiTheme="majorBidi" w:cstheme="majorBidi"/>
              </w:rPr>
            </w:pPr>
            <w:r>
              <w:rPr>
                <w:rFonts w:asciiTheme="majorBidi" w:hAnsiTheme="majorBidi" w:cstheme="majorBidi"/>
              </w:rPr>
              <w:t>DESCRIPTION</w:t>
            </w:r>
          </w:p>
        </w:tc>
        <w:tc>
          <w:tcPr>
            <w:tcW w:w="6745" w:type="dxa"/>
          </w:tcPr>
          <w:p w14:paraId="56529D7D" w14:textId="77777777" w:rsidR="00D75B0A" w:rsidRPr="00AE4384" w:rsidRDefault="00D75B0A" w:rsidP="00D75B0A">
            <w:pPr>
              <w:rPr>
                <w:rFonts w:asciiTheme="majorBidi" w:hAnsiTheme="majorBidi" w:cstheme="majorBidi"/>
              </w:rPr>
            </w:pPr>
            <w:r>
              <w:rPr>
                <w:rFonts w:asciiTheme="majorBidi" w:hAnsiTheme="majorBidi" w:cstheme="majorBidi"/>
              </w:rPr>
              <w:t>Broker Admin or Staff records full or partial payments made by clients against issued invoices.</w:t>
            </w:r>
          </w:p>
        </w:tc>
      </w:tr>
      <w:tr w:rsidR="00D75B0A" w:rsidRPr="00AE4384" w14:paraId="4A349890" w14:textId="77777777" w:rsidTr="002A37D5">
        <w:tc>
          <w:tcPr>
            <w:tcW w:w="2605" w:type="dxa"/>
          </w:tcPr>
          <w:p w14:paraId="0F8A76DF" w14:textId="77777777" w:rsidR="00D75B0A" w:rsidRPr="00AE4384" w:rsidRDefault="00D75B0A" w:rsidP="002A37D5">
            <w:pPr>
              <w:rPr>
                <w:rFonts w:asciiTheme="majorBidi" w:hAnsiTheme="majorBidi" w:cstheme="majorBidi"/>
              </w:rPr>
            </w:pPr>
            <w:r>
              <w:rPr>
                <w:rFonts w:asciiTheme="majorBidi" w:hAnsiTheme="majorBidi" w:cstheme="majorBidi"/>
              </w:rPr>
              <w:t>PRIMARY ACTOR</w:t>
            </w:r>
          </w:p>
        </w:tc>
        <w:tc>
          <w:tcPr>
            <w:tcW w:w="6745" w:type="dxa"/>
          </w:tcPr>
          <w:p w14:paraId="4DFEFCC9" w14:textId="77777777" w:rsidR="00D75B0A" w:rsidRPr="00AE4384" w:rsidRDefault="00D75B0A" w:rsidP="00D75B0A">
            <w:pPr>
              <w:rPr>
                <w:rFonts w:asciiTheme="majorBidi" w:hAnsiTheme="majorBidi" w:cstheme="majorBidi"/>
              </w:rPr>
            </w:pPr>
            <w:r>
              <w:rPr>
                <w:rFonts w:asciiTheme="majorBidi" w:hAnsiTheme="majorBidi" w:cstheme="majorBidi"/>
              </w:rPr>
              <w:t>Broker Admin / Staff</w:t>
            </w:r>
          </w:p>
        </w:tc>
      </w:tr>
      <w:tr w:rsidR="00D75B0A" w:rsidRPr="00AE4384" w14:paraId="05BA193A" w14:textId="77777777" w:rsidTr="002A37D5">
        <w:tc>
          <w:tcPr>
            <w:tcW w:w="2605" w:type="dxa"/>
          </w:tcPr>
          <w:p w14:paraId="5ECDBB94" w14:textId="77777777" w:rsidR="00D75B0A" w:rsidRPr="00AE4384" w:rsidRDefault="00D75B0A" w:rsidP="002A37D5">
            <w:pPr>
              <w:rPr>
                <w:rFonts w:asciiTheme="majorBidi" w:hAnsiTheme="majorBidi" w:cstheme="majorBidi"/>
              </w:rPr>
            </w:pPr>
            <w:r>
              <w:rPr>
                <w:rFonts w:asciiTheme="majorBidi" w:hAnsiTheme="majorBidi" w:cstheme="majorBidi"/>
              </w:rPr>
              <w:t>SECONDARY ACTOR</w:t>
            </w:r>
          </w:p>
        </w:tc>
        <w:tc>
          <w:tcPr>
            <w:tcW w:w="6745" w:type="dxa"/>
          </w:tcPr>
          <w:p w14:paraId="15A212DB" w14:textId="77777777" w:rsidR="00D75B0A" w:rsidRPr="00AE4384" w:rsidRDefault="00D75B0A" w:rsidP="00D75B0A">
            <w:pPr>
              <w:rPr>
                <w:rFonts w:asciiTheme="majorBidi" w:hAnsiTheme="majorBidi" w:cstheme="majorBidi"/>
              </w:rPr>
            </w:pPr>
            <w:r>
              <w:rPr>
                <w:rFonts w:asciiTheme="majorBidi" w:hAnsiTheme="majorBidi" w:cstheme="majorBidi"/>
              </w:rPr>
              <w:t>----</w:t>
            </w:r>
          </w:p>
        </w:tc>
      </w:tr>
      <w:tr w:rsidR="00D75B0A" w:rsidRPr="00AE4384" w14:paraId="5F842A5A" w14:textId="77777777" w:rsidTr="002A37D5">
        <w:tc>
          <w:tcPr>
            <w:tcW w:w="2605" w:type="dxa"/>
          </w:tcPr>
          <w:p w14:paraId="4F668C5A" w14:textId="77777777" w:rsidR="00D75B0A" w:rsidRPr="00AE4384" w:rsidRDefault="00D75B0A" w:rsidP="002A37D5">
            <w:pPr>
              <w:rPr>
                <w:rFonts w:asciiTheme="majorBidi" w:hAnsiTheme="majorBidi" w:cstheme="majorBidi"/>
              </w:rPr>
            </w:pPr>
            <w:r>
              <w:rPr>
                <w:rFonts w:asciiTheme="majorBidi" w:hAnsiTheme="majorBidi" w:cstheme="majorBidi"/>
              </w:rPr>
              <w:t>PRE-CONDITION</w:t>
            </w:r>
          </w:p>
        </w:tc>
        <w:tc>
          <w:tcPr>
            <w:tcW w:w="6745" w:type="dxa"/>
          </w:tcPr>
          <w:p w14:paraId="2C234112" w14:textId="77777777" w:rsidR="00D75B0A" w:rsidRPr="00AE4384" w:rsidRDefault="00D75B0A" w:rsidP="00D75B0A">
            <w:pPr>
              <w:rPr>
                <w:rFonts w:asciiTheme="majorBidi" w:hAnsiTheme="majorBidi" w:cstheme="majorBidi"/>
              </w:rPr>
            </w:pPr>
            <w:r>
              <w:rPr>
                <w:rFonts w:asciiTheme="majorBidi" w:hAnsiTheme="majorBidi" w:cstheme="majorBidi"/>
              </w:rPr>
              <w:t>An issued invoice with an outstanding balance exists.</w:t>
            </w:r>
          </w:p>
        </w:tc>
      </w:tr>
      <w:tr w:rsidR="00D75B0A" w:rsidRPr="00AE4384" w14:paraId="45E8E548" w14:textId="77777777" w:rsidTr="002A37D5">
        <w:tc>
          <w:tcPr>
            <w:tcW w:w="2605" w:type="dxa"/>
          </w:tcPr>
          <w:p w14:paraId="6C599E3A" w14:textId="77777777" w:rsidR="00D75B0A" w:rsidRPr="00AE4384" w:rsidRDefault="00D75B0A" w:rsidP="002A37D5">
            <w:pPr>
              <w:rPr>
                <w:rFonts w:asciiTheme="majorBidi" w:hAnsiTheme="majorBidi" w:cstheme="majorBidi"/>
              </w:rPr>
            </w:pPr>
            <w:r>
              <w:rPr>
                <w:rFonts w:asciiTheme="majorBidi" w:hAnsiTheme="majorBidi" w:cstheme="majorBidi"/>
              </w:rPr>
              <w:t>POST-CONDITION</w:t>
            </w:r>
          </w:p>
        </w:tc>
        <w:tc>
          <w:tcPr>
            <w:tcW w:w="6745" w:type="dxa"/>
          </w:tcPr>
          <w:p w14:paraId="4518079D" w14:textId="77777777" w:rsidR="00D75B0A" w:rsidRPr="00AE4384" w:rsidRDefault="00D75B0A" w:rsidP="00D75B0A">
            <w:pPr>
              <w:rPr>
                <w:rFonts w:asciiTheme="majorBidi" w:hAnsiTheme="majorBidi" w:cstheme="majorBidi"/>
              </w:rPr>
            </w:pPr>
            <w:r>
              <w:rPr>
                <w:rFonts w:asciiTheme="majorBidi" w:hAnsiTheme="majorBidi" w:cstheme="majorBidi"/>
              </w:rPr>
              <w:t>The payment is recorded and the client's balance is updated.</w:t>
            </w:r>
          </w:p>
        </w:tc>
      </w:tr>
      <w:tr w:rsidR="00D75B0A" w:rsidRPr="00AE4384" w14:paraId="73654521" w14:textId="77777777" w:rsidTr="002A37D5">
        <w:tc>
          <w:tcPr>
            <w:tcW w:w="2605" w:type="dxa"/>
          </w:tcPr>
          <w:p w14:paraId="12B0CD6E" w14:textId="77777777" w:rsidR="00D75B0A" w:rsidRPr="00AE4384" w:rsidRDefault="00D75B0A" w:rsidP="002A37D5">
            <w:pPr>
              <w:rPr>
                <w:rFonts w:asciiTheme="majorBidi" w:hAnsiTheme="majorBidi" w:cstheme="majorBidi"/>
              </w:rPr>
            </w:pPr>
            <w:r>
              <w:rPr>
                <w:rFonts w:asciiTheme="majorBidi" w:hAnsiTheme="majorBidi" w:cstheme="majorBidi"/>
              </w:rPr>
              <w:t>MAIN FLOWS</w:t>
            </w:r>
          </w:p>
        </w:tc>
        <w:tc>
          <w:tcPr>
            <w:tcW w:w="6745" w:type="dxa"/>
          </w:tcPr>
          <w:p w14:paraId="23C5B95F" w14:textId="77777777" w:rsidR="00D75B0A" w:rsidRPr="00AE4384" w:rsidRDefault="00D75B0A" w:rsidP="00D75B0A">
            <w:pPr>
              <w:rPr>
                <w:rFonts w:asciiTheme="majorBidi" w:hAnsiTheme="majorBidi" w:cstheme="majorBidi"/>
              </w:rPr>
            </w:pPr>
            <w:r>
              <w:rPr>
                <w:rFonts w:asciiTheme="majorBidi" w:hAnsiTheme="majorBidi" w:cstheme="majorBidi"/>
              </w:rPr>
              <w:t>1. User opens the invoice or client record.</w:t>
            </w:r>
            <w:r>
              <w:rPr>
                <w:rFonts w:asciiTheme="majorBidi" w:hAnsiTheme="majorBidi" w:cstheme="majorBidi"/>
              </w:rPr>
              <w:br/>
              <w:t>2. User selects "Record Payment."</w:t>
            </w:r>
            <w:r>
              <w:rPr>
                <w:rFonts w:asciiTheme="majorBidi" w:hAnsiTheme="majorBidi" w:cstheme="majorBidi"/>
              </w:rPr>
              <w:br/>
              <w:t>3. User enters the amount, date, and payment method.</w:t>
            </w:r>
            <w:r>
              <w:rPr>
                <w:rFonts w:asciiTheme="majorBidi" w:hAnsiTheme="majorBidi" w:cstheme="majorBidi"/>
              </w:rPr>
              <w:br/>
              <w:t>4. System validates the payment against the outstanding balance.</w:t>
            </w:r>
            <w:r>
              <w:rPr>
                <w:rFonts w:asciiTheme="majorBidi" w:hAnsiTheme="majorBidi" w:cstheme="majorBidi"/>
              </w:rPr>
              <w:br/>
              <w:t>5. System records the payment and updates the balance.</w:t>
            </w:r>
          </w:p>
        </w:tc>
      </w:tr>
      <w:tr w:rsidR="00D75B0A" w:rsidRPr="00AE4384" w14:paraId="7B78E365" w14:textId="77777777" w:rsidTr="002A37D5">
        <w:trPr>
          <w:trHeight w:val="1214"/>
        </w:trPr>
        <w:tc>
          <w:tcPr>
            <w:tcW w:w="2605" w:type="dxa"/>
          </w:tcPr>
          <w:p w14:paraId="0F19F81B" w14:textId="77777777" w:rsidR="00D75B0A" w:rsidRPr="00AE4384" w:rsidRDefault="00D75B0A" w:rsidP="002A37D5">
            <w:pPr>
              <w:rPr>
                <w:rFonts w:asciiTheme="majorBidi" w:hAnsiTheme="majorBidi" w:cstheme="majorBidi"/>
              </w:rPr>
            </w:pPr>
            <w:r>
              <w:rPr>
                <w:rFonts w:asciiTheme="majorBidi" w:hAnsiTheme="majorBidi" w:cstheme="majorBidi"/>
              </w:rPr>
              <w:t>ALTERNATIVE FLOWS</w:t>
            </w:r>
          </w:p>
        </w:tc>
        <w:tc>
          <w:tcPr>
            <w:tcW w:w="6745" w:type="dxa"/>
          </w:tcPr>
          <w:p w14:paraId="724FD3AF" w14:textId="77777777" w:rsidR="00D75B0A" w:rsidRPr="00AE4384" w:rsidRDefault="00D75B0A" w:rsidP="00D75B0A">
            <w:pPr>
              <w:pStyle w:val="ListParagraph"/>
              <w:numPr>
                <w:ilvl w:val="0"/>
                <w:numId w:val="23"/>
              </w:numPr>
              <w:rPr>
                <w:rFonts w:asciiTheme="majorBidi" w:hAnsiTheme="majorBidi" w:cstheme="majorBidi"/>
              </w:rPr>
            </w:pPr>
            <w:r>
              <w:rPr>
                <w:rFonts w:asciiTheme="majorBidi" w:hAnsiTheme="majorBidi" w:cstheme="majorBidi"/>
              </w:rPr>
              <w:t>Payment exceeds balance: system displays "Payment exceeds the outstanding balance."</w:t>
            </w:r>
          </w:p>
        </w:tc>
      </w:tr>
    </w:tbl>
    <w:p w14:paraId="67B89F96" w14:textId="77777777" w:rsidR="00D75B0A" w:rsidRDefault="00D75B0A" w:rsidP="00FA7CD9">
      <w:pPr>
        <w:spacing w:after="40" w:line="360" w:lineRule="auto"/>
        <w:jc w:val="both"/>
        <w:rPr>
          <w:lang w:bidi="ar-JO"/>
        </w:rPr>
      </w:pPr>
    </w:p>
    <w:p w14:paraId="30CF2E1C" w14:textId="77777777" w:rsidR="00F14F24" w:rsidRDefault="00F14F24" w:rsidP="00FA7CD9">
      <w:pPr>
        <w:spacing w:after="40" w:line="360" w:lineRule="auto"/>
        <w:jc w:val="both"/>
        <w:rPr>
          <w:lang w:bidi="ar-JO"/>
        </w:rPr>
      </w:pPr>
    </w:p>
    <w:p w14:paraId="1728C23D" w14:textId="77777777" w:rsidR="00F14F24" w:rsidRDefault="00F14F24" w:rsidP="00FA7CD9">
      <w:pPr>
        <w:spacing w:after="40" w:line="360" w:lineRule="auto"/>
        <w:jc w:val="both"/>
        <w:rPr>
          <w:lang w:bidi="ar-JO"/>
        </w:rPr>
      </w:pPr>
    </w:p>
    <w:p w14:paraId="11B05E60" w14:textId="77777777" w:rsidR="00F14F24" w:rsidRDefault="00F14F24" w:rsidP="00FA7CD9">
      <w:pPr>
        <w:spacing w:after="40" w:line="360" w:lineRule="auto"/>
        <w:jc w:val="both"/>
        <w:rPr>
          <w:lang w:bidi="ar-JO"/>
        </w:rPr>
      </w:pPr>
    </w:p>
    <w:p w14:paraId="362155E7" w14:textId="77777777" w:rsidR="00F14F24" w:rsidRDefault="00F14F24" w:rsidP="00FA7CD9">
      <w:pPr>
        <w:spacing w:after="40" w:line="360" w:lineRule="auto"/>
        <w:jc w:val="both"/>
        <w:rPr>
          <w:lang w:bidi="ar-JO"/>
        </w:rPr>
      </w:pPr>
    </w:p>
    <w:p w14:paraId="37E94E45" w14:textId="77777777" w:rsidR="00F14F24" w:rsidRDefault="00F14F24" w:rsidP="00FA7CD9">
      <w:pPr>
        <w:spacing w:after="40" w:line="360" w:lineRule="auto"/>
        <w:jc w:val="both"/>
        <w:rPr>
          <w:lang w:bidi="ar-JO"/>
        </w:rPr>
      </w:pPr>
    </w:p>
    <w:p w14:paraId="0C6C6E42" w14:textId="77777777" w:rsidR="00F14F24" w:rsidRDefault="00F14F24" w:rsidP="00FA7CD9">
      <w:pPr>
        <w:spacing w:after="40" w:line="360" w:lineRule="auto"/>
        <w:jc w:val="both"/>
        <w:rPr>
          <w:lang w:bidi="ar-JO"/>
        </w:rPr>
      </w:pPr>
    </w:p>
    <w:p w14:paraId="36CE8E81" w14:textId="77777777" w:rsidR="00F14F24" w:rsidRDefault="00F14F24" w:rsidP="00FA7CD9">
      <w:pPr>
        <w:spacing w:after="40" w:line="360" w:lineRule="auto"/>
        <w:jc w:val="both"/>
        <w:rPr>
          <w:lang w:bidi="ar-JO"/>
        </w:rPr>
      </w:pPr>
    </w:p>
    <w:p w14:paraId="2D3DAB01" w14:textId="77777777" w:rsidR="00F14F24" w:rsidRDefault="00F14F24" w:rsidP="00FA7CD9">
      <w:pPr>
        <w:spacing w:after="40" w:line="360" w:lineRule="auto"/>
        <w:jc w:val="both"/>
        <w:rPr>
          <w:lang w:bidi="ar-JO"/>
        </w:rPr>
      </w:pPr>
    </w:p>
    <w:p w14:paraId="31D60B6C" w14:textId="77777777" w:rsidR="00F14F24" w:rsidRDefault="00F14F24" w:rsidP="00FA7CD9">
      <w:pPr>
        <w:spacing w:after="40" w:line="360" w:lineRule="auto"/>
        <w:jc w:val="both"/>
        <w:rPr>
          <w:lang w:bidi="ar-JO"/>
        </w:rPr>
      </w:pPr>
    </w:p>
    <w:p w14:paraId="7FF4238B" w14:textId="77777777" w:rsidR="00487FAF" w:rsidRDefault="00487FAF" w:rsidP="00FA7CD9">
      <w:pPr>
        <w:spacing w:after="40" w:line="360" w:lineRule="auto"/>
        <w:jc w:val="both"/>
        <w:rPr>
          <w:lang w:bidi="ar-JO"/>
        </w:rPr>
      </w:pPr>
    </w:p>
    <w:p w14:paraId="4D5C049B" w14:textId="77777777" w:rsidR="00487FAF" w:rsidRDefault="00487FAF" w:rsidP="00FA7CD9">
      <w:pPr>
        <w:spacing w:after="40" w:line="360" w:lineRule="auto"/>
        <w:jc w:val="both"/>
        <w:rPr>
          <w:lang w:bidi="ar-JO"/>
        </w:rPr>
      </w:pPr>
    </w:p>
    <w:p w14:paraId="78DA9CAC" w14:textId="77777777" w:rsidR="00487FAF" w:rsidRDefault="00487FAF" w:rsidP="00FA7CD9">
      <w:pPr>
        <w:spacing w:after="40" w:line="360" w:lineRule="auto"/>
        <w:jc w:val="both"/>
        <w:rPr>
          <w:lang w:bidi="ar-JO"/>
        </w:rPr>
      </w:pPr>
    </w:p>
    <w:p w14:paraId="6806E95F" w14:textId="77777777" w:rsidR="00487FAF" w:rsidRDefault="00487FAF" w:rsidP="00FA7CD9">
      <w:pPr>
        <w:spacing w:after="40" w:line="360" w:lineRule="auto"/>
        <w:jc w:val="both"/>
        <w:rPr>
          <w:lang w:bidi="ar-JO"/>
        </w:rPr>
      </w:pPr>
    </w:p>
    <w:p w14:paraId="7B8101B4" w14:textId="77777777" w:rsidR="00F14F24" w:rsidRDefault="00F14F24" w:rsidP="00FA7CD9">
      <w:pPr>
        <w:spacing w:after="40" w:line="360" w:lineRule="auto"/>
        <w:jc w:val="both"/>
        <w:rPr>
          <w:lang w:bidi="ar-JO"/>
        </w:rPr>
      </w:pPr>
    </w:p>
    <w:p w14:paraId="1F2B3D92" w14:textId="405A0924" w:rsidR="00A842EE" w:rsidRPr="005D74E8" w:rsidRDefault="00A842EE" w:rsidP="006F63FC">
      <w:pPr>
        <w:pStyle w:val="Caption"/>
      </w:pPr>
      <w:bookmarkStart w:id="104" w:name="_Toc232464842"/>
      <w:r>
        <w:t xml:space="preserve">Table </w:t>
      </w:r>
      <w:fldSimple w:instr=" SEQ Table \* ARABIC ">
        <w:r>
          <w:rPr>
            <w:noProof/>
          </w:rPr>
          <w:t>60</w:t>
        </w:r>
      </w:fldSimple>
      <w:r>
        <w:t>:UC11 - Track Balances &amp; Outstanding Payments</w:t>
      </w:r>
      <w:bookmarkEnd w:id="104"/>
    </w:p>
    <w:tbl>
      <w:tblPr>
        <w:tblStyle w:val="TableGrid"/>
        <w:tblW w:w="0" w:type="auto"/>
        <w:tblLook w:val="04A0" w:firstRow="1" w:lastRow="0" w:firstColumn="1" w:lastColumn="0" w:noHBand="0" w:noVBand="1"/>
      </w:tblPr>
      <w:tblGrid>
        <w:gridCol w:w="2491"/>
        <w:gridCol w:w="6054"/>
      </w:tblGrid>
      <w:tr w:rsidR="00F14F24" w:rsidRPr="00AE4384" w14:paraId="6DAA72BC" w14:textId="77777777" w:rsidTr="002A37D5">
        <w:trPr>
          <w:trHeight w:val="431"/>
        </w:trPr>
        <w:tc>
          <w:tcPr>
            <w:tcW w:w="2605" w:type="dxa"/>
            <w:shd w:val="clear" w:color="auto" w:fill="747474" w:themeFill="background2" w:themeFillShade="80"/>
          </w:tcPr>
          <w:p w14:paraId="58E5C229" w14:textId="77777777" w:rsidR="00F14F24" w:rsidRPr="00AE4384" w:rsidRDefault="00F14F24"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01567A9C" w14:textId="77777777" w:rsidR="00F14F24" w:rsidRPr="00AE4384" w:rsidRDefault="00A842EE" w:rsidP="00A842EE">
            <w:pPr>
              <w:rPr>
                <w:rFonts w:asciiTheme="majorBidi" w:hAnsiTheme="majorBidi" w:cstheme="majorBidi"/>
                <w:b/>
                <w:bCs/>
              </w:rPr>
            </w:pPr>
            <w:r>
              <w:rPr>
                <w:rFonts w:asciiTheme="majorBidi" w:hAnsiTheme="majorBidi" w:cstheme="majorBidi"/>
                <w:b/>
                <w:bCs/>
              </w:rPr>
              <w:t>Track Balances &amp; Outstanding Payments</w:t>
            </w:r>
          </w:p>
        </w:tc>
      </w:tr>
      <w:tr w:rsidR="00F14F24" w:rsidRPr="00AE4384" w14:paraId="3F70387E" w14:textId="77777777" w:rsidTr="002A37D5">
        <w:tc>
          <w:tcPr>
            <w:tcW w:w="2605" w:type="dxa"/>
          </w:tcPr>
          <w:p w14:paraId="3F007BC0" w14:textId="77777777" w:rsidR="00F14F24" w:rsidRPr="00AE4384" w:rsidRDefault="00F14F24" w:rsidP="002A37D5">
            <w:pPr>
              <w:rPr>
                <w:rFonts w:asciiTheme="majorBidi" w:hAnsiTheme="majorBidi" w:cstheme="majorBidi"/>
              </w:rPr>
            </w:pPr>
            <w:r>
              <w:rPr>
                <w:rFonts w:asciiTheme="majorBidi" w:hAnsiTheme="majorBidi" w:cstheme="majorBidi"/>
              </w:rPr>
              <w:t>USE CASE ID</w:t>
            </w:r>
          </w:p>
        </w:tc>
        <w:tc>
          <w:tcPr>
            <w:tcW w:w="6745" w:type="dxa"/>
          </w:tcPr>
          <w:p w14:paraId="109857E2" w14:textId="77777777" w:rsidR="00F14F24" w:rsidRPr="00AE4384" w:rsidRDefault="00F14F24" w:rsidP="002A37D5">
            <w:pPr>
              <w:rPr>
                <w:rFonts w:asciiTheme="majorBidi" w:hAnsiTheme="majorBidi" w:cstheme="majorBidi"/>
              </w:rPr>
            </w:pPr>
            <w:r>
              <w:rPr>
                <w:rFonts w:asciiTheme="majorBidi" w:hAnsiTheme="majorBidi" w:cstheme="majorBidi"/>
              </w:rPr>
              <w:t>UC-SC-11</w:t>
            </w:r>
          </w:p>
        </w:tc>
      </w:tr>
      <w:tr w:rsidR="00F14F24" w:rsidRPr="00AE4384" w14:paraId="70938ABA" w14:textId="77777777" w:rsidTr="002A37D5">
        <w:tc>
          <w:tcPr>
            <w:tcW w:w="2605" w:type="dxa"/>
          </w:tcPr>
          <w:p w14:paraId="4F3406E0" w14:textId="77777777" w:rsidR="00F14F24" w:rsidRPr="00AE4384" w:rsidRDefault="00F14F24" w:rsidP="002A37D5">
            <w:pPr>
              <w:rPr>
                <w:rFonts w:asciiTheme="majorBidi" w:hAnsiTheme="majorBidi" w:cstheme="majorBidi"/>
              </w:rPr>
            </w:pPr>
            <w:r>
              <w:rPr>
                <w:rFonts w:asciiTheme="majorBidi" w:hAnsiTheme="majorBidi" w:cstheme="majorBidi"/>
              </w:rPr>
              <w:t>DESCRIPTION</w:t>
            </w:r>
          </w:p>
        </w:tc>
        <w:tc>
          <w:tcPr>
            <w:tcW w:w="6745" w:type="dxa"/>
          </w:tcPr>
          <w:p w14:paraId="19F895B2" w14:textId="77777777" w:rsidR="00F14F24" w:rsidRPr="00AE4384" w:rsidRDefault="00A842EE" w:rsidP="00A842EE">
            <w:pPr>
              <w:rPr>
                <w:rFonts w:asciiTheme="majorBidi" w:hAnsiTheme="majorBidi" w:cstheme="majorBidi"/>
              </w:rPr>
            </w:pPr>
            <w:r>
              <w:rPr>
                <w:rFonts w:asciiTheme="majorBidi" w:hAnsiTheme="majorBidi" w:cstheme="majorBidi"/>
              </w:rPr>
              <w:t>Broker Admin views clients' outstanding balances and the list of unpaid invoices.</w:t>
            </w:r>
          </w:p>
        </w:tc>
      </w:tr>
      <w:tr w:rsidR="00F14F24" w:rsidRPr="00AE4384" w14:paraId="0CCCBB01" w14:textId="77777777" w:rsidTr="002A37D5">
        <w:tc>
          <w:tcPr>
            <w:tcW w:w="2605" w:type="dxa"/>
          </w:tcPr>
          <w:p w14:paraId="673E0332" w14:textId="77777777" w:rsidR="00F14F24" w:rsidRPr="00AE4384" w:rsidRDefault="00F14F24" w:rsidP="002A37D5">
            <w:pPr>
              <w:rPr>
                <w:rFonts w:asciiTheme="majorBidi" w:hAnsiTheme="majorBidi" w:cstheme="majorBidi"/>
              </w:rPr>
            </w:pPr>
            <w:r>
              <w:rPr>
                <w:rFonts w:asciiTheme="majorBidi" w:hAnsiTheme="majorBidi" w:cstheme="majorBidi"/>
              </w:rPr>
              <w:t>PRIMARY ACTOR</w:t>
            </w:r>
          </w:p>
        </w:tc>
        <w:tc>
          <w:tcPr>
            <w:tcW w:w="6745" w:type="dxa"/>
          </w:tcPr>
          <w:p w14:paraId="510D784B" w14:textId="77777777" w:rsidR="00F14F24" w:rsidRPr="00AE4384" w:rsidRDefault="00A842EE" w:rsidP="00A842EE">
            <w:pPr>
              <w:rPr>
                <w:rFonts w:asciiTheme="majorBidi" w:hAnsiTheme="majorBidi" w:cstheme="majorBidi"/>
              </w:rPr>
            </w:pPr>
            <w:r>
              <w:rPr>
                <w:rFonts w:asciiTheme="majorBidi" w:hAnsiTheme="majorBidi" w:cstheme="majorBidi"/>
              </w:rPr>
              <w:t>Broker Admin</w:t>
            </w:r>
          </w:p>
        </w:tc>
      </w:tr>
      <w:tr w:rsidR="00F14F24" w:rsidRPr="00AE4384" w14:paraId="627DA745" w14:textId="77777777" w:rsidTr="002A37D5">
        <w:tc>
          <w:tcPr>
            <w:tcW w:w="2605" w:type="dxa"/>
          </w:tcPr>
          <w:p w14:paraId="252EBC1A" w14:textId="77777777" w:rsidR="00F14F24" w:rsidRPr="00AE4384" w:rsidRDefault="00F14F24" w:rsidP="002A37D5">
            <w:pPr>
              <w:rPr>
                <w:rFonts w:asciiTheme="majorBidi" w:hAnsiTheme="majorBidi" w:cstheme="majorBidi"/>
              </w:rPr>
            </w:pPr>
            <w:r>
              <w:rPr>
                <w:rFonts w:asciiTheme="majorBidi" w:hAnsiTheme="majorBidi" w:cstheme="majorBidi"/>
              </w:rPr>
              <w:t>SECONDARY ACTOR</w:t>
            </w:r>
          </w:p>
        </w:tc>
        <w:tc>
          <w:tcPr>
            <w:tcW w:w="6745" w:type="dxa"/>
          </w:tcPr>
          <w:p w14:paraId="0CF307C4" w14:textId="77777777" w:rsidR="00F14F24" w:rsidRPr="00AE4384" w:rsidRDefault="00F14F24" w:rsidP="002A37D5">
            <w:pPr>
              <w:rPr>
                <w:rFonts w:asciiTheme="majorBidi" w:hAnsiTheme="majorBidi" w:cstheme="majorBidi"/>
              </w:rPr>
            </w:pPr>
            <w:r>
              <w:rPr>
                <w:rFonts w:asciiTheme="majorBidi" w:hAnsiTheme="majorBidi" w:cstheme="majorBidi"/>
              </w:rPr>
              <w:t>----</w:t>
            </w:r>
          </w:p>
        </w:tc>
      </w:tr>
      <w:tr w:rsidR="00F14F24" w:rsidRPr="00AE4384" w14:paraId="2A6359F4" w14:textId="77777777" w:rsidTr="002A37D5">
        <w:tc>
          <w:tcPr>
            <w:tcW w:w="2605" w:type="dxa"/>
          </w:tcPr>
          <w:p w14:paraId="0986DD55" w14:textId="77777777" w:rsidR="00F14F24" w:rsidRPr="00AE4384" w:rsidRDefault="00F14F24" w:rsidP="002A37D5">
            <w:pPr>
              <w:rPr>
                <w:rFonts w:asciiTheme="majorBidi" w:hAnsiTheme="majorBidi" w:cstheme="majorBidi"/>
              </w:rPr>
            </w:pPr>
            <w:r>
              <w:rPr>
                <w:rFonts w:asciiTheme="majorBidi" w:hAnsiTheme="majorBidi" w:cstheme="majorBidi"/>
              </w:rPr>
              <w:t>PRE-CONDITION</w:t>
            </w:r>
          </w:p>
        </w:tc>
        <w:tc>
          <w:tcPr>
            <w:tcW w:w="6745" w:type="dxa"/>
          </w:tcPr>
          <w:p w14:paraId="15E5C280" w14:textId="77777777" w:rsidR="00F14F24" w:rsidRPr="00AE4384" w:rsidRDefault="00A842EE" w:rsidP="00A842EE">
            <w:pPr>
              <w:rPr>
                <w:rFonts w:asciiTheme="majorBidi" w:hAnsiTheme="majorBidi" w:cstheme="majorBidi"/>
              </w:rPr>
            </w:pPr>
            <w:r>
              <w:rPr>
                <w:rFonts w:asciiTheme="majorBidi" w:hAnsiTheme="majorBidi" w:cstheme="majorBidi"/>
              </w:rPr>
              <w:t>Broker Admin is authenticated; invoices and payments exist.</w:t>
            </w:r>
          </w:p>
        </w:tc>
      </w:tr>
      <w:tr w:rsidR="00F14F24" w:rsidRPr="00AE4384" w14:paraId="77FAE201" w14:textId="77777777" w:rsidTr="002A37D5">
        <w:tc>
          <w:tcPr>
            <w:tcW w:w="2605" w:type="dxa"/>
          </w:tcPr>
          <w:p w14:paraId="407EBAFC" w14:textId="77777777" w:rsidR="00F14F24" w:rsidRPr="00AE4384" w:rsidRDefault="00F14F24" w:rsidP="002A37D5">
            <w:pPr>
              <w:rPr>
                <w:rFonts w:asciiTheme="majorBidi" w:hAnsiTheme="majorBidi" w:cstheme="majorBidi"/>
              </w:rPr>
            </w:pPr>
            <w:r>
              <w:rPr>
                <w:rFonts w:asciiTheme="majorBidi" w:hAnsiTheme="majorBidi" w:cstheme="majorBidi"/>
              </w:rPr>
              <w:t>POST-CONDITION</w:t>
            </w:r>
          </w:p>
        </w:tc>
        <w:tc>
          <w:tcPr>
            <w:tcW w:w="6745" w:type="dxa"/>
          </w:tcPr>
          <w:p w14:paraId="58D82B1D" w14:textId="77777777" w:rsidR="00F14F24" w:rsidRPr="00AE4384" w:rsidRDefault="00A842EE" w:rsidP="00A842EE">
            <w:pPr>
              <w:rPr>
                <w:rFonts w:asciiTheme="majorBidi" w:hAnsiTheme="majorBidi" w:cstheme="majorBidi"/>
              </w:rPr>
            </w:pPr>
            <w:r>
              <w:rPr>
                <w:rFonts w:asciiTheme="majorBidi" w:hAnsiTheme="majorBidi" w:cstheme="majorBidi"/>
              </w:rPr>
              <w:t>Outstanding balances and unpaid invoices are displayed.</w:t>
            </w:r>
          </w:p>
        </w:tc>
      </w:tr>
      <w:tr w:rsidR="00F14F24" w:rsidRPr="00AE4384" w14:paraId="0FF3DF91" w14:textId="77777777" w:rsidTr="002A37D5">
        <w:tc>
          <w:tcPr>
            <w:tcW w:w="2605" w:type="dxa"/>
          </w:tcPr>
          <w:p w14:paraId="6EBD44D5" w14:textId="77777777" w:rsidR="00F14F24" w:rsidRPr="00AE4384" w:rsidRDefault="00F14F24" w:rsidP="002A37D5">
            <w:pPr>
              <w:rPr>
                <w:rFonts w:asciiTheme="majorBidi" w:hAnsiTheme="majorBidi" w:cstheme="majorBidi"/>
              </w:rPr>
            </w:pPr>
            <w:r>
              <w:rPr>
                <w:rFonts w:asciiTheme="majorBidi" w:hAnsiTheme="majorBidi" w:cstheme="majorBidi"/>
              </w:rPr>
              <w:t>MAIN FLOWS</w:t>
            </w:r>
          </w:p>
        </w:tc>
        <w:tc>
          <w:tcPr>
            <w:tcW w:w="6745" w:type="dxa"/>
          </w:tcPr>
          <w:p w14:paraId="6E06A4F9" w14:textId="77777777" w:rsidR="00F14F24" w:rsidRPr="00AE4384" w:rsidRDefault="00A842EE" w:rsidP="00A842EE">
            <w:pPr>
              <w:rPr>
                <w:rFonts w:asciiTheme="majorBidi" w:hAnsiTheme="majorBidi" w:cstheme="majorBidi"/>
              </w:rPr>
            </w:pPr>
            <w:r>
              <w:rPr>
                <w:rFonts w:asciiTheme="majorBidi" w:hAnsiTheme="majorBidi" w:cstheme="majorBidi"/>
              </w:rPr>
              <w:t>1. Broker Admin opens "Balances / Outstanding Payments."</w:t>
            </w:r>
            <w:r>
              <w:rPr>
                <w:rFonts w:asciiTheme="majorBidi" w:hAnsiTheme="majorBidi" w:cstheme="majorBidi"/>
              </w:rPr>
              <w:br/>
              <w:t>2. System calculates each client's balance from invoices and payments.</w:t>
            </w:r>
            <w:r>
              <w:rPr>
                <w:rFonts w:asciiTheme="majorBidi" w:hAnsiTheme="majorBidi" w:cstheme="majorBidi"/>
              </w:rPr>
              <w:br/>
              <w:t>3. System displays balances and unpaid invoices, with filters by client or date.</w:t>
            </w:r>
          </w:p>
        </w:tc>
      </w:tr>
      <w:tr w:rsidR="00F14F24" w:rsidRPr="00AE4384" w14:paraId="21E0D701" w14:textId="77777777" w:rsidTr="002A37D5">
        <w:trPr>
          <w:trHeight w:val="1214"/>
        </w:trPr>
        <w:tc>
          <w:tcPr>
            <w:tcW w:w="2605" w:type="dxa"/>
          </w:tcPr>
          <w:p w14:paraId="19D481F0" w14:textId="77777777" w:rsidR="00F14F24" w:rsidRPr="00AE4384" w:rsidRDefault="00F14F24" w:rsidP="002A37D5">
            <w:pPr>
              <w:rPr>
                <w:rFonts w:asciiTheme="majorBidi" w:hAnsiTheme="majorBidi" w:cstheme="majorBidi"/>
              </w:rPr>
            </w:pPr>
            <w:r>
              <w:rPr>
                <w:rFonts w:asciiTheme="majorBidi" w:hAnsiTheme="majorBidi" w:cstheme="majorBidi"/>
              </w:rPr>
              <w:t>ALTERNATIVE FLOWS</w:t>
            </w:r>
          </w:p>
        </w:tc>
        <w:tc>
          <w:tcPr>
            <w:tcW w:w="6745" w:type="dxa"/>
          </w:tcPr>
          <w:p w14:paraId="088999E0" w14:textId="77777777" w:rsidR="00F14F24" w:rsidRPr="00AE4384" w:rsidRDefault="00A842EE" w:rsidP="00A842EE">
            <w:pPr>
              <w:pStyle w:val="ListParagraph"/>
              <w:numPr>
                <w:ilvl w:val="0"/>
                <w:numId w:val="23"/>
              </w:numPr>
              <w:rPr>
                <w:rFonts w:asciiTheme="majorBidi" w:hAnsiTheme="majorBidi" w:cstheme="majorBidi"/>
              </w:rPr>
            </w:pPr>
            <w:r>
              <w:rPr>
                <w:rFonts w:asciiTheme="majorBidi" w:hAnsiTheme="majorBidi" w:cstheme="majorBidi"/>
              </w:rPr>
              <w:t>No outstanding payments: system displays "No outstanding payments found."</w:t>
            </w:r>
          </w:p>
        </w:tc>
      </w:tr>
    </w:tbl>
    <w:p w14:paraId="49A516C8" w14:textId="77777777" w:rsidR="00F14F24" w:rsidRDefault="00F14F24" w:rsidP="00FA7CD9">
      <w:pPr>
        <w:spacing w:after="40" w:line="360" w:lineRule="auto"/>
        <w:jc w:val="both"/>
        <w:rPr>
          <w:lang w:bidi="ar-JO"/>
        </w:rPr>
      </w:pPr>
    </w:p>
    <w:p w14:paraId="5D67D331" w14:textId="77777777" w:rsidR="00A842EE" w:rsidRDefault="00A842EE" w:rsidP="00FA7CD9">
      <w:pPr>
        <w:spacing w:after="40" w:line="360" w:lineRule="auto"/>
        <w:jc w:val="both"/>
        <w:rPr>
          <w:lang w:bidi="ar-JO"/>
        </w:rPr>
      </w:pPr>
    </w:p>
    <w:p w14:paraId="731DE526" w14:textId="77777777" w:rsidR="00A842EE" w:rsidRDefault="00A842EE" w:rsidP="00FA7CD9">
      <w:pPr>
        <w:spacing w:after="40" w:line="360" w:lineRule="auto"/>
        <w:jc w:val="both"/>
        <w:rPr>
          <w:lang w:bidi="ar-JO"/>
        </w:rPr>
      </w:pPr>
    </w:p>
    <w:p w14:paraId="5CECE7A7" w14:textId="77777777" w:rsidR="00A842EE" w:rsidRDefault="00A842EE" w:rsidP="00FA7CD9">
      <w:pPr>
        <w:spacing w:after="40" w:line="360" w:lineRule="auto"/>
        <w:jc w:val="both"/>
        <w:rPr>
          <w:lang w:bidi="ar-JO"/>
        </w:rPr>
      </w:pPr>
    </w:p>
    <w:p w14:paraId="077FCD75" w14:textId="77777777" w:rsidR="00A842EE" w:rsidRDefault="00A842EE" w:rsidP="00FA7CD9">
      <w:pPr>
        <w:spacing w:after="40" w:line="360" w:lineRule="auto"/>
        <w:jc w:val="both"/>
        <w:rPr>
          <w:lang w:bidi="ar-JO"/>
        </w:rPr>
      </w:pPr>
    </w:p>
    <w:p w14:paraId="4CF9C889" w14:textId="77777777" w:rsidR="00A842EE" w:rsidRDefault="00A842EE" w:rsidP="00FA7CD9">
      <w:pPr>
        <w:spacing w:after="40" w:line="360" w:lineRule="auto"/>
        <w:jc w:val="both"/>
        <w:rPr>
          <w:lang w:bidi="ar-JO"/>
        </w:rPr>
      </w:pPr>
    </w:p>
    <w:p w14:paraId="258F111A" w14:textId="77777777" w:rsidR="00A842EE" w:rsidRDefault="00A842EE" w:rsidP="00FA7CD9">
      <w:pPr>
        <w:spacing w:after="40" w:line="360" w:lineRule="auto"/>
        <w:jc w:val="both"/>
        <w:rPr>
          <w:lang w:bidi="ar-JO"/>
        </w:rPr>
      </w:pPr>
    </w:p>
    <w:p w14:paraId="7C8FEA68" w14:textId="77777777" w:rsidR="00A842EE" w:rsidRDefault="00A842EE" w:rsidP="00FA7CD9">
      <w:pPr>
        <w:spacing w:after="40" w:line="360" w:lineRule="auto"/>
        <w:jc w:val="both"/>
        <w:rPr>
          <w:lang w:bidi="ar-JO"/>
        </w:rPr>
      </w:pPr>
    </w:p>
    <w:p w14:paraId="3820A16D" w14:textId="77777777" w:rsidR="003E280A" w:rsidRDefault="003E280A" w:rsidP="00FA7CD9">
      <w:pPr>
        <w:spacing w:after="40" w:line="360" w:lineRule="auto"/>
        <w:jc w:val="both"/>
        <w:rPr>
          <w:lang w:bidi="ar-JO"/>
        </w:rPr>
      </w:pPr>
    </w:p>
    <w:p w14:paraId="56DD9FFF" w14:textId="77777777" w:rsidR="003E280A" w:rsidRDefault="003E280A" w:rsidP="00FA7CD9">
      <w:pPr>
        <w:spacing w:after="40" w:line="360" w:lineRule="auto"/>
        <w:jc w:val="both"/>
        <w:rPr>
          <w:lang w:bidi="ar-JO"/>
        </w:rPr>
      </w:pPr>
    </w:p>
    <w:p w14:paraId="0F4FEBD5" w14:textId="77777777" w:rsidR="003E280A" w:rsidRDefault="003E280A" w:rsidP="00FA7CD9">
      <w:pPr>
        <w:spacing w:after="40" w:line="360" w:lineRule="auto"/>
        <w:jc w:val="both"/>
        <w:rPr>
          <w:lang w:bidi="ar-JO"/>
        </w:rPr>
      </w:pPr>
    </w:p>
    <w:p w14:paraId="0816F6F7" w14:textId="77777777" w:rsidR="003E280A" w:rsidRDefault="003E280A" w:rsidP="00FA7CD9">
      <w:pPr>
        <w:spacing w:after="40" w:line="360" w:lineRule="auto"/>
        <w:jc w:val="both"/>
        <w:rPr>
          <w:lang w:bidi="ar-JO"/>
        </w:rPr>
      </w:pPr>
    </w:p>
    <w:p w14:paraId="5490BACA" w14:textId="77777777" w:rsidR="006261BB" w:rsidRDefault="006261BB" w:rsidP="00FA7CD9">
      <w:pPr>
        <w:spacing w:after="40" w:line="360" w:lineRule="auto"/>
        <w:jc w:val="both"/>
        <w:rPr>
          <w:lang w:bidi="ar-JO"/>
        </w:rPr>
      </w:pPr>
    </w:p>
    <w:p w14:paraId="299ADA81" w14:textId="77777777" w:rsidR="006261BB" w:rsidRDefault="006261BB" w:rsidP="00FA7CD9">
      <w:pPr>
        <w:spacing w:after="40" w:line="360" w:lineRule="auto"/>
        <w:jc w:val="both"/>
        <w:rPr>
          <w:lang w:bidi="ar-JO"/>
        </w:rPr>
      </w:pPr>
    </w:p>
    <w:p w14:paraId="740D1820" w14:textId="4955FE9E" w:rsidR="003E280A" w:rsidRPr="005D74E8" w:rsidRDefault="003E280A" w:rsidP="006F63FC">
      <w:pPr>
        <w:pStyle w:val="Caption"/>
      </w:pPr>
      <w:bookmarkStart w:id="105" w:name="_Toc232464843"/>
      <w:r>
        <w:t xml:space="preserve">Table </w:t>
      </w:r>
      <w:fldSimple w:instr=" SEQ Table \* ARABIC ">
        <w:r>
          <w:rPr>
            <w:noProof/>
          </w:rPr>
          <w:t>61</w:t>
        </w:r>
      </w:fldSimple>
      <w:r>
        <w:t>:UC12 - Generate Reports</w:t>
      </w:r>
      <w:bookmarkEnd w:id="105"/>
    </w:p>
    <w:tbl>
      <w:tblPr>
        <w:tblStyle w:val="TableGrid"/>
        <w:tblW w:w="0" w:type="auto"/>
        <w:tblLook w:val="04A0" w:firstRow="1" w:lastRow="0" w:firstColumn="1" w:lastColumn="0" w:noHBand="0" w:noVBand="1"/>
      </w:tblPr>
      <w:tblGrid>
        <w:gridCol w:w="2490"/>
        <w:gridCol w:w="6055"/>
      </w:tblGrid>
      <w:tr w:rsidR="00A842EE" w:rsidRPr="00AE4384" w14:paraId="4A52256A" w14:textId="77777777" w:rsidTr="002A37D5">
        <w:trPr>
          <w:trHeight w:val="431"/>
        </w:trPr>
        <w:tc>
          <w:tcPr>
            <w:tcW w:w="2605" w:type="dxa"/>
            <w:shd w:val="clear" w:color="auto" w:fill="747474" w:themeFill="background2" w:themeFillShade="80"/>
          </w:tcPr>
          <w:p w14:paraId="35637EE2" w14:textId="77777777" w:rsidR="00A842EE" w:rsidRPr="00AE4384" w:rsidRDefault="00A842EE"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4507764C" w14:textId="77777777" w:rsidR="00A842EE" w:rsidRPr="00AE4384" w:rsidRDefault="00A842EE" w:rsidP="00A842EE">
            <w:pPr>
              <w:rPr>
                <w:rFonts w:asciiTheme="majorBidi" w:hAnsiTheme="majorBidi" w:cstheme="majorBidi"/>
                <w:b/>
                <w:bCs/>
              </w:rPr>
            </w:pPr>
            <w:r>
              <w:rPr>
                <w:rFonts w:asciiTheme="majorBidi" w:hAnsiTheme="majorBidi" w:cstheme="majorBidi"/>
                <w:b/>
                <w:bCs/>
              </w:rPr>
              <w:t>Generate Reports</w:t>
            </w:r>
          </w:p>
        </w:tc>
      </w:tr>
      <w:tr w:rsidR="00A842EE" w:rsidRPr="00AE4384" w14:paraId="29A847D1" w14:textId="77777777" w:rsidTr="002A37D5">
        <w:tc>
          <w:tcPr>
            <w:tcW w:w="2605" w:type="dxa"/>
          </w:tcPr>
          <w:p w14:paraId="4C722B40" w14:textId="77777777" w:rsidR="00A842EE" w:rsidRPr="00AE4384" w:rsidRDefault="00A842EE" w:rsidP="002A37D5">
            <w:pPr>
              <w:rPr>
                <w:rFonts w:asciiTheme="majorBidi" w:hAnsiTheme="majorBidi" w:cstheme="majorBidi"/>
              </w:rPr>
            </w:pPr>
            <w:r>
              <w:rPr>
                <w:rFonts w:asciiTheme="majorBidi" w:hAnsiTheme="majorBidi" w:cstheme="majorBidi"/>
              </w:rPr>
              <w:t>USE CASE ID</w:t>
            </w:r>
          </w:p>
        </w:tc>
        <w:tc>
          <w:tcPr>
            <w:tcW w:w="6745" w:type="dxa"/>
          </w:tcPr>
          <w:p w14:paraId="52F204A0" w14:textId="77777777" w:rsidR="00A842EE" w:rsidRPr="00AE4384" w:rsidRDefault="00A842EE" w:rsidP="002A37D5">
            <w:pPr>
              <w:rPr>
                <w:rFonts w:asciiTheme="majorBidi" w:hAnsiTheme="majorBidi" w:cstheme="majorBidi"/>
              </w:rPr>
            </w:pPr>
            <w:r>
              <w:rPr>
                <w:rFonts w:asciiTheme="majorBidi" w:hAnsiTheme="majorBidi" w:cstheme="majorBidi"/>
              </w:rPr>
              <w:t>UC-SC-12</w:t>
            </w:r>
          </w:p>
        </w:tc>
      </w:tr>
      <w:tr w:rsidR="00A842EE" w:rsidRPr="00AE4384" w14:paraId="7CABFB04" w14:textId="77777777" w:rsidTr="002A37D5">
        <w:tc>
          <w:tcPr>
            <w:tcW w:w="2605" w:type="dxa"/>
          </w:tcPr>
          <w:p w14:paraId="37D7E0A9" w14:textId="77777777" w:rsidR="00A842EE" w:rsidRPr="00AE4384" w:rsidRDefault="00A842EE" w:rsidP="002A37D5">
            <w:pPr>
              <w:rPr>
                <w:rFonts w:asciiTheme="majorBidi" w:hAnsiTheme="majorBidi" w:cstheme="majorBidi"/>
              </w:rPr>
            </w:pPr>
            <w:r>
              <w:rPr>
                <w:rFonts w:asciiTheme="majorBidi" w:hAnsiTheme="majorBidi" w:cstheme="majorBidi"/>
              </w:rPr>
              <w:t>DESCRIPTION</w:t>
            </w:r>
          </w:p>
        </w:tc>
        <w:tc>
          <w:tcPr>
            <w:tcW w:w="6745" w:type="dxa"/>
          </w:tcPr>
          <w:p w14:paraId="6FD29506" w14:textId="77777777" w:rsidR="00A842EE" w:rsidRPr="00AE4384" w:rsidRDefault="00A842EE" w:rsidP="00A842EE">
            <w:pPr>
              <w:rPr>
                <w:rFonts w:asciiTheme="majorBidi" w:hAnsiTheme="majorBidi" w:cstheme="majorBidi"/>
              </w:rPr>
            </w:pPr>
            <w:r>
              <w:rPr>
                <w:rFonts w:asciiTheme="majorBidi" w:hAnsiTheme="majorBidi" w:cstheme="majorBidi"/>
              </w:rPr>
              <w:t>Broker Admin or Staff generates reports such as transactions, tax &amp; duty summaries, client statements, and revenue over a selected period.</w:t>
            </w:r>
          </w:p>
        </w:tc>
      </w:tr>
      <w:tr w:rsidR="00A842EE" w:rsidRPr="00AE4384" w14:paraId="1573F2CA" w14:textId="77777777" w:rsidTr="002A37D5">
        <w:tc>
          <w:tcPr>
            <w:tcW w:w="2605" w:type="dxa"/>
          </w:tcPr>
          <w:p w14:paraId="6CC9C1C2" w14:textId="77777777" w:rsidR="00A842EE" w:rsidRPr="00AE4384" w:rsidRDefault="00A842EE" w:rsidP="002A37D5">
            <w:pPr>
              <w:rPr>
                <w:rFonts w:asciiTheme="majorBidi" w:hAnsiTheme="majorBidi" w:cstheme="majorBidi"/>
              </w:rPr>
            </w:pPr>
            <w:r>
              <w:rPr>
                <w:rFonts w:asciiTheme="majorBidi" w:hAnsiTheme="majorBidi" w:cstheme="majorBidi"/>
              </w:rPr>
              <w:t>PRIMARY ACTOR</w:t>
            </w:r>
          </w:p>
        </w:tc>
        <w:tc>
          <w:tcPr>
            <w:tcW w:w="6745" w:type="dxa"/>
          </w:tcPr>
          <w:p w14:paraId="131B32AE" w14:textId="77777777" w:rsidR="00A842EE" w:rsidRPr="00AE4384" w:rsidRDefault="00A842EE" w:rsidP="00A842EE">
            <w:pPr>
              <w:rPr>
                <w:rFonts w:asciiTheme="majorBidi" w:hAnsiTheme="majorBidi" w:cstheme="majorBidi"/>
              </w:rPr>
            </w:pPr>
            <w:r>
              <w:rPr>
                <w:rFonts w:asciiTheme="majorBidi" w:hAnsiTheme="majorBidi" w:cstheme="majorBidi"/>
              </w:rPr>
              <w:t>Broker Admin / Staff</w:t>
            </w:r>
          </w:p>
        </w:tc>
      </w:tr>
      <w:tr w:rsidR="00A842EE" w:rsidRPr="00AE4384" w14:paraId="52E334B7" w14:textId="77777777" w:rsidTr="002A37D5">
        <w:tc>
          <w:tcPr>
            <w:tcW w:w="2605" w:type="dxa"/>
          </w:tcPr>
          <w:p w14:paraId="1C35DDFE" w14:textId="77777777" w:rsidR="00A842EE" w:rsidRPr="00AE4384" w:rsidRDefault="00A842EE" w:rsidP="002A37D5">
            <w:pPr>
              <w:rPr>
                <w:rFonts w:asciiTheme="majorBidi" w:hAnsiTheme="majorBidi" w:cstheme="majorBidi"/>
              </w:rPr>
            </w:pPr>
            <w:r>
              <w:rPr>
                <w:rFonts w:asciiTheme="majorBidi" w:hAnsiTheme="majorBidi" w:cstheme="majorBidi"/>
              </w:rPr>
              <w:t>SECONDARY ACTOR</w:t>
            </w:r>
          </w:p>
        </w:tc>
        <w:tc>
          <w:tcPr>
            <w:tcW w:w="6745" w:type="dxa"/>
          </w:tcPr>
          <w:p w14:paraId="59920C00" w14:textId="77777777" w:rsidR="00A842EE" w:rsidRPr="00AE4384" w:rsidRDefault="00A842EE" w:rsidP="002A37D5">
            <w:pPr>
              <w:rPr>
                <w:rFonts w:asciiTheme="majorBidi" w:hAnsiTheme="majorBidi" w:cstheme="majorBidi"/>
              </w:rPr>
            </w:pPr>
            <w:r>
              <w:rPr>
                <w:rFonts w:asciiTheme="majorBidi" w:hAnsiTheme="majorBidi" w:cstheme="majorBidi"/>
              </w:rPr>
              <w:t>----</w:t>
            </w:r>
          </w:p>
        </w:tc>
      </w:tr>
      <w:tr w:rsidR="00A842EE" w:rsidRPr="00AE4384" w14:paraId="39698DE9" w14:textId="77777777" w:rsidTr="002A37D5">
        <w:tc>
          <w:tcPr>
            <w:tcW w:w="2605" w:type="dxa"/>
          </w:tcPr>
          <w:p w14:paraId="716A2CB7" w14:textId="77777777" w:rsidR="00A842EE" w:rsidRPr="00AE4384" w:rsidRDefault="00A842EE" w:rsidP="002A37D5">
            <w:pPr>
              <w:rPr>
                <w:rFonts w:asciiTheme="majorBidi" w:hAnsiTheme="majorBidi" w:cstheme="majorBidi"/>
              </w:rPr>
            </w:pPr>
            <w:r>
              <w:rPr>
                <w:rFonts w:asciiTheme="majorBidi" w:hAnsiTheme="majorBidi" w:cstheme="majorBidi"/>
              </w:rPr>
              <w:t>PRE-CONDITION</w:t>
            </w:r>
          </w:p>
        </w:tc>
        <w:tc>
          <w:tcPr>
            <w:tcW w:w="6745" w:type="dxa"/>
          </w:tcPr>
          <w:p w14:paraId="11425953" w14:textId="77777777" w:rsidR="00A842EE" w:rsidRPr="00AE4384" w:rsidRDefault="00A842EE" w:rsidP="00A842EE">
            <w:pPr>
              <w:rPr>
                <w:rFonts w:asciiTheme="majorBidi" w:hAnsiTheme="majorBidi" w:cstheme="majorBidi"/>
              </w:rPr>
            </w:pPr>
            <w:r>
              <w:rPr>
                <w:rFonts w:asciiTheme="majorBidi" w:hAnsiTheme="majorBidi" w:cstheme="majorBidi"/>
              </w:rPr>
              <w:t>User is authenticated; relevant data exists.</w:t>
            </w:r>
          </w:p>
        </w:tc>
      </w:tr>
      <w:tr w:rsidR="00A842EE" w:rsidRPr="00AE4384" w14:paraId="7CD65854" w14:textId="77777777" w:rsidTr="002A37D5">
        <w:tc>
          <w:tcPr>
            <w:tcW w:w="2605" w:type="dxa"/>
          </w:tcPr>
          <w:p w14:paraId="2175E56F" w14:textId="77777777" w:rsidR="00A842EE" w:rsidRPr="00AE4384" w:rsidRDefault="00A842EE" w:rsidP="002A37D5">
            <w:pPr>
              <w:rPr>
                <w:rFonts w:asciiTheme="majorBidi" w:hAnsiTheme="majorBidi" w:cstheme="majorBidi"/>
              </w:rPr>
            </w:pPr>
            <w:r>
              <w:rPr>
                <w:rFonts w:asciiTheme="majorBidi" w:hAnsiTheme="majorBidi" w:cstheme="majorBidi"/>
              </w:rPr>
              <w:t>POST-CONDITION</w:t>
            </w:r>
          </w:p>
        </w:tc>
        <w:tc>
          <w:tcPr>
            <w:tcW w:w="6745" w:type="dxa"/>
          </w:tcPr>
          <w:p w14:paraId="42EF993C" w14:textId="77777777" w:rsidR="00A842EE" w:rsidRPr="00AE4384" w:rsidRDefault="00A842EE" w:rsidP="00A842EE">
            <w:pPr>
              <w:rPr>
                <w:rFonts w:asciiTheme="majorBidi" w:hAnsiTheme="majorBidi" w:cstheme="majorBidi"/>
              </w:rPr>
            </w:pPr>
            <w:r>
              <w:rPr>
                <w:rFonts w:asciiTheme="majorBidi" w:hAnsiTheme="majorBidi" w:cstheme="majorBidi"/>
              </w:rPr>
              <w:t>The requested report is generated and displayed/exported.</w:t>
            </w:r>
          </w:p>
        </w:tc>
      </w:tr>
      <w:tr w:rsidR="00A842EE" w:rsidRPr="00AE4384" w14:paraId="7BCFABB4" w14:textId="77777777" w:rsidTr="002A37D5">
        <w:tc>
          <w:tcPr>
            <w:tcW w:w="2605" w:type="dxa"/>
          </w:tcPr>
          <w:p w14:paraId="46077DEF" w14:textId="77777777" w:rsidR="00A842EE" w:rsidRPr="00AE4384" w:rsidRDefault="00A842EE" w:rsidP="002A37D5">
            <w:pPr>
              <w:rPr>
                <w:rFonts w:asciiTheme="majorBidi" w:hAnsiTheme="majorBidi" w:cstheme="majorBidi"/>
              </w:rPr>
            </w:pPr>
            <w:r>
              <w:rPr>
                <w:rFonts w:asciiTheme="majorBidi" w:hAnsiTheme="majorBidi" w:cstheme="majorBidi"/>
              </w:rPr>
              <w:t>MAIN FLOWS</w:t>
            </w:r>
          </w:p>
        </w:tc>
        <w:tc>
          <w:tcPr>
            <w:tcW w:w="6745" w:type="dxa"/>
          </w:tcPr>
          <w:p w14:paraId="28771790" w14:textId="77777777" w:rsidR="00A842EE" w:rsidRPr="00AE4384" w:rsidRDefault="00A842EE" w:rsidP="00A842EE">
            <w:pPr>
              <w:rPr>
                <w:rFonts w:asciiTheme="majorBidi" w:hAnsiTheme="majorBidi" w:cstheme="majorBidi"/>
              </w:rPr>
            </w:pPr>
            <w:r>
              <w:rPr>
                <w:rFonts w:asciiTheme="majorBidi" w:hAnsiTheme="majorBidi" w:cstheme="majorBidi"/>
              </w:rPr>
              <w:t>1. User opens "Reports."</w:t>
            </w:r>
            <w:r>
              <w:rPr>
                <w:rFonts w:asciiTheme="majorBidi" w:hAnsiTheme="majorBidi" w:cstheme="majorBidi"/>
              </w:rPr>
              <w:br/>
              <w:t>2. User selects the report type and period.</w:t>
            </w:r>
            <w:r>
              <w:rPr>
                <w:rFonts w:asciiTheme="majorBidi" w:hAnsiTheme="majorBidi" w:cstheme="majorBidi"/>
              </w:rPr>
              <w:br/>
              <w:t>3. System retrieves and aggregates the data.</w:t>
            </w:r>
            <w:r>
              <w:rPr>
                <w:rFonts w:asciiTheme="majorBidi" w:hAnsiTheme="majorBidi" w:cstheme="majorBidi"/>
              </w:rPr>
              <w:br/>
              <w:t>4. System displays the report and allows export.</w:t>
            </w:r>
          </w:p>
        </w:tc>
      </w:tr>
      <w:tr w:rsidR="00A842EE" w:rsidRPr="00AE4384" w14:paraId="2563618C" w14:textId="77777777" w:rsidTr="002A37D5">
        <w:trPr>
          <w:trHeight w:val="1214"/>
        </w:trPr>
        <w:tc>
          <w:tcPr>
            <w:tcW w:w="2605" w:type="dxa"/>
          </w:tcPr>
          <w:p w14:paraId="68FB01AA" w14:textId="77777777" w:rsidR="00A842EE" w:rsidRPr="00AE4384" w:rsidRDefault="00A842EE" w:rsidP="002A37D5">
            <w:pPr>
              <w:rPr>
                <w:rFonts w:asciiTheme="majorBidi" w:hAnsiTheme="majorBidi" w:cstheme="majorBidi"/>
              </w:rPr>
            </w:pPr>
            <w:r>
              <w:rPr>
                <w:rFonts w:asciiTheme="majorBidi" w:hAnsiTheme="majorBidi" w:cstheme="majorBidi"/>
              </w:rPr>
              <w:t>ALTERNATIVE FLOWS</w:t>
            </w:r>
          </w:p>
        </w:tc>
        <w:tc>
          <w:tcPr>
            <w:tcW w:w="6745" w:type="dxa"/>
          </w:tcPr>
          <w:p w14:paraId="007BB88B" w14:textId="77777777" w:rsidR="00A842EE" w:rsidRPr="00AE4384" w:rsidRDefault="00A842EE" w:rsidP="00A842EE">
            <w:pPr>
              <w:pStyle w:val="ListParagraph"/>
              <w:numPr>
                <w:ilvl w:val="0"/>
                <w:numId w:val="23"/>
              </w:numPr>
              <w:rPr>
                <w:rFonts w:asciiTheme="majorBidi" w:hAnsiTheme="majorBidi" w:cstheme="majorBidi"/>
              </w:rPr>
            </w:pPr>
            <w:r>
              <w:rPr>
                <w:rFonts w:asciiTheme="majorBidi" w:hAnsiTheme="majorBidi" w:cstheme="majorBidi"/>
              </w:rPr>
              <w:t>No data for the period: system displays "No data found for the selected period."</w:t>
            </w:r>
          </w:p>
        </w:tc>
      </w:tr>
    </w:tbl>
    <w:p w14:paraId="70A20269" w14:textId="77777777" w:rsidR="00A842EE" w:rsidRDefault="00A842EE" w:rsidP="00FA7CD9">
      <w:pPr>
        <w:spacing w:after="40" w:line="360" w:lineRule="auto"/>
        <w:jc w:val="both"/>
        <w:rPr>
          <w:lang w:bidi="ar-JO"/>
        </w:rPr>
      </w:pPr>
    </w:p>
    <w:p w14:paraId="12437796" w14:textId="77777777" w:rsidR="00A842EE" w:rsidRDefault="00A842EE" w:rsidP="00FA7CD9">
      <w:pPr>
        <w:spacing w:after="40" w:line="360" w:lineRule="auto"/>
        <w:jc w:val="both"/>
        <w:rPr>
          <w:lang w:bidi="ar-JO"/>
        </w:rPr>
      </w:pPr>
    </w:p>
    <w:p w14:paraId="414F73E8" w14:textId="77777777" w:rsidR="00A842EE" w:rsidRDefault="00A842EE" w:rsidP="00FA7CD9">
      <w:pPr>
        <w:spacing w:after="40" w:line="360" w:lineRule="auto"/>
        <w:jc w:val="both"/>
        <w:rPr>
          <w:lang w:bidi="ar-JO"/>
        </w:rPr>
      </w:pPr>
    </w:p>
    <w:p w14:paraId="201E70E3" w14:textId="77777777" w:rsidR="00A842EE" w:rsidRDefault="00A842EE" w:rsidP="00FA7CD9">
      <w:pPr>
        <w:spacing w:after="40" w:line="360" w:lineRule="auto"/>
        <w:jc w:val="both"/>
        <w:rPr>
          <w:lang w:bidi="ar-JO"/>
        </w:rPr>
      </w:pPr>
    </w:p>
    <w:p w14:paraId="4ADD73A1" w14:textId="77777777" w:rsidR="00A842EE" w:rsidRDefault="00A842EE" w:rsidP="00FA7CD9">
      <w:pPr>
        <w:spacing w:after="40" w:line="360" w:lineRule="auto"/>
        <w:jc w:val="both"/>
        <w:rPr>
          <w:lang w:bidi="ar-JO"/>
        </w:rPr>
      </w:pPr>
    </w:p>
    <w:p w14:paraId="2CA9C60D" w14:textId="77777777" w:rsidR="003E280A" w:rsidRDefault="003E280A" w:rsidP="00FA7CD9">
      <w:pPr>
        <w:spacing w:after="40" w:line="360" w:lineRule="auto"/>
        <w:jc w:val="both"/>
        <w:rPr>
          <w:lang w:bidi="ar-JO"/>
        </w:rPr>
      </w:pPr>
    </w:p>
    <w:p w14:paraId="081F9D0B" w14:textId="77777777" w:rsidR="003E280A" w:rsidRDefault="003E280A" w:rsidP="00FA7CD9">
      <w:pPr>
        <w:spacing w:after="40" w:line="360" w:lineRule="auto"/>
        <w:jc w:val="both"/>
        <w:rPr>
          <w:lang w:bidi="ar-JO"/>
        </w:rPr>
      </w:pPr>
    </w:p>
    <w:p w14:paraId="3FD86AF0" w14:textId="77777777" w:rsidR="003E280A" w:rsidRDefault="003E280A" w:rsidP="00FA7CD9">
      <w:pPr>
        <w:spacing w:after="40" w:line="360" w:lineRule="auto"/>
        <w:jc w:val="both"/>
        <w:rPr>
          <w:lang w:bidi="ar-JO"/>
        </w:rPr>
      </w:pPr>
    </w:p>
    <w:p w14:paraId="6C8B5F03" w14:textId="77777777" w:rsidR="00F7154E" w:rsidRDefault="00F7154E" w:rsidP="00FA7CD9">
      <w:pPr>
        <w:spacing w:after="40" w:line="360" w:lineRule="auto"/>
        <w:jc w:val="both"/>
        <w:rPr>
          <w:lang w:bidi="ar-JO"/>
        </w:rPr>
      </w:pPr>
    </w:p>
    <w:p w14:paraId="39C8F086" w14:textId="77777777" w:rsidR="00F7154E" w:rsidRDefault="00F7154E" w:rsidP="00FA7CD9">
      <w:pPr>
        <w:spacing w:after="40" w:line="360" w:lineRule="auto"/>
        <w:jc w:val="both"/>
        <w:rPr>
          <w:lang w:bidi="ar-JO"/>
        </w:rPr>
      </w:pPr>
    </w:p>
    <w:p w14:paraId="6CC01706" w14:textId="77777777" w:rsidR="00F7154E" w:rsidRDefault="00F7154E" w:rsidP="00FA7CD9">
      <w:pPr>
        <w:spacing w:after="40" w:line="360" w:lineRule="auto"/>
        <w:jc w:val="both"/>
        <w:rPr>
          <w:lang w:bidi="ar-JO"/>
        </w:rPr>
      </w:pPr>
    </w:p>
    <w:p w14:paraId="204032EC" w14:textId="77777777" w:rsidR="00F7154E" w:rsidRDefault="00F7154E" w:rsidP="00FA7CD9">
      <w:pPr>
        <w:spacing w:after="40" w:line="360" w:lineRule="auto"/>
        <w:jc w:val="both"/>
        <w:rPr>
          <w:lang w:bidi="ar-JO"/>
        </w:rPr>
      </w:pPr>
    </w:p>
    <w:p w14:paraId="59EE5762" w14:textId="77777777" w:rsidR="00F7154E" w:rsidRDefault="00F7154E" w:rsidP="00FA7CD9">
      <w:pPr>
        <w:spacing w:after="40" w:line="360" w:lineRule="auto"/>
        <w:jc w:val="both"/>
        <w:rPr>
          <w:lang w:bidi="ar-JO"/>
        </w:rPr>
      </w:pPr>
    </w:p>
    <w:p w14:paraId="279B27AA" w14:textId="12C87659" w:rsidR="00F7154E" w:rsidRPr="00F7154E" w:rsidRDefault="00F7154E" w:rsidP="006F63FC">
      <w:pPr>
        <w:pStyle w:val="Caption"/>
      </w:pPr>
      <w:bookmarkStart w:id="106" w:name="_Toc232464844"/>
      <w:r>
        <w:t xml:space="preserve">Table </w:t>
      </w:r>
      <w:fldSimple w:instr=" SEQ Table \* ARABIC ">
        <w:r>
          <w:rPr>
            <w:noProof/>
          </w:rPr>
          <w:t>62</w:t>
        </w:r>
      </w:fldSimple>
      <w:r>
        <w:t>:UC13 - View Audit Logs</w:t>
      </w:r>
      <w:bookmarkEnd w:id="106"/>
    </w:p>
    <w:tbl>
      <w:tblPr>
        <w:tblStyle w:val="TableGrid"/>
        <w:tblW w:w="0" w:type="auto"/>
        <w:tblLook w:val="04A0" w:firstRow="1" w:lastRow="0" w:firstColumn="1" w:lastColumn="0" w:noHBand="0" w:noVBand="1"/>
      </w:tblPr>
      <w:tblGrid>
        <w:gridCol w:w="2494"/>
        <w:gridCol w:w="6051"/>
      </w:tblGrid>
      <w:tr w:rsidR="003E280A" w:rsidRPr="00AE4384" w14:paraId="33A1B287" w14:textId="77777777" w:rsidTr="002A37D5">
        <w:trPr>
          <w:trHeight w:val="431"/>
        </w:trPr>
        <w:tc>
          <w:tcPr>
            <w:tcW w:w="2605" w:type="dxa"/>
            <w:shd w:val="clear" w:color="auto" w:fill="747474" w:themeFill="background2" w:themeFillShade="80"/>
          </w:tcPr>
          <w:p w14:paraId="064D6F2A" w14:textId="77777777" w:rsidR="003E280A" w:rsidRPr="00AE4384" w:rsidRDefault="003E280A" w:rsidP="002A37D5">
            <w:pPr>
              <w:rPr>
                <w:rFonts w:asciiTheme="majorBidi" w:hAnsiTheme="majorBidi" w:cstheme="majorBidi"/>
                <w:b/>
                <w:bCs/>
              </w:rPr>
            </w:pPr>
            <w:r>
              <w:rPr>
                <w:rFonts w:asciiTheme="majorBidi" w:hAnsiTheme="majorBidi" w:cstheme="majorBidi"/>
                <w:b/>
                <w:bCs/>
              </w:rPr>
              <w:t>USE CASE NAME</w:t>
            </w:r>
          </w:p>
        </w:tc>
        <w:tc>
          <w:tcPr>
            <w:tcW w:w="6745" w:type="dxa"/>
            <w:shd w:val="clear" w:color="auto" w:fill="747474" w:themeFill="background2" w:themeFillShade="80"/>
          </w:tcPr>
          <w:p w14:paraId="63AE5FE5" w14:textId="77777777" w:rsidR="003E280A" w:rsidRPr="00AE4384" w:rsidRDefault="003E280A" w:rsidP="003E280A">
            <w:pPr>
              <w:rPr>
                <w:rFonts w:asciiTheme="majorBidi" w:hAnsiTheme="majorBidi" w:cstheme="majorBidi"/>
                <w:b/>
                <w:bCs/>
              </w:rPr>
            </w:pPr>
            <w:r>
              <w:rPr>
                <w:rFonts w:asciiTheme="majorBidi" w:hAnsiTheme="majorBidi" w:cstheme="majorBidi"/>
                <w:b/>
                <w:bCs/>
              </w:rPr>
              <w:t>View Audit Logs</w:t>
            </w:r>
          </w:p>
        </w:tc>
      </w:tr>
      <w:tr w:rsidR="003E280A" w:rsidRPr="00AE4384" w14:paraId="3EC6ADEC" w14:textId="77777777" w:rsidTr="002A37D5">
        <w:tc>
          <w:tcPr>
            <w:tcW w:w="2605" w:type="dxa"/>
          </w:tcPr>
          <w:p w14:paraId="5D4AB2D1" w14:textId="77777777" w:rsidR="003E280A" w:rsidRPr="00AE4384" w:rsidRDefault="003E280A" w:rsidP="002A37D5">
            <w:pPr>
              <w:rPr>
                <w:rFonts w:asciiTheme="majorBidi" w:hAnsiTheme="majorBidi" w:cstheme="majorBidi"/>
              </w:rPr>
            </w:pPr>
            <w:r>
              <w:rPr>
                <w:rFonts w:asciiTheme="majorBidi" w:hAnsiTheme="majorBidi" w:cstheme="majorBidi"/>
              </w:rPr>
              <w:t>USE CASE ID</w:t>
            </w:r>
          </w:p>
        </w:tc>
        <w:tc>
          <w:tcPr>
            <w:tcW w:w="6745" w:type="dxa"/>
          </w:tcPr>
          <w:p w14:paraId="15BAEA99" w14:textId="77777777" w:rsidR="003E280A" w:rsidRPr="00AE4384" w:rsidRDefault="003E280A" w:rsidP="002A37D5">
            <w:pPr>
              <w:rPr>
                <w:rFonts w:asciiTheme="majorBidi" w:hAnsiTheme="majorBidi" w:cstheme="majorBidi"/>
              </w:rPr>
            </w:pPr>
            <w:r>
              <w:rPr>
                <w:rFonts w:asciiTheme="majorBidi" w:hAnsiTheme="majorBidi" w:cstheme="majorBidi"/>
              </w:rPr>
              <w:t>UC-SC-13</w:t>
            </w:r>
          </w:p>
        </w:tc>
      </w:tr>
      <w:tr w:rsidR="003E280A" w:rsidRPr="00AE4384" w14:paraId="3708904C" w14:textId="77777777" w:rsidTr="002A37D5">
        <w:tc>
          <w:tcPr>
            <w:tcW w:w="2605" w:type="dxa"/>
          </w:tcPr>
          <w:p w14:paraId="670B155E" w14:textId="77777777" w:rsidR="003E280A" w:rsidRPr="00AE4384" w:rsidRDefault="003E280A" w:rsidP="002A37D5">
            <w:pPr>
              <w:rPr>
                <w:rFonts w:asciiTheme="majorBidi" w:hAnsiTheme="majorBidi" w:cstheme="majorBidi"/>
              </w:rPr>
            </w:pPr>
            <w:r>
              <w:rPr>
                <w:rFonts w:asciiTheme="majorBidi" w:hAnsiTheme="majorBidi" w:cstheme="majorBidi"/>
              </w:rPr>
              <w:t>DESCRIPTION</w:t>
            </w:r>
          </w:p>
        </w:tc>
        <w:tc>
          <w:tcPr>
            <w:tcW w:w="6745" w:type="dxa"/>
          </w:tcPr>
          <w:p w14:paraId="2F3FA0CC" w14:textId="77777777" w:rsidR="003E280A" w:rsidRPr="00AE4384" w:rsidRDefault="003E280A" w:rsidP="003E280A">
            <w:pPr>
              <w:rPr>
                <w:rFonts w:asciiTheme="majorBidi" w:hAnsiTheme="majorBidi" w:cstheme="majorBidi"/>
              </w:rPr>
            </w:pPr>
            <w:r>
              <w:rPr>
                <w:rFonts w:asciiTheme="majorBidi" w:hAnsiTheme="majorBidi" w:cstheme="majorBidi"/>
              </w:rPr>
              <w:t>Broker Admin reviews the audit trail of critical actions (declarations, invoicing, payments, user management) for accountability.</w:t>
            </w:r>
          </w:p>
        </w:tc>
      </w:tr>
      <w:tr w:rsidR="003E280A" w:rsidRPr="00AE4384" w14:paraId="1340FB1C" w14:textId="77777777" w:rsidTr="002A37D5">
        <w:tc>
          <w:tcPr>
            <w:tcW w:w="2605" w:type="dxa"/>
          </w:tcPr>
          <w:p w14:paraId="5E947372" w14:textId="77777777" w:rsidR="003E280A" w:rsidRPr="00AE4384" w:rsidRDefault="003E280A" w:rsidP="002A37D5">
            <w:pPr>
              <w:rPr>
                <w:rFonts w:asciiTheme="majorBidi" w:hAnsiTheme="majorBidi" w:cstheme="majorBidi"/>
              </w:rPr>
            </w:pPr>
            <w:r>
              <w:rPr>
                <w:rFonts w:asciiTheme="majorBidi" w:hAnsiTheme="majorBidi" w:cstheme="majorBidi"/>
              </w:rPr>
              <w:t>PRIMARY ACTOR</w:t>
            </w:r>
          </w:p>
        </w:tc>
        <w:tc>
          <w:tcPr>
            <w:tcW w:w="6745" w:type="dxa"/>
          </w:tcPr>
          <w:p w14:paraId="001DD354" w14:textId="77777777" w:rsidR="003E280A" w:rsidRPr="00AE4384" w:rsidRDefault="003E280A" w:rsidP="002A37D5">
            <w:pPr>
              <w:rPr>
                <w:rFonts w:asciiTheme="majorBidi" w:hAnsiTheme="majorBidi" w:cstheme="majorBidi"/>
              </w:rPr>
            </w:pPr>
            <w:r>
              <w:rPr>
                <w:rFonts w:asciiTheme="majorBidi" w:hAnsiTheme="majorBidi" w:cstheme="majorBidi"/>
              </w:rPr>
              <w:t>Broker Admin / Staff</w:t>
            </w:r>
          </w:p>
        </w:tc>
      </w:tr>
      <w:tr w:rsidR="003E280A" w:rsidRPr="00AE4384" w14:paraId="3B77DB28" w14:textId="77777777" w:rsidTr="002A37D5">
        <w:tc>
          <w:tcPr>
            <w:tcW w:w="2605" w:type="dxa"/>
          </w:tcPr>
          <w:p w14:paraId="3EEE207D" w14:textId="77777777" w:rsidR="003E280A" w:rsidRPr="00AE4384" w:rsidRDefault="003E280A" w:rsidP="002A37D5">
            <w:pPr>
              <w:rPr>
                <w:rFonts w:asciiTheme="majorBidi" w:hAnsiTheme="majorBidi" w:cstheme="majorBidi"/>
              </w:rPr>
            </w:pPr>
            <w:r>
              <w:rPr>
                <w:rFonts w:asciiTheme="majorBidi" w:hAnsiTheme="majorBidi" w:cstheme="majorBidi"/>
              </w:rPr>
              <w:t>SECONDARY ACTOR</w:t>
            </w:r>
          </w:p>
        </w:tc>
        <w:tc>
          <w:tcPr>
            <w:tcW w:w="6745" w:type="dxa"/>
          </w:tcPr>
          <w:p w14:paraId="50612FE9" w14:textId="77777777" w:rsidR="003E280A" w:rsidRPr="00AE4384" w:rsidRDefault="003E280A" w:rsidP="002A37D5">
            <w:pPr>
              <w:rPr>
                <w:rFonts w:asciiTheme="majorBidi" w:hAnsiTheme="majorBidi" w:cstheme="majorBidi"/>
              </w:rPr>
            </w:pPr>
            <w:r>
              <w:rPr>
                <w:rFonts w:asciiTheme="majorBidi" w:hAnsiTheme="majorBidi" w:cstheme="majorBidi"/>
              </w:rPr>
              <w:t>----</w:t>
            </w:r>
          </w:p>
        </w:tc>
      </w:tr>
      <w:tr w:rsidR="003E280A" w:rsidRPr="00AE4384" w14:paraId="2CACAAF6" w14:textId="77777777" w:rsidTr="002A37D5">
        <w:tc>
          <w:tcPr>
            <w:tcW w:w="2605" w:type="dxa"/>
          </w:tcPr>
          <w:p w14:paraId="001F5B63" w14:textId="77777777" w:rsidR="003E280A" w:rsidRPr="00AE4384" w:rsidRDefault="003E280A" w:rsidP="002A37D5">
            <w:pPr>
              <w:rPr>
                <w:rFonts w:asciiTheme="majorBidi" w:hAnsiTheme="majorBidi" w:cstheme="majorBidi"/>
              </w:rPr>
            </w:pPr>
            <w:r>
              <w:rPr>
                <w:rFonts w:asciiTheme="majorBidi" w:hAnsiTheme="majorBidi" w:cstheme="majorBidi"/>
              </w:rPr>
              <w:t>PRE-CONDITION</w:t>
            </w:r>
          </w:p>
        </w:tc>
        <w:tc>
          <w:tcPr>
            <w:tcW w:w="6745" w:type="dxa"/>
          </w:tcPr>
          <w:p w14:paraId="4E018DE0" w14:textId="77777777" w:rsidR="003E280A" w:rsidRPr="00AE4384" w:rsidRDefault="003E280A" w:rsidP="003E280A">
            <w:pPr>
              <w:rPr>
                <w:rFonts w:asciiTheme="majorBidi" w:hAnsiTheme="majorBidi" w:cstheme="majorBidi"/>
              </w:rPr>
            </w:pPr>
            <w:r>
              <w:rPr>
                <w:rFonts w:asciiTheme="majorBidi" w:hAnsiTheme="majorBidi" w:cstheme="majorBidi"/>
              </w:rPr>
              <w:t>Broker Admin is authenticated.</w:t>
            </w:r>
          </w:p>
        </w:tc>
      </w:tr>
      <w:tr w:rsidR="003E280A" w:rsidRPr="00AE4384" w14:paraId="60D00601" w14:textId="77777777" w:rsidTr="002A37D5">
        <w:tc>
          <w:tcPr>
            <w:tcW w:w="2605" w:type="dxa"/>
          </w:tcPr>
          <w:p w14:paraId="77276665" w14:textId="77777777" w:rsidR="003E280A" w:rsidRPr="00AE4384" w:rsidRDefault="003E280A" w:rsidP="002A37D5">
            <w:pPr>
              <w:rPr>
                <w:rFonts w:asciiTheme="majorBidi" w:hAnsiTheme="majorBidi" w:cstheme="majorBidi"/>
              </w:rPr>
            </w:pPr>
            <w:r>
              <w:rPr>
                <w:rFonts w:asciiTheme="majorBidi" w:hAnsiTheme="majorBidi" w:cstheme="majorBidi"/>
              </w:rPr>
              <w:t>POST-CONDITION</w:t>
            </w:r>
          </w:p>
        </w:tc>
        <w:tc>
          <w:tcPr>
            <w:tcW w:w="6745" w:type="dxa"/>
          </w:tcPr>
          <w:p w14:paraId="3D903863" w14:textId="77777777" w:rsidR="003E280A" w:rsidRPr="00AE4384" w:rsidRDefault="003E280A" w:rsidP="003E280A">
            <w:pPr>
              <w:rPr>
                <w:rFonts w:asciiTheme="majorBidi" w:hAnsiTheme="majorBidi" w:cstheme="majorBidi"/>
              </w:rPr>
            </w:pPr>
            <w:r>
              <w:rPr>
                <w:rFonts w:asciiTheme="majorBidi" w:hAnsiTheme="majorBidi" w:cstheme="majorBidi"/>
              </w:rPr>
              <w:t>Audit log entries are displayed and can be reviewed/filtered.</w:t>
            </w:r>
          </w:p>
        </w:tc>
      </w:tr>
      <w:tr w:rsidR="003E280A" w:rsidRPr="00AE4384" w14:paraId="07F8CDC3" w14:textId="77777777" w:rsidTr="002A37D5">
        <w:tc>
          <w:tcPr>
            <w:tcW w:w="2605" w:type="dxa"/>
          </w:tcPr>
          <w:p w14:paraId="27833E9D" w14:textId="77777777" w:rsidR="003E280A" w:rsidRPr="00AE4384" w:rsidRDefault="003E280A" w:rsidP="002A37D5">
            <w:pPr>
              <w:rPr>
                <w:rFonts w:asciiTheme="majorBidi" w:hAnsiTheme="majorBidi" w:cstheme="majorBidi"/>
              </w:rPr>
            </w:pPr>
            <w:r>
              <w:rPr>
                <w:rFonts w:asciiTheme="majorBidi" w:hAnsiTheme="majorBidi" w:cstheme="majorBidi"/>
              </w:rPr>
              <w:t>MAIN FLOWS</w:t>
            </w:r>
          </w:p>
        </w:tc>
        <w:tc>
          <w:tcPr>
            <w:tcW w:w="6745" w:type="dxa"/>
          </w:tcPr>
          <w:p w14:paraId="7105D63D" w14:textId="77777777" w:rsidR="003E280A" w:rsidRPr="00AE4384" w:rsidRDefault="003E280A" w:rsidP="003E280A">
            <w:pPr>
              <w:rPr>
                <w:rFonts w:asciiTheme="majorBidi" w:hAnsiTheme="majorBidi" w:cstheme="majorBidi"/>
              </w:rPr>
            </w:pPr>
            <w:r>
              <w:rPr>
                <w:rFonts w:asciiTheme="majorBidi" w:hAnsiTheme="majorBidi" w:cstheme="majorBidi"/>
              </w:rPr>
              <w:t>1. Broker Admin opens "Audit Logs."</w:t>
            </w:r>
            <w:r>
              <w:rPr>
                <w:rFonts w:asciiTheme="majorBidi" w:hAnsiTheme="majorBidi" w:cstheme="majorBidi"/>
              </w:rPr>
              <w:br/>
              <w:t>2. System displays logged actions with timestamp and user.</w:t>
            </w:r>
            <w:r>
              <w:rPr>
                <w:rFonts w:asciiTheme="majorBidi" w:hAnsiTheme="majorBidi" w:cstheme="majorBidi"/>
              </w:rPr>
              <w:br/>
              <w:t>3. Broker Admin filters or searches the entries.</w:t>
            </w:r>
          </w:p>
        </w:tc>
      </w:tr>
      <w:tr w:rsidR="003E280A" w:rsidRPr="00AE4384" w14:paraId="528F27CE" w14:textId="77777777" w:rsidTr="002A37D5">
        <w:trPr>
          <w:trHeight w:val="1214"/>
        </w:trPr>
        <w:tc>
          <w:tcPr>
            <w:tcW w:w="2605" w:type="dxa"/>
          </w:tcPr>
          <w:p w14:paraId="6EFA5F05" w14:textId="77777777" w:rsidR="003E280A" w:rsidRPr="00AE4384" w:rsidRDefault="003E280A" w:rsidP="002A37D5">
            <w:pPr>
              <w:rPr>
                <w:rFonts w:asciiTheme="majorBidi" w:hAnsiTheme="majorBidi" w:cstheme="majorBidi"/>
              </w:rPr>
            </w:pPr>
            <w:r>
              <w:rPr>
                <w:rFonts w:asciiTheme="majorBidi" w:hAnsiTheme="majorBidi" w:cstheme="majorBidi"/>
              </w:rPr>
              <w:t>ALTERNATIVE FLOWS</w:t>
            </w:r>
          </w:p>
        </w:tc>
        <w:tc>
          <w:tcPr>
            <w:tcW w:w="6745" w:type="dxa"/>
          </w:tcPr>
          <w:p w14:paraId="161C30F7" w14:textId="77777777" w:rsidR="003E280A" w:rsidRPr="00AE4384" w:rsidRDefault="003E280A" w:rsidP="003E280A">
            <w:pPr>
              <w:pStyle w:val="ListParagraph"/>
              <w:numPr>
                <w:ilvl w:val="0"/>
                <w:numId w:val="23"/>
              </w:numPr>
              <w:rPr>
                <w:rFonts w:asciiTheme="majorBidi" w:hAnsiTheme="majorBidi" w:cstheme="majorBidi"/>
              </w:rPr>
            </w:pPr>
            <w:r>
              <w:rPr>
                <w:rFonts w:asciiTheme="majorBidi" w:hAnsiTheme="majorBidi" w:cstheme="majorBidi"/>
              </w:rPr>
              <w:t>No matching log entries: system displays "No matching log entries found."</w:t>
            </w:r>
          </w:p>
        </w:tc>
      </w:tr>
    </w:tbl>
    <w:p w14:paraId="58F6ECE4" w14:textId="77777777" w:rsidR="003E280A" w:rsidRDefault="003E280A" w:rsidP="00FA7CD9">
      <w:pPr>
        <w:spacing w:after="40" w:line="360" w:lineRule="auto"/>
        <w:jc w:val="both"/>
        <w:rPr>
          <w:lang w:bidi="ar-JO"/>
        </w:rPr>
      </w:pPr>
    </w:p>
    <w:p w14:paraId="13EAC59E" w14:textId="77777777" w:rsidR="009C71E3" w:rsidRDefault="009C71E3" w:rsidP="00FA7CD9">
      <w:pPr>
        <w:spacing w:after="40" w:line="360" w:lineRule="auto"/>
        <w:jc w:val="both"/>
        <w:rPr>
          <w:lang w:bidi="ar-JO"/>
        </w:rPr>
      </w:pPr>
    </w:p>
    <w:p w14:paraId="30ABE942" w14:textId="77777777" w:rsidR="009C71E3" w:rsidRDefault="009C71E3" w:rsidP="00FA7CD9">
      <w:pPr>
        <w:spacing w:after="40" w:line="360" w:lineRule="auto"/>
        <w:jc w:val="both"/>
        <w:rPr>
          <w:lang w:bidi="ar-JO"/>
        </w:rPr>
      </w:pPr>
    </w:p>
    <w:p w14:paraId="4E205EEB" w14:textId="77777777" w:rsidR="009C71E3" w:rsidRDefault="009C71E3" w:rsidP="00FA7CD9">
      <w:pPr>
        <w:spacing w:after="40" w:line="360" w:lineRule="auto"/>
        <w:jc w:val="both"/>
        <w:rPr>
          <w:lang w:bidi="ar-JO"/>
        </w:rPr>
      </w:pPr>
    </w:p>
    <w:p w14:paraId="4AE64452" w14:textId="77777777" w:rsidR="009C71E3" w:rsidRDefault="009C71E3" w:rsidP="00FA7CD9">
      <w:pPr>
        <w:spacing w:after="40" w:line="360" w:lineRule="auto"/>
        <w:jc w:val="both"/>
        <w:rPr>
          <w:lang w:bidi="ar-JO"/>
        </w:rPr>
      </w:pPr>
    </w:p>
    <w:p w14:paraId="7ED7EDA7" w14:textId="77777777" w:rsidR="009C71E3" w:rsidRDefault="009C71E3" w:rsidP="00FA7CD9">
      <w:pPr>
        <w:spacing w:after="40" w:line="360" w:lineRule="auto"/>
        <w:jc w:val="both"/>
        <w:rPr>
          <w:lang w:bidi="ar-JO"/>
        </w:rPr>
      </w:pPr>
    </w:p>
    <w:p w14:paraId="3CC52724" w14:textId="77777777" w:rsidR="009C71E3" w:rsidRDefault="009C71E3" w:rsidP="00FA7CD9">
      <w:pPr>
        <w:spacing w:after="40" w:line="360" w:lineRule="auto"/>
        <w:jc w:val="both"/>
        <w:rPr>
          <w:rtl/>
          <w:lang w:bidi="ar-JO"/>
        </w:rPr>
      </w:pPr>
    </w:p>
    <w:p w14:paraId="655433A7" w14:textId="77777777" w:rsidR="005D74E8" w:rsidRDefault="005D74E8" w:rsidP="00FA7CD9">
      <w:pPr>
        <w:spacing w:after="40" w:line="360" w:lineRule="auto"/>
        <w:jc w:val="both"/>
        <w:rPr>
          <w:rtl/>
          <w:lang w:bidi="ar-JO"/>
        </w:rPr>
      </w:pPr>
    </w:p>
    <w:p w14:paraId="08B18C0D" w14:textId="77777777" w:rsidR="005D74E8" w:rsidRDefault="005D74E8" w:rsidP="00FA7CD9">
      <w:pPr>
        <w:spacing w:after="40" w:line="360" w:lineRule="auto"/>
        <w:jc w:val="both"/>
        <w:rPr>
          <w:lang w:bidi="ar-JO"/>
        </w:rPr>
      </w:pPr>
    </w:p>
    <w:p w14:paraId="21777637" w14:textId="77777777" w:rsidR="006261BB" w:rsidRDefault="006261BB" w:rsidP="00FA7CD9">
      <w:pPr>
        <w:spacing w:after="40" w:line="360" w:lineRule="auto"/>
        <w:jc w:val="both"/>
        <w:rPr>
          <w:lang w:bidi="ar-JO"/>
        </w:rPr>
      </w:pPr>
    </w:p>
    <w:p w14:paraId="35A0432D" w14:textId="77777777" w:rsidR="006261BB" w:rsidRDefault="006261BB" w:rsidP="00FA7CD9">
      <w:pPr>
        <w:spacing w:after="40" w:line="360" w:lineRule="auto"/>
        <w:jc w:val="both"/>
        <w:rPr>
          <w:lang w:bidi="ar-JO"/>
        </w:rPr>
      </w:pPr>
    </w:p>
    <w:p w14:paraId="1F230969" w14:textId="77777777" w:rsidR="006261BB" w:rsidRDefault="006261BB" w:rsidP="00FA7CD9">
      <w:pPr>
        <w:spacing w:after="40" w:line="360" w:lineRule="auto"/>
        <w:jc w:val="both"/>
        <w:rPr>
          <w:lang w:bidi="ar-JO"/>
        </w:rPr>
      </w:pPr>
    </w:p>
    <w:p w14:paraId="06F5FA7B" w14:textId="77777777" w:rsidR="006261BB" w:rsidRDefault="006261BB" w:rsidP="00FA7CD9">
      <w:pPr>
        <w:spacing w:after="40" w:line="360" w:lineRule="auto"/>
        <w:jc w:val="both"/>
        <w:rPr>
          <w:lang w:bidi="ar-JO"/>
        </w:rPr>
      </w:pPr>
    </w:p>
    <w:p w14:paraId="062D4881" w14:textId="77777777" w:rsidR="006261BB" w:rsidRDefault="006261BB" w:rsidP="00FA7CD9">
      <w:pPr>
        <w:spacing w:after="40" w:line="360" w:lineRule="auto"/>
        <w:jc w:val="both"/>
        <w:rPr>
          <w:lang w:bidi="ar-JO"/>
        </w:rPr>
      </w:pPr>
    </w:p>
    <w:p w14:paraId="727B5323" w14:textId="77777777" w:rsidR="009C71E3" w:rsidRPr="005D74E8" w:rsidRDefault="009C71E3" w:rsidP="009C71E3">
      <w:pPr>
        <w:pStyle w:val="Heading2"/>
        <w:rPr>
          <w:sz w:val="28"/>
          <w:szCs w:val="28"/>
          <w:rtl/>
          <w:lang w:bidi="ar-JO"/>
        </w:rPr>
      </w:pPr>
      <w:bookmarkStart w:id="107" w:name="_Toc232511111"/>
      <w:r>
        <w:rPr>
          <w:sz w:val="28"/>
          <w:szCs w:val="28"/>
          <w:lang w:bidi="ar-JO"/>
        </w:rPr>
        <w:t>4.4 Activity Diagram</w:t>
      </w:r>
      <w:bookmarkEnd w:id="107"/>
      <w:r>
        <w:rPr>
          <w:sz w:val="28"/>
          <w:szCs w:val="28"/>
          <w:lang w:bidi="ar-JO"/>
        </w:rPr>
        <w:t xml:space="preserve"> </w:t>
      </w:r>
    </w:p>
    <w:p w14:paraId="5DF10BDF" w14:textId="77777777" w:rsidR="005D74E8" w:rsidRPr="005D74E8" w:rsidRDefault="005D74E8" w:rsidP="005D74E8">
      <w:pPr>
        <w:spacing w:after="40" w:line="360" w:lineRule="auto"/>
        <w:jc w:val="both"/>
        <w:rPr>
          <w:lang w:bidi="ar-JO"/>
        </w:rPr>
      </w:pPr>
    </w:p>
    <w:p w14:paraId="0031555D" w14:textId="77777777" w:rsidR="00151CC4" w:rsidRDefault="006127C8" w:rsidP="00B03E5E">
      <w:pPr>
        <w:spacing w:after="40" w:line="360" w:lineRule="auto"/>
        <w:jc w:val="both"/>
        <w:rPr>
          <w:rFonts w:asciiTheme="majorBidi" w:hAnsiTheme="majorBidi" w:cstheme="majorBidi"/>
          <w:lang w:bidi="ar-JO"/>
        </w:rPr>
      </w:pPr>
      <w:r>
        <w:rPr>
          <w:rFonts w:asciiTheme="majorBidi" w:hAnsiTheme="majorBidi" w:cstheme="majorBidi"/>
          <w:lang w:bidi="ar-JO"/>
        </w:rPr>
        <w:t>This section presents the activity diagrams for the Swift Customs system, illustrating the procedural flow of the project's core business processes. These diagrams provide a visual step-by-step representation of the dynamic behavior and interactions between the system's actors — such as the Broker Admin and Staff — and the system's technical components, including the Oracle APEX application, the PL/SQL business logic, and the external JoFotara e-invoicing platform. By modeling the logic of primary workflows such as user authentication, clearance declaration creation, invoice issuance with JoFotara authentication, and payment recording, these diagrams ensure a clear understanding of how data moves through the layered architecture.</w:t>
      </w:r>
    </w:p>
    <w:p w14:paraId="7FA476C5" w14:textId="77777777" w:rsidR="00444036" w:rsidRDefault="00151CC4" w:rsidP="009B5FBE">
      <w:pPr>
        <w:keepNext/>
        <w:spacing w:after="40" w:line="360" w:lineRule="auto"/>
        <w:jc w:val="both"/>
      </w:pPr>
      <w:r>
        <w:rPr>
          <w:rFonts w:asciiTheme="majorBidi" w:hAnsiTheme="majorBidi" w:cstheme="majorBidi"/>
          <w:b/>
          <w:bCs/>
          <w:lang w:bidi="ar-JO"/>
        </w:rPr>
        <w:lastRenderedPageBreak/>
        <w:t xml:space="preserve">4.4.1 Login / Authentication </w:t>
      </w:r>
      <w:r>
        <w:rPr>
          <w:rFonts w:asciiTheme="majorBidi" w:hAnsiTheme="majorBidi" w:cstheme="majorBidi"/>
          <w:b/>
          <w:bCs/>
          <w:lang w:bidi="ar-JO"/>
        </w:rPr>
        <w:br/>
      </w:r>
      <w:r>
        <w:rPr>
          <w:rFonts w:asciiTheme="majorBidi" w:hAnsiTheme="majorBidi" w:cstheme="majorBidi"/>
          <w:b/>
          <w:bCs/>
          <w:noProof/>
          <w:lang w:bidi="ar-JO"/>
        </w:rPr>
        <w:drawing>
          <wp:inline distT="0" distB="0" distL="0" distR="0" wp14:anchorId="0221421D" wp14:editId="1E88DA39">
            <wp:extent cx="5905363" cy="4686300"/>
            <wp:effectExtent l="0" t="0" r="635" b="0"/>
            <wp:docPr id="6033402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340245" name="Picture 603340245"/>
                    <pic:cNvPicPr/>
                  </pic:nvPicPr>
                  <pic:blipFill>
                    <a:blip r:embed="rId21">
                      <a:extLst>
                        <a:ext uri="{28A0092B-C50C-407E-A947-70E740481C1C}">
                          <a14:useLocalDpi xmlns:a14="http://schemas.microsoft.com/office/drawing/2010/main" val="0"/>
                        </a:ext>
                      </a:extLst>
                    </a:blip>
                    <a:stretch>
                      <a:fillRect/>
                    </a:stretch>
                  </pic:blipFill>
                  <pic:spPr>
                    <a:xfrm>
                      <a:off x="0" y="0"/>
                      <a:ext cx="5915666" cy="4694476"/>
                    </a:xfrm>
                    <a:prstGeom prst="rect">
                      <a:avLst/>
                    </a:prstGeom>
                  </pic:spPr>
                </pic:pic>
              </a:graphicData>
            </a:graphic>
          </wp:inline>
        </w:drawing>
      </w:r>
    </w:p>
    <w:p w14:paraId="636D674A" w14:textId="1F1455B7" w:rsidR="00151CC4" w:rsidRDefault="00444036" w:rsidP="006F63FC">
      <w:pPr>
        <w:pStyle w:val="Caption"/>
        <w:rPr>
          <w:rtl/>
        </w:rPr>
      </w:pPr>
      <w:bookmarkStart w:id="108" w:name="_Toc232027640"/>
      <w:r>
        <w:t xml:space="preserve">Figure </w:t>
      </w:r>
      <w:fldSimple w:instr=" SEQ Figure \* ARABIC ">
        <w:r>
          <w:rPr>
            <w:noProof/>
          </w:rPr>
          <w:t>11</w:t>
        </w:r>
      </w:fldSimple>
      <w:r>
        <w:t>: Login Activity Diagram</w:t>
      </w:r>
      <w:bookmarkEnd w:id="108"/>
    </w:p>
    <w:p w14:paraId="7720768B" w14:textId="77777777" w:rsidR="00266406" w:rsidRDefault="00266406" w:rsidP="00266406">
      <w:pPr>
        <w:spacing w:after="40" w:line="360" w:lineRule="auto"/>
        <w:jc w:val="both"/>
        <w:rPr>
          <w:rtl/>
        </w:rPr>
      </w:pPr>
    </w:p>
    <w:p w14:paraId="3370AB95" w14:textId="77777777" w:rsidR="00266406" w:rsidRDefault="00266406" w:rsidP="00266406">
      <w:pPr>
        <w:spacing w:after="40" w:line="360" w:lineRule="auto"/>
        <w:jc w:val="both"/>
        <w:rPr>
          <w:rtl/>
        </w:rPr>
      </w:pPr>
    </w:p>
    <w:p w14:paraId="04733AFD" w14:textId="77777777" w:rsidR="00266406" w:rsidRDefault="00266406" w:rsidP="00266406">
      <w:pPr>
        <w:spacing w:after="40" w:line="360" w:lineRule="auto"/>
        <w:jc w:val="both"/>
        <w:rPr>
          <w:rtl/>
        </w:rPr>
      </w:pPr>
    </w:p>
    <w:p w14:paraId="53AAB6CE" w14:textId="77777777" w:rsidR="00266406" w:rsidRDefault="00266406" w:rsidP="00266406">
      <w:pPr>
        <w:spacing w:after="40" w:line="360" w:lineRule="auto"/>
        <w:jc w:val="both"/>
        <w:rPr>
          <w:rtl/>
        </w:rPr>
      </w:pPr>
    </w:p>
    <w:p w14:paraId="5733CDD5" w14:textId="77777777" w:rsidR="00266406" w:rsidRDefault="00266406" w:rsidP="00266406">
      <w:pPr>
        <w:spacing w:after="40" w:line="360" w:lineRule="auto"/>
        <w:jc w:val="both"/>
        <w:rPr>
          <w:rtl/>
        </w:rPr>
      </w:pPr>
    </w:p>
    <w:p w14:paraId="796C4BC7" w14:textId="77777777" w:rsidR="00266406" w:rsidRDefault="00266406" w:rsidP="00266406">
      <w:pPr>
        <w:spacing w:after="40" w:line="360" w:lineRule="auto"/>
        <w:jc w:val="both"/>
        <w:rPr>
          <w:rtl/>
        </w:rPr>
      </w:pPr>
    </w:p>
    <w:p w14:paraId="4AA4049B" w14:textId="77777777" w:rsidR="00266406" w:rsidRDefault="00266406" w:rsidP="00266406">
      <w:pPr>
        <w:spacing w:after="40" w:line="360" w:lineRule="auto"/>
        <w:jc w:val="both"/>
      </w:pPr>
    </w:p>
    <w:p w14:paraId="38D6EAA4" w14:textId="77777777" w:rsidR="006261BB" w:rsidRPr="00266406" w:rsidRDefault="006261BB" w:rsidP="00266406">
      <w:pPr>
        <w:spacing w:after="40" w:line="360" w:lineRule="auto"/>
        <w:jc w:val="both"/>
      </w:pPr>
    </w:p>
    <w:p w14:paraId="11519D21" w14:textId="77777777" w:rsidR="00444036" w:rsidRDefault="00444036" w:rsidP="009B5FBE">
      <w:pPr>
        <w:spacing w:after="40" w:line="360" w:lineRule="auto"/>
        <w:jc w:val="both"/>
        <w:rPr>
          <w:rFonts w:asciiTheme="majorBidi" w:hAnsiTheme="majorBidi" w:cstheme="majorBidi"/>
          <w:b/>
          <w:bCs/>
          <w:lang w:bidi="ar-JO"/>
        </w:rPr>
      </w:pPr>
      <w:r>
        <w:rPr>
          <w:rFonts w:asciiTheme="majorBidi" w:hAnsiTheme="majorBidi" w:cstheme="majorBidi"/>
          <w:b/>
          <w:bCs/>
          <w:lang w:bidi="ar-JO"/>
        </w:rPr>
        <w:lastRenderedPageBreak/>
        <w:t>4.4.2 Create Declaration</w:t>
      </w:r>
    </w:p>
    <w:p w14:paraId="0305C745" w14:textId="77777777" w:rsidR="002D5E4A" w:rsidRDefault="002D5E4A" w:rsidP="002D5E4A">
      <w:pPr>
        <w:keepNext/>
        <w:spacing w:after="40" w:line="360" w:lineRule="auto"/>
        <w:jc w:val="both"/>
      </w:pPr>
      <w:r>
        <w:rPr>
          <w:rFonts w:asciiTheme="majorBidi" w:hAnsiTheme="majorBidi" w:cstheme="majorBidi"/>
          <w:b/>
          <w:bCs/>
          <w:noProof/>
          <w:lang w:bidi="ar-JO"/>
        </w:rPr>
        <w:drawing>
          <wp:inline distT="0" distB="0" distL="0" distR="0" wp14:anchorId="560BAA74" wp14:editId="6985EAA0">
            <wp:extent cx="5943600" cy="6216650"/>
            <wp:effectExtent l="0" t="0" r="0" b="0"/>
            <wp:docPr id="620765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76595" name="Picture 62076595"/>
                    <pic:cNvPicPr/>
                  </pic:nvPicPr>
                  <pic:blipFill>
                    <a:blip r:embed="rId22">
                      <a:extLst>
                        <a:ext uri="{28A0092B-C50C-407E-A947-70E740481C1C}">
                          <a14:useLocalDpi xmlns:a14="http://schemas.microsoft.com/office/drawing/2010/main" val="0"/>
                        </a:ext>
                      </a:extLst>
                    </a:blip>
                    <a:stretch>
                      <a:fillRect/>
                    </a:stretch>
                  </pic:blipFill>
                  <pic:spPr>
                    <a:xfrm>
                      <a:off x="0" y="0"/>
                      <a:ext cx="5943600" cy="6216650"/>
                    </a:xfrm>
                    <a:prstGeom prst="rect">
                      <a:avLst/>
                    </a:prstGeom>
                  </pic:spPr>
                </pic:pic>
              </a:graphicData>
            </a:graphic>
          </wp:inline>
        </w:drawing>
      </w:r>
    </w:p>
    <w:p w14:paraId="0FBA5219" w14:textId="04C44CDE" w:rsidR="00444036" w:rsidRPr="002D5E4A" w:rsidRDefault="002D5E4A" w:rsidP="006F63FC">
      <w:pPr>
        <w:pStyle w:val="Caption"/>
        <w:rPr>
          <w:bCs/>
          <w:lang w:bidi="ar-JO"/>
        </w:rPr>
      </w:pPr>
      <w:bookmarkStart w:id="109" w:name="_Toc232027641"/>
      <w:r>
        <w:t xml:space="preserve">Figure </w:t>
      </w:r>
      <w:fldSimple w:instr=" SEQ Figure \* ARABIC ">
        <w:r>
          <w:rPr>
            <w:noProof/>
          </w:rPr>
          <w:t>12</w:t>
        </w:r>
      </w:fldSimple>
      <w:r>
        <w:t>:Create Declaration Activity Diagram</w:t>
      </w:r>
      <w:bookmarkEnd w:id="109"/>
    </w:p>
    <w:p w14:paraId="79EC4D1E" w14:textId="77777777" w:rsidR="00151CC4" w:rsidRDefault="00151CC4" w:rsidP="00151CC4">
      <w:pPr>
        <w:spacing w:after="40" w:line="360" w:lineRule="auto"/>
        <w:jc w:val="both"/>
        <w:rPr>
          <w:rFonts w:asciiTheme="majorBidi" w:hAnsiTheme="majorBidi" w:cstheme="majorBidi"/>
          <w:b/>
          <w:bCs/>
          <w:lang w:bidi="ar-JO"/>
        </w:rPr>
      </w:pPr>
    </w:p>
    <w:p w14:paraId="1E3869A9" w14:textId="77777777" w:rsidR="006261BB" w:rsidRDefault="006261BB" w:rsidP="00151CC4">
      <w:pPr>
        <w:spacing w:after="40" w:line="360" w:lineRule="auto"/>
        <w:jc w:val="both"/>
        <w:rPr>
          <w:rFonts w:asciiTheme="majorBidi" w:hAnsiTheme="majorBidi" w:cstheme="majorBidi"/>
          <w:b/>
          <w:bCs/>
          <w:lang w:bidi="ar-JO"/>
        </w:rPr>
      </w:pPr>
    </w:p>
    <w:p w14:paraId="585DA5E2" w14:textId="77777777" w:rsidR="006261BB" w:rsidRDefault="006261BB" w:rsidP="00151CC4">
      <w:pPr>
        <w:spacing w:after="40" w:line="360" w:lineRule="auto"/>
        <w:jc w:val="both"/>
        <w:rPr>
          <w:rFonts w:asciiTheme="majorBidi" w:hAnsiTheme="majorBidi" w:cstheme="majorBidi"/>
          <w:b/>
          <w:bCs/>
          <w:lang w:bidi="ar-JO"/>
        </w:rPr>
      </w:pPr>
    </w:p>
    <w:p w14:paraId="7957660A" w14:textId="77777777" w:rsidR="003D2B83" w:rsidRDefault="002D5E4A" w:rsidP="003D2B83">
      <w:pPr>
        <w:spacing w:after="40" w:line="360" w:lineRule="auto"/>
        <w:jc w:val="both"/>
        <w:rPr>
          <w:rFonts w:asciiTheme="majorBidi" w:hAnsiTheme="majorBidi" w:cstheme="majorBidi"/>
          <w:b/>
          <w:bCs/>
          <w:lang w:bidi="ar-JO"/>
        </w:rPr>
      </w:pPr>
      <w:r>
        <w:rPr>
          <w:rFonts w:asciiTheme="majorBidi" w:hAnsiTheme="majorBidi" w:cstheme="majorBidi"/>
          <w:b/>
          <w:bCs/>
          <w:lang w:bidi="ar-JO"/>
        </w:rPr>
        <w:lastRenderedPageBreak/>
        <w:t>4.4.3 Issue Invoice &amp; Receipt</w:t>
      </w:r>
    </w:p>
    <w:p w14:paraId="28F28E70" w14:textId="77777777" w:rsidR="002D5E4A" w:rsidRDefault="002D5E4A" w:rsidP="003D2B83">
      <w:pPr>
        <w:keepNext/>
        <w:spacing w:after="40" w:line="360" w:lineRule="auto"/>
        <w:jc w:val="center"/>
      </w:pPr>
      <w:r>
        <w:rPr>
          <w:rFonts w:asciiTheme="majorBidi" w:hAnsiTheme="majorBidi" w:cstheme="majorBidi"/>
          <w:b/>
          <w:bCs/>
          <w:noProof/>
          <w:lang w:bidi="ar-JO"/>
        </w:rPr>
        <w:drawing>
          <wp:inline distT="0" distB="0" distL="0" distR="0" wp14:anchorId="74598FEF" wp14:editId="594400D0">
            <wp:extent cx="5459730" cy="6047509"/>
            <wp:effectExtent l="0" t="0" r="7620" b="0"/>
            <wp:docPr id="13184723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472318" name="Picture 1318472318"/>
                    <pic:cNvPicPr/>
                  </pic:nvPicPr>
                  <pic:blipFill>
                    <a:blip r:embed="rId23">
                      <a:extLst>
                        <a:ext uri="{28A0092B-C50C-407E-A947-70E740481C1C}">
                          <a14:useLocalDpi xmlns:a14="http://schemas.microsoft.com/office/drawing/2010/main" val="0"/>
                        </a:ext>
                      </a:extLst>
                    </a:blip>
                    <a:stretch>
                      <a:fillRect/>
                    </a:stretch>
                  </pic:blipFill>
                  <pic:spPr>
                    <a:xfrm>
                      <a:off x="0" y="0"/>
                      <a:ext cx="5469552" cy="6058389"/>
                    </a:xfrm>
                    <a:prstGeom prst="rect">
                      <a:avLst/>
                    </a:prstGeom>
                  </pic:spPr>
                </pic:pic>
              </a:graphicData>
            </a:graphic>
          </wp:inline>
        </w:drawing>
      </w:r>
    </w:p>
    <w:p w14:paraId="7C4F1B73" w14:textId="0E9465F1" w:rsidR="002D5E4A" w:rsidRDefault="002D5E4A" w:rsidP="006F63FC">
      <w:pPr>
        <w:pStyle w:val="Caption"/>
      </w:pPr>
      <w:bookmarkStart w:id="110" w:name="_Toc232027642"/>
      <w:r>
        <w:t xml:space="preserve">Figure </w:t>
      </w:r>
      <w:fldSimple w:instr=" SEQ Figure \* ARABIC ">
        <w:r>
          <w:rPr>
            <w:noProof/>
          </w:rPr>
          <w:t>13</w:t>
        </w:r>
      </w:fldSimple>
      <w:r>
        <w:t>:Issue Invoice &amp; Receipt Activity Diagram</w:t>
      </w:r>
      <w:bookmarkEnd w:id="110"/>
    </w:p>
    <w:p w14:paraId="01DD16E6" w14:textId="77777777" w:rsidR="003D2B83" w:rsidRDefault="003D2B83" w:rsidP="003D2B83">
      <w:pPr>
        <w:spacing w:after="40" w:line="360" w:lineRule="auto"/>
        <w:jc w:val="both"/>
      </w:pPr>
    </w:p>
    <w:p w14:paraId="19C41C72" w14:textId="77777777" w:rsidR="003D2B83" w:rsidRDefault="003D2B83" w:rsidP="003D2B83">
      <w:pPr>
        <w:spacing w:after="40" w:line="360" w:lineRule="auto"/>
        <w:jc w:val="both"/>
      </w:pPr>
    </w:p>
    <w:p w14:paraId="22061EFE" w14:textId="77777777" w:rsidR="003D2B83" w:rsidRPr="003D2B83" w:rsidRDefault="003D2B83" w:rsidP="003D2B83">
      <w:pPr>
        <w:spacing w:after="40" w:line="360" w:lineRule="auto"/>
        <w:jc w:val="both"/>
      </w:pPr>
    </w:p>
    <w:p w14:paraId="5FDFACAB" w14:textId="77777777" w:rsidR="00607090" w:rsidRPr="00607090" w:rsidRDefault="00607090" w:rsidP="009B5FBE">
      <w:pPr>
        <w:spacing w:after="40" w:line="360" w:lineRule="auto"/>
        <w:jc w:val="both"/>
        <w:rPr>
          <w:rFonts w:asciiTheme="majorBidi" w:hAnsiTheme="majorBidi" w:cstheme="majorBidi"/>
          <w:b/>
          <w:bCs/>
          <w:lang w:bidi="ar-JO"/>
        </w:rPr>
      </w:pPr>
      <w:r>
        <w:rPr>
          <w:rFonts w:asciiTheme="majorBidi" w:hAnsiTheme="majorBidi" w:cstheme="majorBidi"/>
          <w:b/>
          <w:bCs/>
          <w:lang w:bidi="ar-JO"/>
        </w:rPr>
        <w:lastRenderedPageBreak/>
        <w:t>4.4.4 Record Payment</w:t>
      </w:r>
    </w:p>
    <w:p w14:paraId="22F01761" w14:textId="77777777" w:rsidR="00607090" w:rsidRDefault="00607090" w:rsidP="003D2B83">
      <w:pPr>
        <w:keepNext/>
        <w:spacing w:after="40" w:line="360" w:lineRule="auto"/>
        <w:jc w:val="center"/>
      </w:pPr>
      <w:r>
        <w:rPr>
          <w:rFonts w:asciiTheme="majorBidi" w:hAnsiTheme="majorBidi" w:cstheme="majorBidi"/>
          <w:b/>
          <w:bCs/>
          <w:noProof/>
          <w:lang w:bidi="ar-JO"/>
        </w:rPr>
        <w:drawing>
          <wp:inline distT="0" distB="0" distL="0" distR="0" wp14:anchorId="191180DA" wp14:editId="307EA3BA">
            <wp:extent cx="4807527" cy="5312756"/>
            <wp:effectExtent l="0" t="0" r="0" b="2540"/>
            <wp:docPr id="59091079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910790" name="Picture 590910790"/>
                    <pic:cNvPicPr/>
                  </pic:nvPicPr>
                  <pic:blipFill>
                    <a:blip r:embed="rId24">
                      <a:extLst>
                        <a:ext uri="{28A0092B-C50C-407E-A947-70E740481C1C}">
                          <a14:useLocalDpi xmlns:a14="http://schemas.microsoft.com/office/drawing/2010/main" val="0"/>
                        </a:ext>
                      </a:extLst>
                    </a:blip>
                    <a:stretch>
                      <a:fillRect/>
                    </a:stretch>
                  </pic:blipFill>
                  <pic:spPr>
                    <a:xfrm>
                      <a:off x="0" y="0"/>
                      <a:ext cx="4825643" cy="5332776"/>
                    </a:xfrm>
                    <a:prstGeom prst="rect">
                      <a:avLst/>
                    </a:prstGeom>
                  </pic:spPr>
                </pic:pic>
              </a:graphicData>
            </a:graphic>
          </wp:inline>
        </w:drawing>
      </w:r>
    </w:p>
    <w:p w14:paraId="6FBDB65B" w14:textId="093ED7BB" w:rsidR="00607090" w:rsidRDefault="00607090" w:rsidP="006F63FC">
      <w:pPr>
        <w:pStyle w:val="Caption"/>
      </w:pPr>
      <w:bookmarkStart w:id="111" w:name="_Toc232027643"/>
      <w:r>
        <w:t xml:space="preserve">Figure </w:t>
      </w:r>
      <w:fldSimple w:instr=" SEQ Figure \* ARABIC ">
        <w:r>
          <w:rPr>
            <w:noProof/>
          </w:rPr>
          <w:t>14</w:t>
        </w:r>
      </w:fldSimple>
      <w:r>
        <w:t>:Record Payment Activity Diagram</w:t>
      </w:r>
      <w:bookmarkEnd w:id="111"/>
    </w:p>
    <w:p w14:paraId="5C09C442" w14:textId="77777777" w:rsidR="00607090" w:rsidRDefault="00607090" w:rsidP="00607090">
      <w:pPr>
        <w:spacing w:after="40" w:line="360" w:lineRule="auto"/>
        <w:jc w:val="both"/>
        <w:rPr>
          <w:lang w:bidi="ar-JO"/>
        </w:rPr>
      </w:pPr>
    </w:p>
    <w:p w14:paraId="7DBAF3E9" w14:textId="77777777" w:rsidR="00607090" w:rsidRDefault="00607090" w:rsidP="00607090">
      <w:pPr>
        <w:spacing w:after="40" w:line="360" w:lineRule="auto"/>
        <w:jc w:val="both"/>
        <w:rPr>
          <w:lang w:bidi="ar-JO"/>
        </w:rPr>
      </w:pPr>
    </w:p>
    <w:p w14:paraId="21C64C10" w14:textId="77777777" w:rsidR="00607090" w:rsidRDefault="00607090" w:rsidP="00607090">
      <w:pPr>
        <w:spacing w:after="40" w:line="360" w:lineRule="auto"/>
        <w:jc w:val="both"/>
        <w:rPr>
          <w:lang w:bidi="ar-JO"/>
        </w:rPr>
      </w:pPr>
    </w:p>
    <w:p w14:paraId="0B6B630D" w14:textId="77777777" w:rsidR="006261BB" w:rsidRDefault="006261BB" w:rsidP="00607090">
      <w:pPr>
        <w:spacing w:after="40" w:line="360" w:lineRule="auto"/>
        <w:jc w:val="both"/>
        <w:rPr>
          <w:lang w:bidi="ar-JO"/>
        </w:rPr>
      </w:pPr>
    </w:p>
    <w:p w14:paraId="235369E1" w14:textId="77777777" w:rsidR="002E63DB" w:rsidRDefault="00607090" w:rsidP="002E63DB">
      <w:pPr>
        <w:keepNext/>
        <w:spacing w:after="40" w:line="360" w:lineRule="auto"/>
        <w:jc w:val="both"/>
        <w:rPr>
          <w:rFonts w:asciiTheme="majorBidi" w:hAnsiTheme="majorBidi" w:cstheme="majorBidi"/>
          <w:b/>
          <w:bCs/>
          <w:rtl/>
          <w:lang w:bidi="ar-JO"/>
        </w:rPr>
      </w:pPr>
      <w:r>
        <w:rPr>
          <w:rFonts w:asciiTheme="majorBidi" w:hAnsiTheme="majorBidi" w:cstheme="majorBidi"/>
          <w:b/>
          <w:bCs/>
          <w:lang w:bidi="ar-JO"/>
        </w:rPr>
        <w:lastRenderedPageBreak/>
        <w:t>4.4.5 Manage Clients</w:t>
      </w:r>
    </w:p>
    <w:p w14:paraId="4F60C21A" w14:textId="1C206F1D" w:rsidR="00A42998" w:rsidRDefault="00607090" w:rsidP="002E63DB">
      <w:pPr>
        <w:keepNext/>
        <w:spacing w:after="40" w:line="360" w:lineRule="auto"/>
        <w:jc w:val="both"/>
      </w:pPr>
      <w:r>
        <w:rPr>
          <w:rFonts w:asciiTheme="majorBidi" w:hAnsiTheme="majorBidi" w:cstheme="majorBidi"/>
          <w:b/>
          <w:bCs/>
          <w:lang w:bidi="ar-JO"/>
        </w:rPr>
        <w:br/>
      </w:r>
      <w:r>
        <w:rPr>
          <w:rFonts w:asciiTheme="majorBidi" w:hAnsiTheme="majorBidi" w:cstheme="majorBidi"/>
          <w:b/>
          <w:bCs/>
          <w:noProof/>
          <w:lang w:bidi="ar-JO"/>
        </w:rPr>
        <w:drawing>
          <wp:inline distT="0" distB="0" distL="0" distR="0" wp14:anchorId="2BE30942" wp14:editId="6E5BC47D">
            <wp:extent cx="5630963" cy="6296891"/>
            <wp:effectExtent l="0" t="0" r="8255" b="8890"/>
            <wp:docPr id="44028845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8456" name="Picture 440288456"/>
                    <pic:cNvPicPr/>
                  </pic:nvPicPr>
                  <pic:blipFill>
                    <a:blip r:embed="rId25">
                      <a:extLst>
                        <a:ext uri="{28A0092B-C50C-407E-A947-70E740481C1C}">
                          <a14:useLocalDpi xmlns:a14="http://schemas.microsoft.com/office/drawing/2010/main" val="0"/>
                        </a:ext>
                      </a:extLst>
                    </a:blip>
                    <a:stretch>
                      <a:fillRect/>
                    </a:stretch>
                  </pic:blipFill>
                  <pic:spPr>
                    <a:xfrm>
                      <a:off x="0" y="0"/>
                      <a:ext cx="5649890" cy="6318057"/>
                    </a:xfrm>
                    <a:prstGeom prst="rect">
                      <a:avLst/>
                    </a:prstGeom>
                  </pic:spPr>
                </pic:pic>
              </a:graphicData>
            </a:graphic>
          </wp:inline>
        </w:drawing>
      </w:r>
    </w:p>
    <w:p w14:paraId="12519E72" w14:textId="57861387" w:rsidR="00A42998" w:rsidRDefault="00A42998" w:rsidP="002E63DB">
      <w:pPr>
        <w:pStyle w:val="Caption"/>
      </w:pPr>
      <w:bookmarkStart w:id="112" w:name="_Toc232027644"/>
      <w:r>
        <w:t xml:space="preserve">Figure </w:t>
      </w:r>
      <w:fldSimple w:instr=" SEQ Figure \* ARABIC ">
        <w:r>
          <w:rPr>
            <w:noProof/>
          </w:rPr>
          <w:t>15</w:t>
        </w:r>
      </w:fldSimple>
      <w:r>
        <w:t>:Manage Clients Activity Diagram</w:t>
      </w:r>
      <w:bookmarkEnd w:id="112"/>
    </w:p>
    <w:p w14:paraId="39C5AFF0" w14:textId="77777777" w:rsidR="006261BB" w:rsidRDefault="006261BB" w:rsidP="006261BB"/>
    <w:p w14:paraId="1C051D86" w14:textId="77777777" w:rsidR="006261BB" w:rsidRPr="006261BB" w:rsidRDefault="006261BB" w:rsidP="006261BB"/>
    <w:p w14:paraId="6FE764D5" w14:textId="4B7EB8D8" w:rsidR="002E63DB" w:rsidRDefault="00A42998" w:rsidP="002E63DB">
      <w:pPr>
        <w:pStyle w:val="ListParagraph"/>
        <w:numPr>
          <w:ilvl w:val="2"/>
          <w:numId w:val="4"/>
        </w:numPr>
        <w:spacing w:after="40" w:line="360" w:lineRule="auto"/>
        <w:jc w:val="both"/>
        <w:rPr>
          <w:rFonts w:asciiTheme="majorBidi" w:hAnsiTheme="majorBidi" w:cstheme="majorBidi"/>
          <w:b/>
          <w:bCs/>
          <w:lang w:bidi="ar-JO"/>
        </w:rPr>
      </w:pPr>
      <w:r>
        <w:rPr>
          <w:rFonts w:asciiTheme="majorBidi" w:hAnsiTheme="majorBidi" w:cstheme="majorBidi"/>
          <w:b/>
          <w:bCs/>
          <w:lang w:bidi="ar-JO"/>
        </w:rPr>
        <w:lastRenderedPageBreak/>
        <w:t>Create Staff Account</w:t>
      </w:r>
    </w:p>
    <w:p w14:paraId="43E67733" w14:textId="77777777" w:rsidR="002E63DB" w:rsidRPr="002E63DB" w:rsidRDefault="002E63DB" w:rsidP="002E63DB">
      <w:pPr>
        <w:spacing w:after="40" w:line="360" w:lineRule="auto"/>
        <w:jc w:val="both"/>
        <w:rPr>
          <w:rFonts w:asciiTheme="majorBidi" w:hAnsiTheme="majorBidi" w:cstheme="majorBidi"/>
          <w:b/>
          <w:bCs/>
          <w:lang w:bidi="ar-JO"/>
        </w:rPr>
      </w:pPr>
    </w:p>
    <w:p w14:paraId="69FAE980" w14:textId="77777777" w:rsidR="00456D27" w:rsidRDefault="00456D27" w:rsidP="00456D27">
      <w:pPr>
        <w:keepNext/>
        <w:spacing w:after="40" w:line="360" w:lineRule="auto"/>
        <w:jc w:val="both"/>
      </w:pPr>
      <w:r>
        <w:rPr>
          <w:rFonts w:asciiTheme="majorBidi" w:hAnsiTheme="majorBidi" w:cstheme="majorBidi"/>
          <w:b/>
          <w:bCs/>
          <w:noProof/>
          <w:lang w:bidi="ar-JO"/>
        </w:rPr>
        <w:drawing>
          <wp:inline distT="0" distB="0" distL="0" distR="0" wp14:anchorId="2B1FCA15" wp14:editId="605D4BB2">
            <wp:extent cx="5943600" cy="6101715"/>
            <wp:effectExtent l="0" t="0" r="0" b="0"/>
            <wp:docPr id="5367026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702618" name="Picture 536702618"/>
                    <pic:cNvPicPr/>
                  </pic:nvPicPr>
                  <pic:blipFill>
                    <a:blip r:embed="rId26">
                      <a:extLst>
                        <a:ext uri="{28A0092B-C50C-407E-A947-70E740481C1C}">
                          <a14:useLocalDpi xmlns:a14="http://schemas.microsoft.com/office/drawing/2010/main" val="0"/>
                        </a:ext>
                      </a:extLst>
                    </a:blip>
                    <a:stretch>
                      <a:fillRect/>
                    </a:stretch>
                  </pic:blipFill>
                  <pic:spPr>
                    <a:xfrm>
                      <a:off x="0" y="0"/>
                      <a:ext cx="5943600" cy="6101715"/>
                    </a:xfrm>
                    <a:prstGeom prst="rect">
                      <a:avLst/>
                    </a:prstGeom>
                  </pic:spPr>
                </pic:pic>
              </a:graphicData>
            </a:graphic>
          </wp:inline>
        </w:drawing>
      </w:r>
    </w:p>
    <w:p w14:paraId="59DCD13A" w14:textId="37EC65F3" w:rsidR="00402E54" w:rsidRDefault="00456D27" w:rsidP="006F63FC">
      <w:pPr>
        <w:pStyle w:val="Caption"/>
      </w:pPr>
      <w:bookmarkStart w:id="113" w:name="_Toc232027645"/>
      <w:r>
        <w:t xml:space="preserve">Figure </w:t>
      </w:r>
      <w:fldSimple w:instr=" SEQ Figure \* ARABIC ">
        <w:r>
          <w:rPr>
            <w:noProof/>
          </w:rPr>
          <w:t>16</w:t>
        </w:r>
      </w:fldSimple>
      <w:r>
        <w:t>:Create Staff Account Activity Diagram</w:t>
      </w:r>
      <w:bookmarkEnd w:id="113"/>
    </w:p>
    <w:p w14:paraId="07539656" w14:textId="77777777" w:rsidR="00456D27" w:rsidRDefault="00456D27" w:rsidP="00456D27">
      <w:pPr>
        <w:spacing w:after="40" w:line="360" w:lineRule="auto"/>
        <w:jc w:val="both"/>
        <w:rPr>
          <w:lang w:bidi="ar-JO"/>
        </w:rPr>
      </w:pPr>
    </w:p>
    <w:p w14:paraId="2CBB02D0" w14:textId="77777777" w:rsidR="00456D27" w:rsidRPr="00034983" w:rsidRDefault="00456D27" w:rsidP="00456D27">
      <w:pPr>
        <w:pStyle w:val="Heading2"/>
        <w:rPr>
          <w:sz w:val="28"/>
          <w:szCs w:val="28"/>
          <w:lang w:bidi="ar-JO"/>
        </w:rPr>
      </w:pPr>
      <w:bookmarkStart w:id="114" w:name="_Toc232511112"/>
      <w:r>
        <w:rPr>
          <w:sz w:val="28"/>
          <w:szCs w:val="28"/>
          <w:lang w:bidi="ar-JO"/>
        </w:rPr>
        <w:lastRenderedPageBreak/>
        <w:t>4.5 ERD Diagram</w:t>
      </w:r>
      <w:bookmarkEnd w:id="114"/>
    </w:p>
    <w:p w14:paraId="1D67A76D" w14:textId="77777777" w:rsidR="007C7FFE" w:rsidRPr="007C7FFE" w:rsidRDefault="007C7FFE" w:rsidP="007C7FFE">
      <w:pPr>
        <w:spacing w:after="40" w:line="360" w:lineRule="auto"/>
        <w:jc w:val="both"/>
        <w:rPr>
          <w:lang w:bidi="ar-JO"/>
        </w:rPr>
      </w:pPr>
    </w:p>
    <w:p w14:paraId="2C8ECD7A" w14:textId="77777777" w:rsidR="007D4A27" w:rsidRPr="007D4A27" w:rsidRDefault="007D4A27" w:rsidP="005E19A6">
      <w:pPr>
        <w:keepNext/>
        <w:spacing w:after="40" w:line="360" w:lineRule="auto"/>
        <w:jc w:val="both"/>
        <w:rPr>
          <w:rFonts w:asciiTheme="majorBidi" w:hAnsiTheme="majorBidi" w:cstheme="majorBidi"/>
        </w:rPr>
      </w:pPr>
      <w:r>
        <w:rPr>
          <w:rFonts w:asciiTheme="majorBidi" w:hAnsiTheme="majorBidi" w:cstheme="majorBidi"/>
        </w:rPr>
        <w:t>Since Swift Customs is built on a relational database (Oracle Database), the data architecture is represented using an Entity Relationship Diagram (ERD), the standard modeling technique for relational systems. Unlike document-oriented models, the relational model organizes data into structured entities (tables) linked through primary and foreign keys, which makes it well suited to the financial and transactional nature of customs clearance accounting, where data integrity and consistency are critical.</w:t>
      </w:r>
    </w:p>
    <w:p w14:paraId="7D6D82BB" w14:textId="77777777" w:rsidR="007D4A27" w:rsidRDefault="007D4A27" w:rsidP="005E19A6">
      <w:pPr>
        <w:keepNext/>
        <w:spacing w:after="40" w:line="360" w:lineRule="auto"/>
        <w:jc w:val="both"/>
        <w:rPr>
          <w:rFonts w:asciiTheme="majorBidi" w:hAnsiTheme="majorBidi" w:cstheme="majorBidi"/>
        </w:rPr>
      </w:pPr>
      <w:r>
        <w:rPr>
          <w:rFonts w:asciiTheme="majorBidi" w:hAnsiTheme="majorBidi" w:cstheme="majorBidi"/>
        </w:rPr>
        <w:t>The diagram below is presented using Chen notation, where rectangles represent entities, ellipses represent attributes (primary keys are underlined, multivalued attributes are shown as double ellipses, and derived attributes as dashed ellipses), and diamonds represent the relationships between entities. The cardinality (1:1, 1:N) and the participation (partial or total) of each relationship are indicated on the connecting lines. Tariffdel is normalized to reduce redundancy and preserve integrity; for example, the many-to-many relationships between declarations and tariff codes, and between invoices and tax rates, are resolved through the associative entities DECLARATION_ITEM and INVOICE_TAX respectively.</w:t>
      </w:r>
    </w:p>
    <w:p w14:paraId="6D3D2FB9" w14:textId="77777777" w:rsidR="003D2B83" w:rsidRPr="007D4A27" w:rsidRDefault="003D2B83" w:rsidP="005E19A6">
      <w:pPr>
        <w:keepNext/>
        <w:spacing w:after="40" w:line="360" w:lineRule="auto"/>
        <w:jc w:val="both"/>
        <w:rPr>
          <w:rFonts w:asciiTheme="majorBidi" w:hAnsiTheme="majorBidi" w:cstheme="majorBidi"/>
        </w:rPr>
      </w:pPr>
    </w:p>
    <w:p w14:paraId="5F5CCCB5" w14:textId="77777777" w:rsidR="00147839" w:rsidRDefault="00147839">
      <w:pPr>
        <w:sectPr w:rsidR="00147839">
          <w:pgSz w:w="12240" w:h="15840"/>
          <w:pgMar w:top="1417" w:right="1417" w:bottom="1417" w:left="2268" w:header="144" w:footer="720" w:gutter="0"/>
          <w:cols w:space="720"/>
          <w:docGrid w:linePitch="360"/>
        </w:sectPr>
      </w:pPr>
    </w:p>
    <w:p w14:paraId="06262961" w14:textId="77777777" w:rsidR="00FD6D33" w:rsidRDefault="00FD6D33" w:rsidP="003D2B83">
      <w:pPr>
        <w:keepNext/>
        <w:spacing w:after="40" w:line="360" w:lineRule="auto"/>
        <w:jc w:val="center"/>
      </w:pPr>
      <w:r>
        <w:rPr>
          <w:rFonts w:asciiTheme="majorBidi" w:hAnsiTheme="majorBidi" w:cstheme="majorBidi"/>
          <w:noProof/>
          <w:lang w:bidi="ar-JO"/>
        </w:rPr>
        <w:lastRenderedPageBreak/>
        <w:drawing>
          <wp:inline distT="0" distB="0" distL="0" distR="0" wp14:anchorId="45BB975C" wp14:editId="17FB8A6C">
            <wp:extent cx="6392545" cy="4998720"/>
            <wp:effectExtent l="0" t="0" r="8255" b="0"/>
            <wp:docPr id="6917083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708358" name="Picture 69170835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04735" cy="5008252"/>
                    </a:xfrm>
                    <a:prstGeom prst="rect">
                      <a:avLst/>
                    </a:prstGeom>
                  </pic:spPr>
                </pic:pic>
              </a:graphicData>
            </a:graphic>
          </wp:inline>
        </w:drawing>
      </w:r>
    </w:p>
    <w:p w14:paraId="010E17C1" w14:textId="27FA1AB7" w:rsidR="009541AE" w:rsidRDefault="00FD6D33" w:rsidP="006F63FC">
      <w:pPr>
        <w:pStyle w:val="Caption"/>
      </w:pPr>
      <w:bookmarkStart w:id="115" w:name="_Toc232027646"/>
      <w:r>
        <w:t xml:space="preserve">Figure </w:t>
      </w:r>
      <w:fldSimple w:instr=" SEQ Figure \* ARABIC ">
        <w:r>
          <w:rPr>
            <w:noProof/>
          </w:rPr>
          <w:t>17</w:t>
        </w:r>
      </w:fldSimple>
      <w:r>
        <w:t>:Entity Relationship Diagram (ERD) of the Swift Customs System</w:t>
      </w:r>
      <w:bookmarkEnd w:id="115"/>
    </w:p>
    <w:p w14:paraId="14B1EC5B" w14:textId="77777777" w:rsidR="00D831F7" w:rsidRDefault="00D831F7" w:rsidP="00D831F7">
      <w:pPr>
        <w:rPr>
          <w:lang w:bidi="ar-JO"/>
        </w:rPr>
        <w:sectPr w:rsidR="00D831F7">
          <w:pgSz w:w="15840" w:h="12240" w:orient="landscape"/>
          <w:pgMar w:top="1417" w:right="1417" w:bottom="1417" w:left="2268" w:header="144" w:footer="720" w:gutter="0"/>
          <w:cols w:space="720"/>
          <w:docGrid w:linePitch="360"/>
        </w:sectPr>
      </w:pPr>
    </w:p>
    <w:p w14:paraId="08C51D1B" w14:textId="77777777" w:rsidR="00147839" w:rsidRDefault="00000000">
      <w:pPr>
        <w:spacing w:after="40" w:line="360" w:lineRule="auto"/>
        <w:jc w:val="both"/>
        <w:rPr>
          <w:rFonts w:asciiTheme="majorBidi" w:hAnsiTheme="majorBidi" w:cstheme="majorBidi"/>
          <w:b/>
          <w:bCs/>
          <w:sz w:val="26"/>
          <w:szCs w:val="26"/>
        </w:rPr>
      </w:pPr>
      <w:r>
        <w:rPr>
          <w:rFonts w:asciiTheme="majorBidi" w:hAnsiTheme="majorBidi" w:cstheme="majorBidi"/>
          <w:b/>
          <w:bCs/>
          <w:sz w:val="26"/>
          <w:szCs w:val="26"/>
        </w:rPr>
        <w:lastRenderedPageBreak/>
        <w:t>Data Dictionary</w:t>
      </w:r>
    </w:p>
    <w:p w14:paraId="0CFA3CB6" w14:textId="77777777" w:rsidR="00147839" w:rsidRDefault="00000000" w:rsidP="002E63DB">
      <w:pPr>
        <w:spacing w:after="40" w:line="360" w:lineRule="auto"/>
        <w:jc w:val="both"/>
        <w:rPr>
          <w:rFonts w:asciiTheme="majorBidi" w:hAnsiTheme="majorBidi" w:cstheme="majorBidi"/>
        </w:rPr>
      </w:pPr>
      <w:r>
        <w:rPr>
          <w:rFonts w:asciiTheme="majorBidi" w:hAnsiTheme="majorBidi" w:cstheme="majorBidi"/>
        </w:rPr>
        <w:t>The following data dictionary describes each table in the Swift Customs database, listing its attributes, data types, keys, and constraints. Together with the entity-relationship diagram above, it defines the complete database design.</w:t>
      </w:r>
    </w:p>
    <w:p w14:paraId="11C5BA83" w14:textId="77777777" w:rsidR="003050F3" w:rsidRDefault="003050F3" w:rsidP="002E63DB">
      <w:pPr>
        <w:spacing w:after="40" w:line="360" w:lineRule="auto"/>
        <w:jc w:val="both"/>
        <w:rPr>
          <w:rFonts w:asciiTheme="majorBidi" w:hAnsiTheme="majorBidi" w:cstheme="majorBidi"/>
          <w:i/>
          <w:iCs/>
        </w:rPr>
      </w:pPr>
    </w:p>
    <w:p w14:paraId="1BAD4B16" w14:textId="2C8F553C" w:rsidR="00147839" w:rsidRDefault="00000000" w:rsidP="00760731">
      <w:pPr>
        <w:spacing w:after="40" w:line="360" w:lineRule="auto"/>
        <w:jc w:val="both"/>
        <w:rPr>
          <w:rFonts w:asciiTheme="majorBidi" w:hAnsiTheme="majorBidi" w:cstheme="majorBidi"/>
          <w:i/>
          <w:iCs/>
        </w:rPr>
      </w:pPr>
      <w:r>
        <w:rPr>
          <w:rFonts w:asciiTheme="majorBidi" w:hAnsiTheme="majorBidi" w:cstheme="majorBidi"/>
          <w:i/>
          <w:iCs/>
        </w:rPr>
        <w:t>Stores the brokerage company profile and its JoFotara integration credentials.</w:t>
      </w:r>
    </w:p>
    <w:p w14:paraId="7A996F44" w14:textId="77777777" w:rsidR="003050F3" w:rsidRDefault="003050F3">
      <w:pPr>
        <w:spacing w:after="40" w:line="360" w:lineRule="auto"/>
        <w:jc w:val="both"/>
        <w:rPr>
          <w:rFonts w:asciiTheme="majorBidi" w:hAnsiTheme="majorBidi" w:cstheme="majorBidi"/>
          <w:i/>
          <w:iCs/>
        </w:rPr>
      </w:pPr>
    </w:p>
    <w:p w14:paraId="71E5A201" w14:textId="6CF7FB12" w:rsidR="003050F3" w:rsidRDefault="003050F3" w:rsidP="003050F3">
      <w:pPr>
        <w:pStyle w:val="Caption"/>
      </w:pPr>
      <w:bookmarkStart w:id="116" w:name="_Toc232464845"/>
      <w:r>
        <w:t xml:space="preserve">Table </w:t>
      </w:r>
      <w:fldSimple w:instr=" SEQ Table \* ARABIC ">
        <w:r>
          <w:rPr>
            <w:noProof/>
          </w:rPr>
          <w:t>63</w:t>
        </w:r>
      </w:fldSimple>
      <w:r>
        <w:t>: COMPANY_PROFILE Table</w:t>
      </w:r>
      <w:bookmarkEnd w:id="116"/>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12"/>
        <w:gridCol w:w="2023"/>
        <w:gridCol w:w="1857"/>
        <w:gridCol w:w="3268"/>
      </w:tblGrid>
      <w:tr w:rsidR="00147839" w14:paraId="7944E8B2" w14:textId="77777777">
        <w:trPr>
          <w:trHeight w:val="340"/>
          <w:tblHeader/>
        </w:trPr>
        <w:tc>
          <w:tcPr>
            <w:tcW w:w="2250" w:type="dxa"/>
            <w:shd w:val="clear" w:color="auto" w:fill="1F3A5C"/>
            <w:vAlign w:val="center"/>
          </w:tcPr>
          <w:p w14:paraId="622645CF"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71510697"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4C76BA61"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01D8E7E5"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3AC74A57" w14:textId="77777777">
        <w:tc>
          <w:tcPr>
            <w:tcW w:w="2250" w:type="dxa"/>
            <w:vAlign w:val="center"/>
          </w:tcPr>
          <w:p w14:paraId="639FF0D2" w14:textId="77777777" w:rsidR="00147839" w:rsidRDefault="00000000">
            <w:pPr>
              <w:spacing w:before="40" w:after="40"/>
              <w:rPr>
                <w:rFonts w:asciiTheme="majorBidi" w:hAnsiTheme="majorBidi" w:cstheme="majorBidi"/>
                <w:b/>
                <w:bCs/>
              </w:rPr>
            </w:pPr>
            <w:r>
              <w:rPr>
                <w:rFonts w:asciiTheme="majorBidi" w:hAnsiTheme="majorBidi" w:cstheme="majorBidi"/>
                <w:b/>
                <w:bCs/>
              </w:rPr>
              <w:t>company_id</w:t>
            </w:r>
          </w:p>
        </w:tc>
        <w:tc>
          <w:tcPr>
            <w:tcW w:w="1750" w:type="dxa"/>
            <w:vAlign w:val="center"/>
          </w:tcPr>
          <w:p w14:paraId="09E6984F"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6E6DD761"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06EC856D"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brokerage company</w:t>
            </w:r>
          </w:p>
        </w:tc>
      </w:tr>
      <w:tr w:rsidR="00147839" w14:paraId="56176A3E" w14:textId="77777777">
        <w:tc>
          <w:tcPr>
            <w:tcW w:w="2250" w:type="dxa"/>
            <w:vAlign w:val="center"/>
          </w:tcPr>
          <w:p w14:paraId="0A7BB7BC" w14:textId="77777777" w:rsidR="00147839" w:rsidRDefault="00000000">
            <w:pPr>
              <w:spacing w:before="40" w:after="40"/>
              <w:rPr>
                <w:rFonts w:asciiTheme="majorBidi" w:hAnsiTheme="majorBidi" w:cstheme="majorBidi"/>
                <w:b/>
                <w:bCs/>
              </w:rPr>
            </w:pPr>
            <w:r>
              <w:rPr>
                <w:rFonts w:asciiTheme="majorBidi" w:hAnsiTheme="majorBidi" w:cstheme="majorBidi"/>
                <w:b/>
                <w:bCs/>
              </w:rPr>
              <w:t>company_name</w:t>
            </w:r>
          </w:p>
        </w:tc>
        <w:tc>
          <w:tcPr>
            <w:tcW w:w="1750" w:type="dxa"/>
            <w:vAlign w:val="center"/>
          </w:tcPr>
          <w:p w14:paraId="47446FC1" w14:textId="77777777" w:rsidR="00147839" w:rsidRDefault="00000000">
            <w:pPr>
              <w:spacing w:before="40" w:after="40"/>
              <w:rPr>
                <w:rFonts w:asciiTheme="majorBidi" w:hAnsiTheme="majorBidi" w:cstheme="majorBidi"/>
              </w:rPr>
            </w:pPr>
            <w:r>
              <w:rPr>
                <w:rFonts w:asciiTheme="majorBidi" w:hAnsiTheme="majorBidi" w:cstheme="majorBidi"/>
              </w:rPr>
              <w:t>VARCHAR2(150)</w:t>
            </w:r>
          </w:p>
        </w:tc>
        <w:tc>
          <w:tcPr>
            <w:tcW w:w="1900" w:type="dxa"/>
            <w:vAlign w:val="center"/>
          </w:tcPr>
          <w:p w14:paraId="27800B64"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7641D1B8" w14:textId="77777777" w:rsidR="00147839" w:rsidRDefault="00000000">
            <w:pPr>
              <w:spacing w:before="40" w:after="40"/>
              <w:rPr>
                <w:rFonts w:asciiTheme="majorBidi" w:hAnsiTheme="majorBidi" w:cstheme="majorBidi"/>
              </w:rPr>
            </w:pPr>
            <w:r>
              <w:rPr>
                <w:rFonts w:asciiTheme="majorBidi" w:hAnsiTheme="majorBidi" w:cstheme="majorBidi"/>
              </w:rPr>
              <w:t>Registered name of the customs brokerage</w:t>
            </w:r>
          </w:p>
        </w:tc>
      </w:tr>
      <w:tr w:rsidR="00147839" w14:paraId="1B104258" w14:textId="77777777">
        <w:tc>
          <w:tcPr>
            <w:tcW w:w="2250" w:type="dxa"/>
            <w:vAlign w:val="center"/>
          </w:tcPr>
          <w:p w14:paraId="5B53A3AA" w14:textId="77777777" w:rsidR="00147839" w:rsidRDefault="00000000">
            <w:pPr>
              <w:spacing w:before="40" w:after="40"/>
              <w:rPr>
                <w:rFonts w:asciiTheme="majorBidi" w:hAnsiTheme="majorBidi" w:cstheme="majorBidi"/>
                <w:b/>
                <w:bCs/>
              </w:rPr>
            </w:pPr>
            <w:r>
              <w:rPr>
                <w:rFonts w:asciiTheme="majorBidi" w:hAnsiTheme="majorBidi" w:cstheme="majorBidi"/>
                <w:b/>
                <w:bCs/>
              </w:rPr>
              <w:t>tax_number</w:t>
            </w:r>
          </w:p>
        </w:tc>
        <w:tc>
          <w:tcPr>
            <w:tcW w:w="1750" w:type="dxa"/>
            <w:vAlign w:val="center"/>
          </w:tcPr>
          <w:p w14:paraId="32BA941D" w14:textId="77777777" w:rsidR="00147839" w:rsidRDefault="00000000">
            <w:pPr>
              <w:spacing w:before="40" w:after="40"/>
              <w:rPr>
                <w:rFonts w:asciiTheme="majorBidi" w:hAnsiTheme="majorBidi" w:cstheme="majorBidi"/>
              </w:rPr>
            </w:pPr>
            <w:r>
              <w:rPr>
                <w:rFonts w:asciiTheme="majorBidi" w:hAnsiTheme="majorBidi" w:cstheme="majorBidi"/>
              </w:rPr>
              <w:t>VARCHAR2(50)</w:t>
            </w:r>
          </w:p>
        </w:tc>
        <w:tc>
          <w:tcPr>
            <w:tcW w:w="1900" w:type="dxa"/>
            <w:vAlign w:val="center"/>
          </w:tcPr>
          <w:p w14:paraId="3AD0F0D5" w14:textId="77777777" w:rsidR="00147839" w:rsidRDefault="00000000">
            <w:pPr>
              <w:spacing w:before="40" w:after="40"/>
              <w:rPr>
                <w:rFonts w:asciiTheme="majorBidi" w:hAnsiTheme="majorBidi" w:cstheme="majorBidi"/>
              </w:rPr>
            </w:pPr>
            <w:r>
              <w:rPr>
                <w:rFonts w:asciiTheme="majorBidi" w:hAnsiTheme="majorBidi" w:cstheme="majorBidi"/>
              </w:rPr>
              <w:t>NOT NULL, UNIQUE</w:t>
            </w:r>
          </w:p>
        </w:tc>
        <w:tc>
          <w:tcPr>
            <w:tcW w:w="3460" w:type="dxa"/>
            <w:vAlign w:val="center"/>
          </w:tcPr>
          <w:p w14:paraId="7CB3DC1D" w14:textId="77777777" w:rsidR="00147839" w:rsidRDefault="00000000">
            <w:pPr>
              <w:spacing w:before="40" w:after="40"/>
              <w:rPr>
                <w:rFonts w:asciiTheme="majorBidi" w:hAnsiTheme="majorBidi" w:cstheme="majorBidi"/>
              </w:rPr>
            </w:pPr>
            <w:r>
              <w:rPr>
                <w:rFonts w:asciiTheme="majorBidi" w:hAnsiTheme="majorBidi" w:cstheme="majorBidi"/>
              </w:rPr>
              <w:t>National tax registration number</w:t>
            </w:r>
          </w:p>
        </w:tc>
      </w:tr>
      <w:tr w:rsidR="00147839" w14:paraId="0D34DE58" w14:textId="77777777">
        <w:tc>
          <w:tcPr>
            <w:tcW w:w="2250" w:type="dxa"/>
            <w:vAlign w:val="center"/>
          </w:tcPr>
          <w:p w14:paraId="59CDDC8B" w14:textId="77777777" w:rsidR="00147839" w:rsidRDefault="00000000">
            <w:pPr>
              <w:spacing w:before="40" w:after="40"/>
              <w:rPr>
                <w:rFonts w:asciiTheme="majorBidi" w:hAnsiTheme="majorBidi" w:cstheme="majorBidi"/>
                <w:b/>
                <w:bCs/>
              </w:rPr>
            </w:pPr>
            <w:r>
              <w:rPr>
                <w:rFonts w:asciiTheme="majorBidi" w:hAnsiTheme="majorBidi" w:cstheme="majorBidi"/>
                <w:b/>
                <w:bCs/>
              </w:rPr>
              <w:t>email</w:t>
            </w:r>
          </w:p>
        </w:tc>
        <w:tc>
          <w:tcPr>
            <w:tcW w:w="1750" w:type="dxa"/>
            <w:vAlign w:val="center"/>
          </w:tcPr>
          <w:p w14:paraId="4992B1A3" w14:textId="77777777" w:rsidR="00147839" w:rsidRDefault="00000000">
            <w:pPr>
              <w:spacing w:before="40" w:after="40"/>
              <w:rPr>
                <w:rFonts w:asciiTheme="majorBidi" w:hAnsiTheme="majorBidi" w:cstheme="majorBidi"/>
              </w:rPr>
            </w:pPr>
            <w:r>
              <w:rPr>
                <w:rFonts w:asciiTheme="majorBidi" w:hAnsiTheme="majorBidi" w:cstheme="majorBidi"/>
              </w:rPr>
              <w:t>VARCHAR2(120)</w:t>
            </w:r>
          </w:p>
        </w:tc>
        <w:tc>
          <w:tcPr>
            <w:tcW w:w="1900" w:type="dxa"/>
            <w:vAlign w:val="center"/>
          </w:tcPr>
          <w:p w14:paraId="1BB59EB2"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195DC65" w14:textId="77777777" w:rsidR="00147839" w:rsidRDefault="00000000">
            <w:pPr>
              <w:spacing w:before="40" w:after="40"/>
              <w:rPr>
                <w:rFonts w:asciiTheme="majorBidi" w:hAnsiTheme="majorBidi" w:cstheme="majorBidi"/>
              </w:rPr>
            </w:pPr>
            <w:r>
              <w:rPr>
                <w:rFonts w:asciiTheme="majorBidi" w:hAnsiTheme="majorBidi" w:cstheme="majorBidi"/>
              </w:rPr>
              <w:t>Contact email address</w:t>
            </w:r>
          </w:p>
        </w:tc>
      </w:tr>
      <w:tr w:rsidR="00147839" w14:paraId="10378FA3" w14:textId="77777777">
        <w:tc>
          <w:tcPr>
            <w:tcW w:w="2250" w:type="dxa"/>
            <w:vAlign w:val="center"/>
          </w:tcPr>
          <w:p w14:paraId="40428CAB" w14:textId="77777777" w:rsidR="00147839" w:rsidRDefault="00000000">
            <w:pPr>
              <w:spacing w:before="40" w:after="40"/>
              <w:rPr>
                <w:rFonts w:asciiTheme="majorBidi" w:hAnsiTheme="majorBidi" w:cstheme="majorBidi"/>
                <w:b/>
                <w:bCs/>
              </w:rPr>
            </w:pPr>
            <w:r>
              <w:rPr>
                <w:rFonts w:asciiTheme="majorBidi" w:hAnsiTheme="majorBidi" w:cstheme="majorBidi"/>
                <w:b/>
                <w:bCs/>
              </w:rPr>
              <w:t>phone</w:t>
            </w:r>
          </w:p>
        </w:tc>
        <w:tc>
          <w:tcPr>
            <w:tcW w:w="1750" w:type="dxa"/>
            <w:vAlign w:val="center"/>
          </w:tcPr>
          <w:p w14:paraId="541B4686" w14:textId="77777777" w:rsidR="00147839" w:rsidRDefault="00000000">
            <w:pPr>
              <w:spacing w:before="40" w:after="40"/>
              <w:rPr>
                <w:rFonts w:asciiTheme="majorBidi" w:hAnsiTheme="majorBidi" w:cstheme="majorBidi"/>
              </w:rPr>
            </w:pPr>
            <w:r>
              <w:rPr>
                <w:rFonts w:asciiTheme="majorBidi" w:hAnsiTheme="majorBidi" w:cstheme="majorBidi"/>
              </w:rPr>
              <w:t>VARCHAR2(30)</w:t>
            </w:r>
          </w:p>
        </w:tc>
        <w:tc>
          <w:tcPr>
            <w:tcW w:w="1900" w:type="dxa"/>
            <w:vAlign w:val="center"/>
          </w:tcPr>
          <w:p w14:paraId="356D6AAE" w14:textId="77777777" w:rsidR="00147839" w:rsidRDefault="00000000">
            <w:pPr>
              <w:spacing w:before="40" w:after="40"/>
              <w:rPr>
                <w:rFonts w:asciiTheme="majorBidi" w:hAnsiTheme="majorBidi" w:cstheme="majorBidi"/>
              </w:rPr>
            </w:pPr>
            <w:r>
              <w:rPr>
                <w:rFonts w:asciiTheme="majorBidi" w:hAnsiTheme="majorBidi" w:cstheme="majorBidi"/>
              </w:rPr>
              <w:t>Multivalued</w:t>
            </w:r>
          </w:p>
        </w:tc>
        <w:tc>
          <w:tcPr>
            <w:tcW w:w="3460" w:type="dxa"/>
            <w:vAlign w:val="center"/>
          </w:tcPr>
          <w:p w14:paraId="41A2738C" w14:textId="77777777" w:rsidR="00147839" w:rsidRDefault="00000000">
            <w:pPr>
              <w:spacing w:before="40" w:after="40"/>
              <w:rPr>
                <w:rFonts w:asciiTheme="majorBidi" w:hAnsiTheme="majorBidi" w:cstheme="majorBidi"/>
              </w:rPr>
            </w:pPr>
            <w:r>
              <w:rPr>
                <w:rFonts w:asciiTheme="majorBidi" w:hAnsiTheme="majorBidi" w:cstheme="majorBidi"/>
              </w:rPr>
              <w:t>Contact phone number(s)</w:t>
            </w:r>
          </w:p>
        </w:tc>
      </w:tr>
      <w:tr w:rsidR="00147839" w14:paraId="758B59A6" w14:textId="77777777">
        <w:tc>
          <w:tcPr>
            <w:tcW w:w="2250" w:type="dxa"/>
            <w:vAlign w:val="center"/>
          </w:tcPr>
          <w:p w14:paraId="3E8E2885" w14:textId="77777777" w:rsidR="00147839" w:rsidRDefault="00000000">
            <w:pPr>
              <w:spacing w:before="40" w:after="40"/>
              <w:rPr>
                <w:rFonts w:asciiTheme="majorBidi" w:hAnsiTheme="majorBidi" w:cstheme="majorBidi"/>
                <w:b/>
                <w:bCs/>
              </w:rPr>
            </w:pPr>
            <w:r>
              <w:rPr>
                <w:rFonts w:asciiTheme="majorBidi" w:hAnsiTheme="majorBidi" w:cstheme="majorBidi"/>
                <w:b/>
                <w:bCs/>
              </w:rPr>
              <w:t>logo</w:t>
            </w:r>
          </w:p>
        </w:tc>
        <w:tc>
          <w:tcPr>
            <w:tcW w:w="1750" w:type="dxa"/>
            <w:vAlign w:val="center"/>
          </w:tcPr>
          <w:p w14:paraId="6EB55B04" w14:textId="77777777" w:rsidR="00147839" w:rsidRDefault="00000000">
            <w:pPr>
              <w:spacing w:before="40" w:after="40"/>
              <w:rPr>
                <w:rFonts w:asciiTheme="majorBidi" w:hAnsiTheme="majorBidi" w:cstheme="majorBidi"/>
              </w:rPr>
            </w:pPr>
            <w:r>
              <w:rPr>
                <w:rFonts w:asciiTheme="majorBidi" w:hAnsiTheme="majorBidi" w:cstheme="majorBidi"/>
              </w:rPr>
              <w:t>BLOB</w:t>
            </w:r>
          </w:p>
        </w:tc>
        <w:tc>
          <w:tcPr>
            <w:tcW w:w="1900" w:type="dxa"/>
            <w:vAlign w:val="center"/>
          </w:tcPr>
          <w:p w14:paraId="3E71AD7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A17FE81" w14:textId="77777777" w:rsidR="00147839" w:rsidRDefault="00000000">
            <w:pPr>
              <w:spacing w:before="40" w:after="40"/>
              <w:rPr>
                <w:rFonts w:asciiTheme="majorBidi" w:hAnsiTheme="majorBidi" w:cstheme="majorBidi"/>
              </w:rPr>
            </w:pPr>
            <w:r>
              <w:rPr>
                <w:rFonts w:asciiTheme="majorBidi" w:hAnsiTheme="majorBidi" w:cstheme="majorBidi"/>
              </w:rPr>
              <w:t>Company logo shown on invoices</w:t>
            </w:r>
          </w:p>
        </w:tc>
      </w:tr>
      <w:tr w:rsidR="00147839" w14:paraId="78E19083" w14:textId="77777777">
        <w:tc>
          <w:tcPr>
            <w:tcW w:w="2250" w:type="dxa"/>
            <w:vAlign w:val="center"/>
          </w:tcPr>
          <w:p w14:paraId="7DFB3DBF" w14:textId="77777777" w:rsidR="00147839" w:rsidRDefault="00000000">
            <w:pPr>
              <w:spacing w:before="40" w:after="40"/>
              <w:rPr>
                <w:rFonts w:asciiTheme="majorBidi" w:hAnsiTheme="majorBidi" w:cstheme="majorBidi"/>
                <w:b/>
                <w:bCs/>
              </w:rPr>
            </w:pPr>
            <w:r>
              <w:rPr>
                <w:rFonts w:asciiTheme="majorBidi" w:hAnsiTheme="majorBidi" w:cstheme="majorBidi"/>
                <w:b/>
                <w:bCs/>
              </w:rPr>
              <w:t>address</w:t>
            </w:r>
          </w:p>
        </w:tc>
        <w:tc>
          <w:tcPr>
            <w:tcW w:w="1750" w:type="dxa"/>
            <w:vAlign w:val="center"/>
          </w:tcPr>
          <w:p w14:paraId="2A7CBFC0" w14:textId="77777777" w:rsidR="00147839" w:rsidRDefault="00000000">
            <w:pPr>
              <w:spacing w:before="40" w:after="40"/>
              <w:rPr>
                <w:rFonts w:asciiTheme="majorBidi" w:hAnsiTheme="majorBidi" w:cstheme="majorBidi"/>
              </w:rPr>
            </w:pPr>
            <w:r>
              <w:rPr>
                <w:rFonts w:asciiTheme="majorBidi" w:hAnsiTheme="majorBidi" w:cstheme="majorBidi"/>
              </w:rPr>
              <w:t>VARCHAR2(250)</w:t>
            </w:r>
          </w:p>
        </w:tc>
        <w:tc>
          <w:tcPr>
            <w:tcW w:w="1900" w:type="dxa"/>
            <w:vAlign w:val="center"/>
          </w:tcPr>
          <w:p w14:paraId="0ED4E9DE"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91C9735" w14:textId="77777777" w:rsidR="00147839" w:rsidRDefault="00000000">
            <w:pPr>
              <w:spacing w:before="40" w:after="40"/>
              <w:rPr>
                <w:rFonts w:asciiTheme="majorBidi" w:hAnsiTheme="majorBidi" w:cstheme="majorBidi"/>
              </w:rPr>
            </w:pPr>
            <w:r>
              <w:rPr>
                <w:rFonts w:asciiTheme="majorBidi" w:hAnsiTheme="majorBidi" w:cstheme="majorBidi"/>
              </w:rPr>
              <w:t>Registered address</w:t>
            </w:r>
          </w:p>
        </w:tc>
      </w:tr>
      <w:tr w:rsidR="00147839" w14:paraId="0DD2F0C3" w14:textId="77777777">
        <w:tc>
          <w:tcPr>
            <w:tcW w:w="2250" w:type="dxa"/>
            <w:vAlign w:val="center"/>
          </w:tcPr>
          <w:p w14:paraId="0071DDA4" w14:textId="77777777" w:rsidR="00147839" w:rsidRDefault="00000000">
            <w:pPr>
              <w:spacing w:before="40" w:after="40"/>
              <w:rPr>
                <w:rFonts w:asciiTheme="majorBidi" w:hAnsiTheme="majorBidi" w:cstheme="majorBidi"/>
                <w:b/>
                <w:bCs/>
              </w:rPr>
            </w:pPr>
            <w:r>
              <w:rPr>
                <w:rFonts w:asciiTheme="majorBidi" w:hAnsiTheme="majorBidi" w:cstheme="majorBidi"/>
                <w:b/>
                <w:bCs/>
              </w:rPr>
              <w:t>jofotara_secret</w:t>
            </w:r>
          </w:p>
        </w:tc>
        <w:tc>
          <w:tcPr>
            <w:tcW w:w="1750" w:type="dxa"/>
            <w:vAlign w:val="center"/>
          </w:tcPr>
          <w:p w14:paraId="2B508D5C" w14:textId="77777777" w:rsidR="00147839" w:rsidRDefault="00000000">
            <w:pPr>
              <w:spacing w:before="40" w:after="40"/>
              <w:rPr>
                <w:rFonts w:asciiTheme="majorBidi" w:hAnsiTheme="majorBidi" w:cstheme="majorBidi"/>
              </w:rPr>
            </w:pPr>
            <w:r>
              <w:rPr>
                <w:rFonts w:asciiTheme="majorBidi" w:hAnsiTheme="majorBidi" w:cstheme="majorBidi"/>
              </w:rPr>
              <w:t>VARCHAR2(255)</w:t>
            </w:r>
          </w:p>
        </w:tc>
        <w:tc>
          <w:tcPr>
            <w:tcW w:w="1900" w:type="dxa"/>
            <w:vAlign w:val="center"/>
          </w:tcPr>
          <w:p w14:paraId="4C4BBF6A"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0FB254F" w14:textId="77777777" w:rsidR="00147839" w:rsidRDefault="00000000">
            <w:pPr>
              <w:spacing w:before="40" w:after="40"/>
              <w:rPr>
                <w:rFonts w:asciiTheme="majorBidi" w:hAnsiTheme="majorBidi" w:cstheme="majorBidi"/>
              </w:rPr>
            </w:pPr>
            <w:r>
              <w:rPr>
                <w:rFonts w:asciiTheme="majorBidi" w:hAnsiTheme="majorBidi" w:cstheme="majorBidi"/>
              </w:rPr>
              <w:t>Credential used to authenticate with JoFotara</w:t>
            </w:r>
          </w:p>
        </w:tc>
      </w:tr>
    </w:tbl>
    <w:p w14:paraId="706B30FE" w14:textId="77777777" w:rsidR="00147839" w:rsidRDefault="00147839">
      <w:pPr>
        <w:spacing w:after="40" w:line="360" w:lineRule="auto"/>
        <w:jc w:val="both"/>
        <w:rPr>
          <w:rFonts w:asciiTheme="majorBidi" w:hAnsiTheme="majorBidi" w:cstheme="majorBidi"/>
        </w:rPr>
      </w:pPr>
    </w:p>
    <w:p w14:paraId="725E843F" w14:textId="77777777" w:rsidR="00150702" w:rsidRDefault="00150702">
      <w:pPr>
        <w:spacing w:after="40" w:line="360" w:lineRule="auto"/>
        <w:jc w:val="both"/>
        <w:rPr>
          <w:rFonts w:asciiTheme="majorBidi" w:hAnsiTheme="majorBidi" w:cstheme="majorBidi"/>
        </w:rPr>
      </w:pPr>
    </w:p>
    <w:p w14:paraId="668DA9D1" w14:textId="77777777" w:rsidR="00150702" w:rsidRDefault="00150702">
      <w:pPr>
        <w:spacing w:after="40" w:line="360" w:lineRule="auto"/>
        <w:jc w:val="both"/>
        <w:rPr>
          <w:rFonts w:asciiTheme="majorBidi" w:hAnsiTheme="majorBidi" w:cstheme="majorBidi"/>
        </w:rPr>
      </w:pPr>
    </w:p>
    <w:p w14:paraId="3DE0BAFC" w14:textId="77777777" w:rsidR="00150702" w:rsidRDefault="00150702">
      <w:pPr>
        <w:spacing w:after="40" w:line="360" w:lineRule="auto"/>
        <w:jc w:val="both"/>
        <w:rPr>
          <w:rFonts w:asciiTheme="majorBidi" w:hAnsiTheme="majorBidi" w:cstheme="majorBidi"/>
        </w:rPr>
      </w:pPr>
    </w:p>
    <w:p w14:paraId="41C4FAD7" w14:textId="77777777" w:rsidR="00150702" w:rsidRDefault="00150702">
      <w:pPr>
        <w:spacing w:after="40" w:line="360" w:lineRule="auto"/>
        <w:jc w:val="both"/>
        <w:rPr>
          <w:rFonts w:asciiTheme="majorBidi" w:hAnsiTheme="majorBidi" w:cstheme="majorBidi"/>
        </w:rPr>
      </w:pPr>
    </w:p>
    <w:p w14:paraId="3FCF5DEA" w14:textId="77777777" w:rsidR="00150702" w:rsidRDefault="00150702">
      <w:pPr>
        <w:spacing w:after="40" w:line="360" w:lineRule="auto"/>
        <w:jc w:val="both"/>
        <w:rPr>
          <w:rFonts w:asciiTheme="majorBidi" w:hAnsiTheme="majorBidi" w:cstheme="majorBidi"/>
        </w:rPr>
      </w:pPr>
    </w:p>
    <w:p w14:paraId="472EBF72"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lastRenderedPageBreak/>
        <w:t>System users (Broker Admin and Staff) who operate the system.</w:t>
      </w:r>
    </w:p>
    <w:p w14:paraId="2F2BF557" w14:textId="77777777" w:rsidR="003050F3" w:rsidRDefault="003050F3">
      <w:pPr>
        <w:spacing w:after="40" w:line="360" w:lineRule="auto"/>
        <w:jc w:val="both"/>
        <w:rPr>
          <w:rFonts w:asciiTheme="majorBidi" w:hAnsiTheme="majorBidi" w:cstheme="majorBidi"/>
          <w:i/>
          <w:iCs/>
        </w:rPr>
      </w:pPr>
    </w:p>
    <w:p w14:paraId="6B6403E9" w14:textId="446FE006" w:rsidR="003050F3" w:rsidRPr="003050F3" w:rsidRDefault="003050F3" w:rsidP="003050F3">
      <w:pPr>
        <w:pStyle w:val="Caption"/>
      </w:pPr>
      <w:bookmarkStart w:id="117" w:name="_Toc232464846"/>
      <w:r>
        <w:t xml:space="preserve">Table </w:t>
      </w:r>
      <w:fldSimple w:instr=" SEQ Table \* ARABIC ">
        <w:r>
          <w:rPr>
            <w:noProof/>
          </w:rPr>
          <w:t>64</w:t>
        </w:r>
      </w:fldSimple>
      <w:r>
        <w:t>: USER_ACCOUNT Table</w:t>
      </w:r>
      <w:bookmarkEnd w:id="117"/>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059"/>
        <w:gridCol w:w="2023"/>
        <w:gridCol w:w="2512"/>
        <w:gridCol w:w="2766"/>
      </w:tblGrid>
      <w:tr w:rsidR="00147839" w14:paraId="3FA973B7" w14:textId="77777777">
        <w:trPr>
          <w:trHeight w:val="340"/>
          <w:tblHeader/>
        </w:trPr>
        <w:tc>
          <w:tcPr>
            <w:tcW w:w="2250" w:type="dxa"/>
            <w:shd w:val="clear" w:color="auto" w:fill="1F3A5C"/>
            <w:vAlign w:val="center"/>
          </w:tcPr>
          <w:p w14:paraId="677348E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4CC0097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7E376A9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2F007586"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22E281E5" w14:textId="77777777">
        <w:tc>
          <w:tcPr>
            <w:tcW w:w="2250" w:type="dxa"/>
            <w:vAlign w:val="center"/>
          </w:tcPr>
          <w:p w14:paraId="62C90BBF" w14:textId="77777777" w:rsidR="00147839" w:rsidRDefault="00000000">
            <w:pPr>
              <w:spacing w:before="40" w:after="40"/>
              <w:rPr>
                <w:rFonts w:asciiTheme="majorBidi" w:hAnsiTheme="majorBidi" w:cstheme="majorBidi"/>
                <w:b/>
                <w:bCs/>
              </w:rPr>
            </w:pPr>
            <w:r>
              <w:rPr>
                <w:rFonts w:asciiTheme="majorBidi" w:hAnsiTheme="majorBidi" w:cstheme="majorBidi"/>
                <w:b/>
                <w:bCs/>
              </w:rPr>
              <w:t>user_id</w:t>
            </w:r>
          </w:p>
        </w:tc>
        <w:tc>
          <w:tcPr>
            <w:tcW w:w="1750" w:type="dxa"/>
            <w:vAlign w:val="center"/>
          </w:tcPr>
          <w:p w14:paraId="55D4772D"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52ECDC8D"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63D5F9F1"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user</w:t>
            </w:r>
          </w:p>
        </w:tc>
      </w:tr>
      <w:tr w:rsidR="00147839" w14:paraId="2B30BFBC" w14:textId="77777777">
        <w:tc>
          <w:tcPr>
            <w:tcW w:w="2250" w:type="dxa"/>
            <w:vAlign w:val="center"/>
          </w:tcPr>
          <w:p w14:paraId="669E04E2" w14:textId="77777777" w:rsidR="00147839" w:rsidRDefault="00000000">
            <w:pPr>
              <w:spacing w:before="40" w:after="40"/>
              <w:rPr>
                <w:rFonts w:asciiTheme="majorBidi" w:hAnsiTheme="majorBidi" w:cstheme="majorBidi"/>
                <w:b/>
                <w:bCs/>
              </w:rPr>
            </w:pPr>
            <w:r>
              <w:rPr>
                <w:rFonts w:asciiTheme="majorBidi" w:hAnsiTheme="majorBidi" w:cstheme="majorBidi"/>
                <w:b/>
                <w:bCs/>
              </w:rPr>
              <w:t>company_id</w:t>
            </w:r>
          </w:p>
        </w:tc>
        <w:tc>
          <w:tcPr>
            <w:tcW w:w="1750" w:type="dxa"/>
            <w:vAlign w:val="center"/>
          </w:tcPr>
          <w:p w14:paraId="572E3202"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24163C0" w14:textId="77777777" w:rsidR="00147839" w:rsidRDefault="00000000">
            <w:pPr>
              <w:spacing w:before="40" w:after="40"/>
              <w:rPr>
                <w:rFonts w:asciiTheme="majorBidi" w:hAnsiTheme="majorBidi" w:cstheme="majorBidi"/>
              </w:rPr>
            </w:pPr>
            <w:r>
              <w:rPr>
                <w:rFonts w:asciiTheme="majorBidi" w:hAnsiTheme="majorBidi" w:cstheme="majorBidi"/>
              </w:rPr>
              <w:t>FK to COMPANY_PROFILE</w:t>
            </w:r>
          </w:p>
        </w:tc>
        <w:tc>
          <w:tcPr>
            <w:tcW w:w="3460" w:type="dxa"/>
            <w:vAlign w:val="center"/>
          </w:tcPr>
          <w:p w14:paraId="419C7B3E" w14:textId="77777777" w:rsidR="00147839" w:rsidRDefault="00000000">
            <w:pPr>
              <w:spacing w:before="40" w:after="40"/>
              <w:rPr>
                <w:rFonts w:asciiTheme="majorBidi" w:hAnsiTheme="majorBidi" w:cstheme="majorBidi"/>
              </w:rPr>
            </w:pPr>
            <w:r>
              <w:rPr>
                <w:rFonts w:asciiTheme="majorBidi" w:hAnsiTheme="majorBidi" w:cstheme="majorBidi"/>
              </w:rPr>
              <w:t>Brokerage the user belongs to</w:t>
            </w:r>
          </w:p>
        </w:tc>
      </w:tr>
      <w:tr w:rsidR="00147839" w14:paraId="625B345B" w14:textId="77777777">
        <w:tc>
          <w:tcPr>
            <w:tcW w:w="2250" w:type="dxa"/>
            <w:vAlign w:val="center"/>
          </w:tcPr>
          <w:p w14:paraId="08384A58" w14:textId="77777777" w:rsidR="00147839" w:rsidRDefault="00000000">
            <w:pPr>
              <w:spacing w:before="40" w:after="40"/>
              <w:rPr>
                <w:rFonts w:asciiTheme="majorBidi" w:hAnsiTheme="majorBidi" w:cstheme="majorBidi"/>
                <w:b/>
                <w:bCs/>
              </w:rPr>
            </w:pPr>
            <w:r>
              <w:rPr>
                <w:rFonts w:asciiTheme="majorBidi" w:hAnsiTheme="majorBidi" w:cstheme="majorBidi"/>
                <w:b/>
                <w:bCs/>
              </w:rPr>
              <w:t>username</w:t>
            </w:r>
          </w:p>
        </w:tc>
        <w:tc>
          <w:tcPr>
            <w:tcW w:w="1750" w:type="dxa"/>
            <w:vAlign w:val="center"/>
          </w:tcPr>
          <w:p w14:paraId="7288CA89" w14:textId="77777777" w:rsidR="00147839" w:rsidRDefault="00000000">
            <w:pPr>
              <w:spacing w:before="40" w:after="40"/>
              <w:rPr>
                <w:rFonts w:asciiTheme="majorBidi" w:hAnsiTheme="majorBidi" w:cstheme="majorBidi"/>
              </w:rPr>
            </w:pPr>
            <w:r>
              <w:rPr>
                <w:rFonts w:asciiTheme="majorBidi" w:hAnsiTheme="majorBidi" w:cstheme="majorBidi"/>
              </w:rPr>
              <w:t>VARCHAR2(60)</w:t>
            </w:r>
          </w:p>
        </w:tc>
        <w:tc>
          <w:tcPr>
            <w:tcW w:w="1900" w:type="dxa"/>
            <w:vAlign w:val="center"/>
          </w:tcPr>
          <w:p w14:paraId="04CEEF4C" w14:textId="77777777" w:rsidR="00147839" w:rsidRDefault="00000000">
            <w:pPr>
              <w:spacing w:before="40" w:after="40"/>
              <w:rPr>
                <w:rFonts w:asciiTheme="majorBidi" w:hAnsiTheme="majorBidi" w:cstheme="majorBidi"/>
              </w:rPr>
            </w:pPr>
            <w:r>
              <w:rPr>
                <w:rFonts w:asciiTheme="majorBidi" w:hAnsiTheme="majorBidi" w:cstheme="majorBidi"/>
              </w:rPr>
              <w:t>NOT NULL, UNIQUE</w:t>
            </w:r>
          </w:p>
        </w:tc>
        <w:tc>
          <w:tcPr>
            <w:tcW w:w="3460" w:type="dxa"/>
            <w:vAlign w:val="center"/>
          </w:tcPr>
          <w:p w14:paraId="11BEDE1A" w14:textId="77777777" w:rsidR="00147839" w:rsidRDefault="00000000">
            <w:pPr>
              <w:spacing w:before="40" w:after="40"/>
              <w:rPr>
                <w:rFonts w:asciiTheme="majorBidi" w:hAnsiTheme="majorBidi" w:cstheme="majorBidi"/>
              </w:rPr>
            </w:pPr>
            <w:r>
              <w:rPr>
                <w:rFonts w:asciiTheme="majorBidi" w:hAnsiTheme="majorBidi" w:cstheme="majorBidi"/>
              </w:rPr>
              <w:t>Login name</w:t>
            </w:r>
          </w:p>
        </w:tc>
      </w:tr>
      <w:tr w:rsidR="00147839" w14:paraId="3E1FABAE" w14:textId="77777777">
        <w:tc>
          <w:tcPr>
            <w:tcW w:w="2250" w:type="dxa"/>
            <w:vAlign w:val="center"/>
          </w:tcPr>
          <w:p w14:paraId="5FF467A4" w14:textId="77777777" w:rsidR="00147839" w:rsidRDefault="00000000">
            <w:pPr>
              <w:spacing w:before="40" w:after="40"/>
              <w:rPr>
                <w:rFonts w:asciiTheme="majorBidi" w:hAnsiTheme="majorBidi" w:cstheme="majorBidi"/>
                <w:b/>
                <w:bCs/>
              </w:rPr>
            </w:pPr>
            <w:r>
              <w:rPr>
                <w:rFonts w:asciiTheme="majorBidi" w:hAnsiTheme="majorBidi" w:cstheme="majorBidi"/>
                <w:b/>
                <w:bCs/>
              </w:rPr>
              <w:t>password_hash</w:t>
            </w:r>
          </w:p>
        </w:tc>
        <w:tc>
          <w:tcPr>
            <w:tcW w:w="1750" w:type="dxa"/>
            <w:vAlign w:val="center"/>
          </w:tcPr>
          <w:p w14:paraId="3E38DD96" w14:textId="77777777" w:rsidR="00147839" w:rsidRDefault="00000000">
            <w:pPr>
              <w:spacing w:before="40" w:after="40"/>
              <w:rPr>
                <w:rFonts w:asciiTheme="majorBidi" w:hAnsiTheme="majorBidi" w:cstheme="majorBidi"/>
              </w:rPr>
            </w:pPr>
            <w:r>
              <w:rPr>
                <w:rFonts w:asciiTheme="majorBidi" w:hAnsiTheme="majorBidi" w:cstheme="majorBidi"/>
              </w:rPr>
              <w:t>VARCHAR2(255)</w:t>
            </w:r>
          </w:p>
        </w:tc>
        <w:tc>
          <w:tcPr>
            <w:tcW w:w="1900" w:type="dxa"/>
            <w:vAlign w:val="center"/>
          </w:tcPr>
          <w:p w14:paraId="2699A99F"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700D0257" w14:textId="77777777" w:rsidR="00147839" w:rsidRDefault="00000000">
            <w:pPr>
              <w:spacing w:before="40" w:after="40"/>
              <w:rPr>
                <w:rFonts w:asciiTheme="majorBidi" w:hAnsiTheme="majorBidi" w:cstheme="majorBidi"/>
              </w:rPr>
            </w:pPr>
            <w:r>
              <w:rPr>
                <w:rFonts w:asciiTheme="majorBidi" w:hAnsiTheme="majorBidi" w:cstheme="majorBidi"/>
              </w:rPr>
              <w:t>Hashed account password</w:t>
            </w:r>
          </w:p>
        </w:tc>
      </w:tr>
      <w:tr w:rsidR="00147839" w14:paraId="5045CF02" w14:textId="77777777">
        <w:tc>
          <w:tcPr>
            <w:tcW w:w="2250" w:type="dxa"/>
            <w:vAlign w:val="center"/>
          </w:tcPr>
          <w:p w14:paraId="600A1796" w14:textId="77777777" w:rsidR="00147839" w:rsidRDefault="00000000">
            <w:pPr>
              <w:spacing w:before="40" w:after="40"/>
              <w:rPr>
                <w:rFonts w:asciiTheme="majorBidi" w:hAnsiTheme="majorBidi" w:cstheme="majorBidi"/>
                <w:b/>
                <w:bCs/>
              </w:rPr>
            </w:pPr>
            <w:r>
              <w:rPr>
                <w:rFonts w:asciiTheme="majorBidi" w:hAnsiTheme="majorBidi" w:cstheme="majorBidi"/>
                <w:b/>
                <w:bCs/>
              </w:rPr>
              <w:t>full_name</w:t>
            </w:r>
          </w:p>
        </w:tc>
        <w:tc>
          <w:tcPr>
            <w:tcW w:w="1750" w:type="dxa"/>
            <w:vAlign w:val="center"/>
          </w:tcPr>
          <w:p w14:paraId="7E37CC7A" w14:textId="77777777" w:rsidR="00147839" w:rsidRDefault="00000000">
            <w:pPr>
              <w:spacing w:before="40" w:after="40"/>
              <w:rPr>
                <w:rFonts w:asciiTheme="majorBidi" w:hAnsiTheme="majorBidi" w:cstheme="majorBidi"/>
              </w:rPr>
            </w:pPr>
            <w:r>
              <w:rPr>
                <w:rFonts w:asciiTheme="majorBidi" w:hAnsiTheme="majorBidi" w:cstheme="majorBidi"/>
              </w:rPr>
              <w:t>VARCHAR2(120)</w:t>
            </w:r>
          </w:p>
        </w:tc>
        <w:tc>
          <w:tcPr>
            <w:tcW w:w="1900" w:type="dxa"/>
            <w:vAlign w:val="center"/>
          </w:tcPr>
          <w:p w14:paraId="3DAC4F3E"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668DF28" w14:textId="77777777" w:rsidR="00147839" w:rsidRDefault="00000000">
            <w:pPr>
              <w:spacing w:before="40" w:after="40"/>
              <w:rPr>
                <w:rFonts w:asciiTheme="majorBidi" w:hAnsiTheme="majorBidi" w:cstheme="majorBidi"/>
              </w:rPr>
            </w:pPr>
            <w:r>
              <w:rPr>
                <w:rFonts w:asciiTheme="majorBidi" w:hAnsiTheme="majorBidi" w:cstheme="majorBidi"/>
              </w:rPr>
              <w:t>Display name of the user</w:t>
            </w:r>
          </w:p>
        </w:tc>
      </w:tr>
      <w:tr w:rsidR="00147839" w14:paraId="0ACAB065" w14:textId="77777777">
        <w:tc>
          <w:tcPr>
            <w:tcW w:w="2250" w:type="dxa"/>
            <w:vAlign w:val="center"/>
          </w:tcPr>
          <w:p w14:paraId="21235286" w14:textId="77777777" w:rsidR="00147839" w:rsidRDefault="00000000">
            <w:pPr>
              <w:spacing w:before="40" w:after="40"/>
              <w:rPr>
                <w:rFonts w:asciiTheme="majorBidi" w:hAnsiTheme="majorBidi" w:cstheme="majorBidi"/>
                <w:b/>
                <w:bCs/>
              </w:rPr>
            </w:pPr>
            <w:r>
              <w:rPr>
                <w:rFonts w:asciiTheme="majorBidi" w:hAnsiTheme="majorBidi" w:cstheme="majorBidi"/>
                <w:b/>
                <w:bCs/>
              </w:rPr>
              <w:t>email</w:t>
            </w:r>
          </w:p>
        </w:tc>
        <w:tc>
          <w:tcPr>
            <w:tcW w:w="1750" w:type="dxa"/>
            <w:vAlign w:val="center"/>
          </w:tcPr>
          <w:p w14:paraId="6321AD81" w14:textId="77777777" w:rsidR="00147839" w:rsidRDefault="00000000">
            <w:pPr>
              <w:spacing w:before="40" w:after="40"/>
              <w:rPr>
                <w:rFonts w:asciiTheme="majorBidi" w:hAnsiTheme="majorBidi" w:cstheme="majorBidi"/>
              </w:rPr>
            </w:pPr>
            <w:r>
              <w:rPr>
                <w:rFonts w:asciiTheme="majorBidi" w:hAnsiTheme="majorBidi" w:cstheme="majorBidi"/>
              </w:rPr>
              <w:t>VARCHAR2(120)</w:t>
            </w:r>
          </w:p>
        </w:tc>
        <w:tc>
          <w:tcPr>
            <w:tcW w:w="1900" w:type="dxa"/>
            <w:vAlign w:val="center"/>
          </w:tcPr>
          <w:p w14:paraId="1E0A0B00"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0254D060" w14:textId="77777777" w:rsidR="00147839" w:rsidRDefault="00000000">
            <w:pPr>
              <w:spacing w:before="40" w:after="40"/>
              <w:rPr>
                <w:rFonts w:asciiTheme="majorBidi" w:hAnsiTheme="majorBidi" w:cstheme="majorBidi"/>
              </w:rPr>
            </w:pPr>
            <w:r>
              <w:rPr>
                <w:rFonts w:asciiTheme="majorBidi" w:hAnsiTheme="majorBidi" w:cstheme="majorBidi"/>
              </w:rPr>
              <w:t>User email address</w:t>
            </w:r>
          </w:p>
        </w:tc>
      </w:tr>
      <w:tr w:rsidR="00147839" w14:paraId="2FB8855D" w14:textId="77777777">
        <w:tc>
          <w:tcPr>
            <w:tcW w:w="2250" w:type="dxa"/>
            <w:vAlign w:val="center"/>
          </w:tcPr>
          <w:p w14:paraId="1CDDCB0B" w14:textId="77777777" w:rsidR="00147839" w:rsidRDefault="00000000">
            <w:pPr>
              <w:spacing w:before="40" w:after="40"/>
              <w:rPr>
                <w:rFonts w:asciiTheme="majorBidi" w:hAnsiTheme="majorBidi" w:cstheme="majorBidi"/>
                <w:b/>
                <w:bCs/>
              </w:rPr>
            </w:pPr>
            <w:r>
              <w:rPr>
                <w:rFonts w:asciiTheme="majorBidi" w:hAnsiTheme="majorBidi" w:cstheme="majorBidi"/>
                <w:b/>
                <w:bCs/>
              </w:rPr>
              <w:t>role</w:t>
            </w:r>
          </w:p>
        </w:tc>
        <w:tc>
          <w:tcPr>
            <w:tcW w:w="1750" w:type="dxa"/>
            <w:vAlign w:val="center"/>
          </w:tcPr>
          <w:p w14:paraId="03C31FE2" w14:textId="77777777" w:rsidR="00147839" w:rsidRDefault="00000000">
            <w:pPr>
              <w:spacing w:before="40" w:after="40"/>
              <w:rPr>
                <w:rFonts w:asciiTheme="majorBidi" w:hAnsiTheme="majorBidi" w:cstheme="majorBidi"/>
              </w:rPr>
            </w:pPr>
            <w:r>
              <w:rPr>
                <w:rFonts w:asciiTheme="majorBidi" w:hAnsiTheme="majorBidi" w:cstheme="majorBidi"/>
              </w:rPr>
              <w:t>VARCHAR2(20)</w:t>
            </w:r>
          </w:p>
        </w:tc>
        <w:tc>
          <w:tcPr>
            <w:tcW w:w="1900" w:type="dxa"/>
            <w:vAlign w:val="center"/>
          </w:tcPr>
          <w:p w14:paraId="6FAAE2D9"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09CD9ACE" w14:textId="77777777" w:rsidR="00147839" w:rsidRDefault="00000000">
            <w:pPr>
              <w:spacing w:before="40" w:after="40"/>
              <w:rPr>
                <w:rFonts w:asciiTheme="majorBidi" w:hAnsiTheme="majorBidi" w:cstheme="majorBidi"/>
              </w:rPr>
            </w:pPr>
            <w:r>
              <w:rPr>
                <w:rFonts w:asciiTheme="majorBidi" w:hAnsiTheme="majorBidi" w:cstheme="majorBidi"/>
              </w:rPr>
              <w:t>Access role: Broker Admin or Staff</w:t>
            </w:r>
          </w:p>
        </w:tc>
      </w:tr>
      <w:tr w:rsidR="00147839" w14:paraId="4050DBC2" w14:textId="77777777">
        <w:tc>
          <w:tcPr>
            <w:tcW w:w="2250" w:type="dxa"/>
            <w:vAlign w:val="center"/>
          </w:tcPr>
          <w:p w14:paraId="54E100EC"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56ED4A28"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6842B400"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2004B2D" w14:textId="77777777" w:rsidR="00147839" w:rsidRDefault="00000000">
            <w:pPr>
              <w:spacing w:before="40" w:after="40"/>
              <w:rPr>
                <w:rFonts w:asciiTheme="majorBidi" w:hAnsiTheme="majorBidi" w:cstheme="majorBidi"/>
              </w:rPr>
            </w:pPr>
            <w:r>
              <w:rPr>
                <w:rFonts w:asciiTheme="majorBidi" w:hAnsiTheme="majorBidi" w:cstheme="majorBidi"/>
              </w:rPr>
              <w:t>Account status (Active/Inactive)</w:t>
            </w:r>
          </w:p>
        </w:tc>
      </w:tr>
      <w:tr w:rsidR="00147839" w14:paraId="55C53184" w14:textId="77777777">
        <w:tc>
          <w:tcPr>
            <w:tcW w:w="2250" w:type="dxa"/>
            <w:vAlign w:val="center"/>
          </w:tcPr>
          <w:p w14:paraId="790B7638" w14:textId="77777777" w:rsidR="00147839" w:rsidRDefault="00000000">
            <w:pPr>
              <w:spacing w:before="40" w:after="40"/>
              <w:rPr>
                <w:rFonts w:asciiTheme="majorBidi" w:hAnsiTheme="majorBidi" w:cstheme="majorBidi"/>
                <w:b/>
                <w:bCs/>
              </w:rPr>
            </w:pPr>
            <w:r>
              <w:rPr>
                <w:rFonts w:asciiTheme="majorBidi" w:hAnsiTheme="majorBidi" w:cstheme="majorBidi"/>
                <w:b/>
                <w:bCs/>
              </w:rPr>
              <w:t>created_at</w:t>
            </w:r>
          </w:p>
        </w:tc>
        <w:tc>
          <w:tcPr>
            <w:tcW w:w="1750" w:type="dxa"/>
            <w:vAlign w:val="center"/>
          </w:tcPr>
          <w:p w14:paraId="47C32CE4"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259E0C0F"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B415E23" w14:textId="77777777" w:rsidR="00147839" w:rsidRDefault="00000000">
            <w:pPr>
              <w:spacing w:before="40" w:after="40"/>
              <w:rPr>
                <w:rFonts w:asciiTheme="majorBidi" w:hAnsiTheme="majorBidi" w:cstheme="majorBidi"/>
              </w:rPr>
            </w:pPr>
            <w:r>
              <w:rPr>
                <w:rFonts w:asciiTheme="majorBidi" w:hAnsiTheme="majorBidi" w:cstheme="majorBidi"/>
              </w:rPr>
              <w:t>Account creation timestamp</w:t>
            </w:r>
          </w:p>
        </w:tc>
      </w:tr>
    </w:tbl>
    <w:p w14:paraId="090975C4" w14:textId="77777777" w:rsidR="00147839" w:rsidRDefault="00147839">
      <w:pPr>
        <w:spacing w:after="40" w:line="360" w:lineRule="auto"/>
        <w:jc w:val="both"/>
        <w:rPr>
          <w:rFonts w:asciiTheme="majorBidi" w:hAnsiTheme="majorBidi" w:cstheme="majorBidi"/>
        </w:rPr>
      </w:pPr>
    </w:p>
    <w:p w14:paraId="2EFDC428" w14:textId="77777777" w:rsidR="00150702" w:rsidRDefault="00150702">
      <w:pPr>
        <w:spacing w:after="40" w:line="360" w:lineRule="auto"/>
        <w:jc w:val="both"/>
        <w:rPr>
          <w:rFonts w:asciiTheme="majorBidi" w:hAnsiTheme="majorBidi" w:cstheme="majorBidi"/>
        </w:rPr>
      </w:pPr>
    </w:p>
    <w:p w14:paraId="3794AE95" w14:textId="77777777" w:rsidR="00150702" w:rsidRDefault="00150702">
      <w:pPr>
        <w:spacing w:after="40" w:line="360" w:lineRule="auto"/>
        <w:jc w:val="both"/>
        <w:rPr>
          <w:rFonts w:asciiTheme="majorBidi" w:hAnsiTheme="majorBidi" w:cstheme="majorBidi"/>
        </w:rPr>
      </w:pPr>
    </w:p>
    <w:p w14:paraId="67C90A8F" w14:textId="77777777" w:rsidR="00150702" w:rsidRDefault="00150702">
      <w:pPr>
        <w:spacing w:after="40" w:line="360" w:lineRule="auto"/>
        <w:jc w:val="both"/>
        <w:rPr>
          <w:rFonts w:asciiTheme="majorBidi" w:hAnsiTheme="majorBidi" w:cstheme="majorBidi"/>
        </w:rPr>
      </w:pPr>
    </w:p>
    <w:p w14:paraId="70B94A22" w14:textId="77777777" w:rsidR="00150702" w:rsidRDefault="00150702">
      <w:pPr>
        <w:spacing w:after="40" w:line="360" w:lineRule="auto"/>
        <w:jc w:val="both"/>
        <w:rPr>
          <w:rFonts w:asciiTheme="majorBidi" w:hAnsiTheme="majorBidi" w:cstheme="majorBidi"/>
        </w:rPr>
      </w:pPr>
    </w:p>
    <w:p w14:paraId="20A48AE4" w14:textId="77777777" w:rsidR="00150702" w:rsidRDefault="00150702">
      <w:pPr>
        <w:spacing w:after="40" w:line="360" w:lineRule="auto"/>
        <w:jc w:val="both"/>
        <w:rPr>
          <w:rFonts w:asciiTheme="majorBidi" w:hAnsiTheme="majorBidi" w:cstheme="majorBidi"/>
        </w:rPr>
      </w:pPr>
    </w:p>
    <w:p w14:paraId="035608CB" w14:textId="77777777" w:rsidR="00150702" w:rsidRDefault="00150702">
      <w:pPr>
        <w:spacing w:after="40" w:line="360" w:lineRule="auto"/>
        <w:jc w:val="both"/>
        <w:rPr>
          <w:rFonts w:asciiTheme="majorBidi" w:hAnsiTheme="majorBidi" w:cstheme="majorBidi"/>
        </w:rPr>
      </w:pPr>
    </w:p>
    <w:p w14:paraId="7B0A44A9" w14:textId="77777777" w:rsidR="00150702" w:rsidRDefault="00150702">
      <w:pPr>
        <w:spacing w:after="40" w:line="360" w:lineRule="auto"/>
        <w:jc w:val="both"/>
        <w:rPr>
          <w:rFonts w:asciiTheme="majorBidi" w:hAnsiTheme="majorBidi" w:cstheme="majorBidi"/>
        </w:rPr>
      </w:pPr>
    </w:p>
    <w:p w14:paraId="41B887EC" w14:textId="77777777" w:rsidR="006261BB" w:rsidRDefault="006261BB">
      <w:pPr>
        <w:spacing w:after="40" w:line="360" w:lineRule="auto"/>
        <w:jc w:val="both"/>
        <w:rPr>
          <w:rFonts w:asciiTheme="majorBidi" w:hAnsiTheme="majorBidi" w:cstheme="majorBidi"/>
        </w:rPr>
      </w:pPr>
    </w:p>
    <w:p w14:paraId="30D124EC" w14:textId="77777777" w:rsidR="006261BB" w:rsidRDefault="006261BB">
      <w:pPr>
        <w:spacing w:after="40" w:line="360" w:lineRule="auto"/>
        <w:jc w:val="both"/>
        <w:rPr>
          <w:rFonts w:asciiTheme="majorBidi" w:hAnsiTheme="majorBidi" w:cstheme="majorBidi"/>
        </w:rPr>
      </w:pPr>
    </w:p>
    <w:p w14:paraId="121B7C20" w14:textId="77777777" w:rsidR="00150702" w:rsidRDefault="00150702">
      <w:pPr>
        <w:spacing w:after="40" w:line="360" w:lineRule="auto"/>
        <w:jc w:val="both"/>
        <w:rPr>
          <w:rFonts w:asciiTheme="majorBidi" w:hAnsiTheme="majorBidi" w:cstheme="majorBidi"/>
        </w:rPr>
      </w:pPr>
    </w:p>
    <w:p w14:paraId="1511E118"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Importers/clients on whose behalf declarations are filed.</w:t>
      </w:r>
    </w:p>
    <w:p w14:paraId="2521E4C9" w14:textId="77777777" w:rsidR="003050F3" w:rsidRDefault="003050F3">
      <w:pPr>
        <w:spacing w:after="40" w:line="360" w:lineRule="auto"/>
        <w:jc w:val="both"/>
        <w:rPr>
          <w:rFonts w:asciiTheme="majorBidi" w:hAnsiTheme="majorBidi" w:cstheme="majorBidi"/>
          <w:i/>
          <w:iCs/>
        </w:rPr>
      </w:pPr>
    </w:p>
    <w:p w14:paraId="2ABC30BE" w14:textId="2052B434" w:rsidR="003050F3" w:rsidRPr="003050F3" w:rsidRDefault="003050F3" w:rsidP="003050F3">
      <w:pPr>
        <w:pStyle w:val="Caption"/>
      </w:pPr>
      <w:bookmarkStart w:id="118" w:name="_Toc232464847"/>
      <w:r>
        <w:t xml:space="preserve">Table </w:t>
      </w:r>
      <w:fldSimple w:instr=" SEQ Table \* ARABIC ">
        <w:r>
          <w:rPr>
            <w:noProof/>
          </w:rPr>
          <w:t>65</w:t>
        </w:r>
      </w:fldSimple>
      <w:r>
        <w:t>: CLIENT Table</w:t>
      </w:r>
      <w:bookmarkEnd w:id="118"/>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50"/>
        <w:gridCol w:w="2023"/>
        <w:gridCol w:w="2512"/>
        <w:gridCol w:w="2575"/>
      </w:tblGrid>
      <w:tr w:rsidR="00147839" w14:paraId="2E1B9AC7" w14:textId="77777777">
        <w:trPr>
          <w:trHeight w:val="340"/>
          <w:tblHeader/>
        </w:trPr>
        <w:tc>
          <w:tcPr>
            <w:tcW w:w="2250" w:type="dxa"/>
            <w:shd w:val="clear" w:color="auto" w:fill="1F3A5C"/>
            <w:vAlign w:val="center"/>
          </w:tcPr>
          <w:p w14:paraId="69F5206C"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7BE9ACBE"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4E94E93D"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41C49882"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3C1DDD9F" w14:textId="77777777">
        <w:tc>
          <w:tcPr>
            <w:tcW w:w="2250" w:type="dxa"/>
            <w:vAlign w:val="center"/>
          </w:tcPr>
          <w:p w14:paraId="740D9F2E" w14:textId="77777777" w:rsidR="00147839" w:rsidRDefault="00000000">
            <w:pPr>
              <w:spacing w:before="40" w:after="40"/>
              <w:rPr>
                <w:rFonts w:asciiTheme="majorBidi" w:hAnsiTheme="majorBidi" w:cstheme="majorBidi"/>
                <w:b/>
                <w:bCs/>
              </w:rPr>
            </w:pPr>
            <w:r>
              <w:rPr>
                <w:rFonts w:asciiTheme="majorBidi" w:hAnsiTheme="majorBidi" w:cstheme="majorBidi"/>
                <w:b/>
                <w:bCs/>
              </w:rPr>
              <w:t>client_id</w:t>
            </w:r>
          </w:p>
        </w:tc>
        <w:tc>
          <w:tcPr>
            <w:tcW w:w="1750" w:type="dxa"/>
            <w:vAlign w:val="center"/>
          </w:tcPr>
          <w:p w14:paraId="49A08E36"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F7C9A0A"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5A2E451A"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client</w:t>
            </w:r>
          </w:p>
        </w:tc>
      </w:tr>
      <w:tr w:rsidR="00147839" w14:paraId="5BA3E9EF" w14:textId="77777777">
        <w:tc>
          <w:tcPr>
            <w:tcW w:w="2250" w:type="dxa"/>
            <w:vAlign w:val="center"/>
          </w:tcPr>
          <w:p w14:paraId="60CBFB2B" w14:textId="77777777" w:rsidR="00147839" w:rsidRDefault="00000000">
            <w:pPr>
              <w:spacing w:before="40" w:after="40"/>
              <w:rPr>
                <w:rFonts w:asciiTheme="majorBidi" w:hAnsiTheme="majorBidi" w:cstheme="majorBidi"/>
                <w:b/>
                <w:bCs/>
              </w:rPr>
            </w:pPr>
            <w:r>
              <w:rPr>
                <w:rFonts w:asciiTheme="majorBidi" w:hAnsiTheme="majorBidi" w:cstheme="majorBidi"/>
                <w:b/>
                <w:bCs/>
              </w:rPr>
              <w:t>company_id</w:t>
            </w:r>
          </w:p>
        </w:tc>
        <w:tc>
          <w:tcPr>
            <w:tcW w:w="1750" w:type="dxa"/>
            <w:vAlign w:val="center"/>
          </w:tcPr>
          <w:p w14:paraId="0C6F9BBB"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30B6191F" w14:textId="77777777" w:rsidR="00147839" w:rsidRDefault="00000000">
            <w:pPr>
              <w:spacing w:before="40" w:after="40"/>
              <w:rPr>
                <w:rFonts w:asciiTheme="majorBidi" w:hAnsiTheme="majorBidi" w:cstheme="majorBidi"/>
              </w:rPr>
            </w:pPr>
            <w:r>
              <w:rPr>
                <w:rFonts w:asciiTheme="majorBidi" w:hAnsiTheme="majorBidi" w:cstheme="majorBidi"/>
              </w:rPr>
              <w:t>FK to COMPANY_PROFILE</w:t>
            </w:r>
          </w:p>
        </w:tc>
        <w:tc>
          <w:tcPr>
            <w:tcW w:w="3460" w:type="dxa"/>
            <w:vAlign w:val="center"/>
          </w:tcPr>
          <w:p w14:paraId="54EE78FA" w14:textId="77777777" w:rsidR="00147839" w:rsidRDefault="00000000">
            <w:pPr>
              <w:spacing w:before="40" w:after="40"/>
              <w:rPr>
                <w:rFonts w:asciiTheme="majorBidi" w:hAnsiTheme="majorBidi" w:cstheme="majorBidi"/>
              </w:rPr>
            </w:pPr>
            <w:r>
              <w:rPr>
                <w:rFonts w:asciiTheme="majorBidi" w:hAnsiTheme="majorBidi" w:cstheme="majorBidi"/>
              </w:rPr>
              <w:t>Owning brokerage</w:t>
            </w:r>
          </w:p>
        </w:tc>
      </w:tr>
      <w:tr w:rsidR="00147839" w14:paraId="6D9EFDDF" w14:textId="77777777">
        <w:tc>
          <w:tcPr>
            <w:tcW w:w="2250" w:type="dxa"/>
            <w:vAlign w:val="center"/>
          </w:tcPr>
          <w:p w14:paraId="3A524ADE" w14:textId="77777777" w:rsidR="00147839" w:rsidRDefault="00000000">
            <w:pPr>
              <w:spacing w:before="40" w:after="40"/>
              <w:rPr>
                <w:rFonts w:asciiTheme="majorBidi" w:hAnsiTheme="majorBidi" w:cstheme="majorBidi"/>
                <w:b/>
                <w:bCs/>
              </w:rPr>
            </w:pPr>
            <w:r>
              <w:rPr>
                <w:rFonts w:asciiTheme="majorBidi" w:hAnsiTheme="majorBidi" w:cstheme="majorBidi"/>
                <w:b/>
                <w:bCs/>
              </w:rPr>
              <w:t>client_name</w:t>
            </w:r>
          </w:p>
        </w:tc>
        <w:tc>
          <w:tcPr>
            <w:tcW w:w="1750" w:type="dxa"/>
            <w:vAlign w:val="center"/>
          </w:tcPr>
          <w:p w14:paraId="020F06B6" w14:textId="77777777" w:rsidR="00147839" w:rsidRDefault="00000000">
            <w:pPr>
              <w:spacing w:before="40" w:after="40"/>
              <w:rPr>
                <w:rFonts w:asciiTheme="majorBidi" w:hAnsiTheme="majorBidi" w:cstheme="majorBidi"/>
              </w:rPr>
            </w:pPr>
            <w:r>
              <w:rPr>
                <w:rFonts w:asciiTheme="majorBidi" w:hAnsiTheme="majorBidi" w:cstheme="majorBidi"/>
              </w:rPr>
              <w:t>VARCHAR2(150)</w:t>
            </w:r>
          </w:p>
        </w:tc>
        <w:tc>
          <w:tcPr>
            <w:tcW w:w="1900" w:type="dxa"/>
            <w:vAlign w:val="center"/>
          </w:tcPr>
          <w:p w14:paraId="1581225A"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160F8CF3" w14:textId="77777777" w:rsidR="00147839" w:rsidRDefault="00000000">
            <w:pPr>
              <w:spacing w:before="40" w:after="40"/>
              <w:rPr>
                <w:rFonts w:asciiTheme="majorBidi" w:hAnsiTheme="majorBidi" w:cstheme="majorBidi"/>
              </w:rPr>
            </w:pPr>
            <w:r>
              <w:rPr>
                <w:rFonts w:asciiTheme="majorBidi" w:hAnsiTheme="majorBidi" w:cstheme="majorBidi"/>
              </w:rPr>
              <w:t>Client / importer name</w:t>
            </w:r>
          </w:p>
        </w:tc>
      </w:tr>
      <w:tr w:rsidR="00147839" w14:paraId="6C6598BC" w14:textId="77777777">
        <w:tc>
          <w:tcPr>
            <w:tcW w:w="2250" w:type="dxa"/>
            <w:vAlign w:val="center"/>
          </w:tcPr>
          <w:p w14:paraId="077E4BAD" w14:textId="77777777" w:rsidR="00147839" w:rsidRDefault="00000000">
            <w:pPr>
              <w:spacing w:before="40" w:after="40"/>
              <w:rPr>
                <w:rFonts w:asciiTheme="majorBidi" w:hAnsiTheme="majorBidi" w:cstheme="majorBidi"/>
                <w:b/>
                <w:bCs/>
              </w:rPr>
            </w:pPr>
            <w:r>
              <w:rPr>
                <w:rFonts w:asciiTheme="majorBidi" w:hAnsiTheme="majorBidi" w:cstheme="majorBidi"/>
                <w:b/>
                <w:bCs/>
              </w:rPr>
              <w:t>email</w:t>
            </w:r>
          </w:p>
        </w:tc>
        <w:tc>
          <w:tcPr>
            <w:tcW w:w="1750" w:type="dxa"/>
            <w:vAlign w:val="center"/>
          </w:tcPr>
          <w:p w14:paraId="1329E279" w14:textId="77777777" w:rsidR="00147839" w:rsidRDefault="00000000">
            <w:pPr>
              <w:spacing w:before="40" w:after="40"/>
              <w:rPr>
                <w:rFonts w:asciiTheme="majorBidi" w:hAnsiTheme="majorBidi" w:cstheme="majorBidi"/>
              </w:rPr>
            </w:pPr>
            <w:r>
              <w:rPr>
                <w:rFonts w:asciiTheme="majorBidi" w:hAnsiTheme="majorBidi" w:cstheme="majorBidi"/>
              </w:rPr>
              <w:t>VARCHAR2(120)</w:t>
            </w:r>
          </w:p>
        </w:tc>
        <w:tc>
          <w:tcPr>
            <w:tcW w:w="1900" w:type="dxa"/>
            <w:vAlign w:val="center"/>
          </w:tcPr>
          <w:p w14:paraId="48E1FF6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10F8B74" w14:textId="77777777" w:rsidR="00147839" w:rsidRDefault="00000000">
            <w:pPr>
              <w:spacing w:before="40" w:after="40"/>
              <w:rPr>
                <w:rFonts w:asciiTheme="majorBidi" w:hAnsiTheme="majorBidi" w:cstheme="majorBidi"/>
              </w:rPr>
            </w:pPr>
            <w:r>
              <w:rPr>
                <w:rFonts w:asciiTheme="majorBidi" w:hAnsiTheme="majorBidi" w:cstheme="majorBidi"/>
              </w:rPr>
              <w:t>Client email</w:t>
            </w:r>
          </w:p>
        </w:tc>
      </w:tr>
      <w:tr w:rsidR="00147839" w14:paraId="0333436A" w14:textId="77777777">
        <w:tc>
          <w:tcPr>
            <w:tcW w:w="2250" w:type="dxa"/>
            <w:vAlign w:val="center"/>
          </w:tcPr>
          <w:p w14:paraId="10A15BF6" w14:textId="77777777" w:rsidR="00147839" w:rsidRDefault="00000000">
            <w:pPr>
              <w:spacing w:before="40" w:after="40"/>
              <w:rPr>
                <w:rFonts w:asciiTheme="majorBidi" w:hAnsiTheme="majorBidi" w:cstheme="majorBidi"/>
                <w:b/>
                <w:bCs/>
              </w:rPr>
            </w:pPr>
            <w:r>
              <w:rPr>
                <w:rFonts w:asciiTheme="majorBidi" w:hAnsiTheme="majorBidi" w:cstheme="majorBidi"/>
                <w:b/>
                <w:bCs/>
              </w:rPr>
              <w:t>phone</w:t>
            </w:r>
          </w:p>
        </w:tc>
        <w:tc>
          <w:tcPr>
            <w:tcW w:w="1750" w:type="dxa"/>
            <w:vAlign w:val="center"/>
          </w:tcPr>
          <w:p w14:paraId="1951A2FE" w14:textId="77777777" w:rsidR="00147839" w:rsidRDefault="00000000">
            <w:pPr>
              <w:spacing w:before="40" w:after="40"/>
              <w:rPr>
                <w:rFonts w:asciiTheme="majorBidi" w:hAnsiTheme="majorBidi" w:cstheme="majorBidi"/>
              </w:rPr>
            </w:pPr>
            <w:r>
              <w:rPr>
                <w:rFonts w:asciiTheme="majorBidi" w:hAnsiTheme="majorBidi" w:cstheme="majorBidi"/>
              </w:rPr>
              <w:t>VARCHAR2(30)</w:t>
            </w:r>
          </w:p>
        </w:tc>
        <w:tc>
          <w:tcPr>
            <w:tcW w:w="1900" w:type="dxa"/>
            <w:vAlign w:val="center"/>
          </w:tcPr>
          <w:p w14:paraId="6BE6ADB5" w14:textId="77777777" w:rsidR="00147839" w:rsidRDefault="00000000">
            <w:pPr>
              <w:spacing w:before="40" w:after="40"/>
              <w:rPr>
                <w:rFonts w:asciiTheme="majorBidi" w:hAnsiTheme="majorBidi" w:cstheme="majorBidi"/>
              </w:rPr>
            </w:pPr>
            <w:r>
              <w:rPr>
                <w:rFonts w:asciiTheme="majorBidi" w:hAnsiTheme="majorBidi" w:cstheme="majorBidi"/>
              </w:rPr>
              <w:t>Multivalued</w:t>
            </w:r>
          </w:p>
        </w:tc>
        <w:tc>
          <w:tcPr>
            <w:tcW w:w="3460" w:type="dxa"/>
            <w:vAlign w:val="center"/>
          </w:tcPr>
          <w:p w14:paraId="0BA2E4E1" w14:textId="77777777" w:rsidR="00147839" w:rsidRDefault="00000000">
            <w:pPr>
              <w:spacing w:before="40" w:after="40"/>
              <w:rPr>
                <w:rFonts w:asciiTheme="majorBidi" w:hAnsiTheme="majorBidi" w:cstheme="majorBidi"/>
              </w:rPr>
            </w:pPr>
            <w:r>
              <w:rPr>
                <w:rFonts w:asciiTheme="majorBidi" w:hAnsiTheme="majorBidi" w:cstheme="majorBidi"/>
              </w:rPr>
              <w:t>Client phone number(s)</w:t>
            </w:r>
          </w:p>
        </w:tc>
      </w:tr>
      <w:tr w:rsidR="00147839" w14:paraId="796B7E1D" w14:textId="77777777">
        <w:tc>
          <w:tcPr>
            <w:tcW w:w="2250" w:type="dxa"/>
            <w:vAlign w:val="center"/>
          </w:tcPr>
          <w:p w14:paraId="60ADEB69" w14:textId="77777777" w:rsidR="00147839" w:rsidRDefault="00000000">
            <w:pPr>
              <w:spacing w:before="40" w:after="40"/>
              <w:rPr>
                <w:rFonts w:asciiTheme="majorBidi" w:hAnsiTheme="majorBidi" w:cstheme="majorBidi"/>
                <w:b/>
                <w:bCs/>
              </w:rPr>
            </w:pPr>
            <w:r>
              <w:rPr>
                <w:rFonts w:asciiTheme="majorBidi" w:hAnsiTheme="majorBidi" w:cstheme="majorBidi"/>
                <w:b/>
                <w:bCs/>
              </w:rPr>
              <w:t>tax_number</w:t>
            </w:r>
          </w:p>
        </w:tc>
        <w:tc>
          <w:tcPr>
            <w:tcW w:w="1750" w:type="dxa"/>
            <w:vAlign w:val="center"/>
          </w:tcPr>
          <w:p w14:paraId="0B2CF3F1" w14:textId="77777777" w:rsidR="00147839" w:rsidRDefault="00000000">
            <w:pPr>
              <w:spacing w:before="40" w:after="40"/>
              <w:rPr>
                <w:rFonts w:asciiTheme="majorBidi" w:hAnsiTheme="majorBidi" w:cstheme="majorBidi"/>
              </w:rPr>
            </w:pPr>
            <w:r>
              <w:rPr>
                <w:rFonts w:asciiTheme="majorBidi" w:hAnsiTheme="majorBidi" w:cstheme="majorBidi"/>
              </w:rPr>
              <w:t>VARCHAR2(50)</w:t>
            </w:r>
          </w:p>
        </w:tc>
        <w:tc>
          <w:tcPr>
            <w:tcW w:w="1900" w:type="dxa"/>
            <w:vAlign w:val="center"/>
          </w:tcPr>
          <w:p w14:paraId="56971208"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C9BA08F" w14:textId="77777777" w:rsidR="00147839" w:rsidRDefault="00000000">
            <w:pPr>
              <w:spacing w:before="40" w:after="40"/>
              <w:rPr>
                <w:rFonts w:asciiTheme="majorBidi" w:hAnsiTheme="majorBidi" w:cstheme="majorBidi"/>
              </w:rPr>
            </w:pPr>
            <w:r>
              <w:rPr>
                <w:rFonts w:asciiTheme="majorBidi" w:hAnsiTheme="majorBidi" w:cstheme="majorBidi"/>
              </w:rPr>
              <w:t>Client tax registration number</w:t>
            </w:r>
          </w:p>
        </w:tc>
      </w:tr>
      <w:tr w:rsidR="00147839" w14:paraId="4C466CB4" w14:textId="77777777">
        <w:tc>
          <w:tcPr>
            <w:tcW w:w="2250" w:type="dxa"/>
            <w:vAlign w:val="center"/>
          </w:tcPr>
          <w:p w14:paraId="2BD21B98" w14:textId="77777777" w:rsidR="00147839" w:rsidRDefault="00000000">
            <w:pPr>
              <w:spacing w:before="40" w:after="40"/>
              <w:rPr>
                <w:rFonts w:asciiTheme="majorBidi" w:hAnsiTheme="majorBidi" w:cstheme="majorBidi"/>
                <w:b/>
                <w:bCs/>
              </w:rPr>
            </w:pPr>
            <w:r>
              <w:rPr>
                <w:rFonts w:asciiTheme="majorBidi" w:hAnsiTheme="majorBidi" w:cstheme="majorBidi"/>
                <w:b/>
                <w:bCs/>
              </w:rPr>
              <w:t>address</w:t>
            </w:r>
          </w:p>
        </w:tc>
        <w:tc>
          <w:tcPr>
            <w:tcW w:w="1750" w:type="dxa"/>
            <w:vAlign w:val="center"/>
          </w:tcPr>
          <w:p w14:paraId="36794FD7" w14:textId="77777777" w:rsidR="00147839" w:rsidRDefault="00000000">
            <w:pPr>
              <w:spacing w:before="40" w:after="40"/>
              <w:rPr>
                <w:rFonts w:asciiTheme="majorBidi" w:hAnsiTheme="majorBidi" w:cstheme="majorBidi"/>
              </w:rPr>
            </w:pPr>
            <w:r>
              <w:rPr>
                <w:rFonts w:asciiTheme="majorBidi" w:hAnsiTheme="majorBidi" w:cstheme="majorBidi"/>
              </w:rPr>
              <w:t>VARCHAR2(250)</w:t>
            </w:r>
          </w:p>
        </w:tc>
        <w:tc>
          <w:tcPr>
            <w:tcW w:w="1900" w:type="dxa"/>
            <w:vAlign w:val="center"/>
          </w:tcPr>
          <w:p w14:paraId="66F8B8BB"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ED3BEAA" w14:textId="77777777" w:rsidR="00147839" w:rsidRDefault="00000000">
            <w:pPr>
              <w:spacing w:before="40" w:after="40"/>
              <w:rPr>
                <w:rFonts w:asciiTheme="majorBidi" w:hAnsiTheme="majorBidi" w:cstheme="majorBidi"/>
              </w:rPr>
            </w:pPr>
            <w:r>
              <w:rPr>
                <w:rFonts w:asciiTheme="majorBidi" w:hAnsiTheme="majorBidi" w:cstheme="majorBidi"/>
              </w:rPr>
              <w:t>Client address</w:t>
            </w:r>
          </w:p>
        </w:tc>
      </w:tr>
      <w:tr w:rsidR="00147839" w14:paraId="0E659788" w14:textId="77777777">
        <w:tc>
          <w:tcPr>
            <w:tcW w:w="2250" w:type="dxa"/>
            <w:vAlign w:val="center"/>
          </w:tcPr>
          <w:p w14:paraId="44C5136D" w14:textId="77777777" w:rsidR="00147839" w:rsidRDefault="00000000">
            <w:pPr>
              <w:spacing w:before="40" w:after="40"/>
              <w:rPr>
                <w:rFonts w:asciiTheme="majorBidi" w:hAnsiTheme="majorBidi" w:cstheme="majorBidi"/>
                <w:b/>
                <w:bCs/>
              </w:rPr>
            </w:pPr>
            <w:r>
              <w:rPr>
                <w:rFonts w:asciiTheme="majorBidi" w:hAnsiTheme="majorBidi" w:cstheme="majorBidi"/>
                <w:b/>
                <w:bCs/>
              </w:rPr>
              <w:t>reg_or_national_no</w:t>
            </w:r>
          </w:p>
        </w:tc>
        <w:tc>
          <w:tcPr>
            <w:tcW w:w="1750" w:type="dxa"/>
            <w:vAlign w:val="center"/>
          </w:tcPr>
          <w:p w14:paraId="578714DD" w14:textId="77777777" w:rsidR="00147839" w:rsidRDefault="00000000">
            <w:pPr>
              <w:spacing w:before="40" w:after="40"/>
              <w:rPr>
                <w:rFonts w:asciiTheme="majorBidi" w:hAnsiTheme="majorBidi" w:cstheme="majorBidi"/>
              </w:rPr>
            </w:pPr>
            <w:r>
              <w:rPr>
                <w:rFonts w:asciiTheme="majorBidi" w:hAnsiTheme="majorBidi" w:cstheme="majorBidi"/>
              </w:rPr>
              <w:t>VARCHAR2(50)</w:t>
            </w:r>
          </w:p>
        </w:tc>
        <w:tc>
          <w:tcPr>
            <w:tcW w:w="1900" w:type="dxa"/>
            <w:vAlign w:val="center"/>
          </w:tcPr>
          <w:p w14:paraId="74383B13"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C3F2B1C" w14:textId="77777777" w:rsidR="00147839" w:rsidRDefault="00000000">
            <w:pPr>
              <w:spacing w:before="40" w:after="40"/>
              <w:rPr>
                <w:rFonts w:asciiTheme="majorBidi" w:hAnsiTheme="majorBidi" w:cstheme="majorBidi"/>
              </w:rPr>
            </w:pPr>
            <w:r>
              <w:rPr>
                <w:rFonts w:asciiTheme="majorBidi" w:hAnsiTheme="majorBidi" w:cstheme="majorBidi"/>
              </w:rPr>
              <w:t>Commercial registration or national ID number</w:t>
            </w:r>
          </w:p>
        </w:tc>
      </w:tr>
      <w:tr w:rsidR="00147839" w14:paraId="523F871B" w14:textId="77777777">
        <w:tc>
          <w:tcPr>
            <w:tcW w:w="2250" w:type="dxa"/>
            <w:vAlign w:val="center"/>
          </w:tcPr>
          <w:p w14:paraId="6A730562" w14:textId="77777777" w:rsidR="00147839" w:rsidRDefault="00000000">
            <w:pPr>
              <w:spacing w:before="40" w:after="40"/>
              <w:rPr>
                <w:rFonts w:asciiTheme="majorBidi" w:hAnsiTheme="majorBidi" w:cstheme="majorBidi"/>
                <w:b/>
                <w:bCs/>
              </w:rPr>
            </w:pPr>
            <w:r>
              <w:rPr>
                <w:rFonts w:asciiTheme="majorBidi" w:hAnsiTheme="majorBidi" w:cstheme="majorBidi"/>
                <w:b/>
                <w:bCs/>
              </w:rPr>
              <w:t>jofotara_client_id</w:t>
            </w:r>
          </w:p>
        </w:tc>
        <w:tc>
          <w:tcPr>
            <w:tcW w:w="1750" w:type="dxa"/>
            <w:vAlign w:val="center"/>
          </w:tcPr>
          <w:p w14:paraId="59A27DA8" w14:textId="77777777" w:rsidR="00147839" w:rsidRDefault="00000000">
            <w:pPr>
              <w:spacing w:before="40" w:after="40"/>
              <w:rPr>
                <w:rFonts w:asciiTheme="majorBidi" w:hAnsiTheme="majorBidi" w:cstheme="majorBidi"/>
              </w:rPr>
            </w:pPr>
            <w:r>
              <w:rPr>
                <w:rFonts w:asciiTheme="majorBidi" w:hAnsiTheme="majorBidi" w:cstheme="majorBidi"/>
              </w:rPr>
              <w:t>VARCHAR2(80)</w:t>
            </w:r>
          </w:p>
        </w:tc>
        <w:tc>
          <w:tcPr>
            <w:tcW w:w="1900" w:type="dxa"/>
            <w:vAlign w:val="center"/>
          </w:tcPr>
          <w:p w14:paraId="49BB75F0"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7A86536" w14:textId="77777777" w:rsidR="00147839" w:rsidRDefault="00000000">
            <w:pPr>
              <w:spacing w:before="40" w:after="40"/>
              <w:rPr>
                <w:rFonts w:asciiTheme="majorBidi" w:hAnsiTheme="majorBidi" w:cstheme="majorBidi"/>
              </w:rPr>
            </w:pPr>
            <w:r>
              <w:rPr>
                <w:rFonts w:asciiTheme="majorBidi" w:hAnsiTheme="majorBidi" w:cstheme="majorBidi"/>
              </w:rPr>
              <w:t>Client identifier used in JoFotara</w:t>
            </w:r>
          </w:p>
        </w:tc>
      </w:tr>
      <w:tr w:rsidR="00147839" w14:paraId="244BE279" w14:textId="77777777">
        <w:tc>
          <w:tcPr>
            <w:tcW w:w="2250" w:type="dxa"/>
            <w:vAlign w:val="center"/>
          </w:tcPr>
          <w:p w14:paraId="6A2F0361"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28A181A6"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56F775E0"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E71F188" w14:textId="77777777" w:rsidR="00147839" w:rsidRDefault="00000000">
            <w:pPr>
              <w:spacing w:before="40" w:after="40"/>
              <w:rPr>
                <w:rFonts w:asciiTheme="majorBidi" w:hAnsiTheme="majorBidi" w:cstheme="majorBidi"/>
              </w:rPr>
            </w:pPr>
            <w:r>
              <w:rPr>
                <w:rFonts w:asciiTheme="majorBidi" w:hAnsiTheme="majorBidi" w:cstheme="majorBidi"/>
              </w:rPr>
              <w:t>Client status</w:t>
            </w:r>
          </w:p>
        </w:tc>
      </w:tr>
      <w:tr w:rsidR="00147839" w14:paraId="3AD4EBF4" w14:textId="77777777">
        <w:tc>
          <w:tcPr>
            <w:tcW w:w="2250" w:type="dxa"/>
            <w:vAlign w:val="center"/>
          </w:tcPr>
          <w:p w14:paraId="0E3BFD5F" w14:textId="77777777" w:rsidR="00147839" w:rsidRDefault="00000000">
            <w:pPr>
              <w:spacing w:before="40" w:after="40"/>
              <w:rPr>
                <w:rFonts w:asciiTheme="majorBidi" w:hAnsiTheme="majorBidi" w:cstheme="majorBidi"/>
                <w:b/>
                <w:bCs/>
              </w:rPr>
            </w:pPr>
            <w:r>
              <w:rPr>
                <w:rFonts w:asciiTheme="majorBidi" w:hAnsiTheme="majorBidi" w:cstheme="majorBidi"/>
                <w:b/>
                <w:bCs/>
              </w:rPr>
              <w:t>created_at</w:t>
            </w:r>
          </w:p>
        </w:tc>
        <w:tc>
          <w:tcPr>
            <w:tcW w:w="1750" w:type="dxa"/>
            <w:vAlign w:val="center"/>
          </w:tcPr>
          <w:p w14:paraId="2E73EEF1"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30A26DB1"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256E67B" w14:textId="77777777" w:rsidR="00147839" w:rsidRDefault="00000000">
            <w:pPr>
              <w:spacing w:before="40" w:after="40"/>
              <w:rPr>
                <w:rFonts w:asciiTheme="majorBidi" w:hAnsiTheme="majorBidi" w:cstheme="majorBidi"/>
              </w:rPr>
            </w:pPr>
            <w:r>
              <w:rPr>
                <w:rFonts w:asciiTheme="majorBidi" w:hAnsiTheme="majorBidi" w:cstheme="majorBidi"/>
              </w:rPr>
              <w:t>Record creation timestamp</w:t>
            </w:r>
          </w:p>
        </w:tc>
      </w:tr>
    </w:tbl>
    <w:p w14:paraId="156CBF5E" w14:textId="77777777" w:rsidR="00147839" w:rsidRDefault="00147839">
      <w:pPr>
        <w:spacing w:after="40" w:line="360" w:lineRule="auto"/>
        <w:jc w:val="both"/>
        <w:rPr>
          <w:rFonts w:asciiTheme="majorBidi" w:hAnsiTheme="majorBidi" w:cstheme="majorBidi"/>
        </w:rPr>
      </w:pPr>
    </w:p>
    <w:p w14:paraId="0FCAD198" w14:textId="77777777" w:rsidR="00150702" w:rsidRDefault="00150702">
      <w:pPr>
        <w:spacing w:after="40" w:line="360" w:lineRule="auto"/>
        <w:jc w:val="both"/>
        <w:rPr>
          <w:rFonts w:asciiTheme="majorBidi" w:hAnsiTheme="majorBidi" w:cstheme="majorBidi"/>
        </w:rPr>
      </w:pPr>
    </w:p>
    <w:p w14:paraId="4E023A34" w14:textId="77777777" w:rsidR="00150702" w:rsidRDefault="00150702">
      <w:pPr>
        <w:spacing w:after="40" w:line="360" w:lineRule="auto"/>
        <w:jc w:val="both"/>
        <w:rPr>
          <w:rFonts w:asciiTheme="majorBidi" w:hAnsiTheme="majorBidi" w:cstheme="majorBidi"/>
        </w:rPr>
      </w:pPr>
    </w:p>
    <w:p w14:paraId="2EFED9AC" w14:textId="77777777" w:rsidR="00150702" w:rsidRDefault="00150702">
      <w:pPr>
        <w:spacing w:after="40" w:line="360" w:lineRule="auto"/>
        <w:jc w:val="both"/>
        <w:rPr>
          <w:rFonts w:asciiTheme="majorBidi" w:hAnsiTheme="majorBidi" w:cstheme="majorBidi"/>
        </w:rPr>
      </w:pPr>
    </w:p>
    <w:p w14:paraId="25F2910D" w14:textId="77777777" w:rsidR="00150702" w:rsidRDefault="00150702">
      <w:pPr>
        <w:spacing w:after="40" w:line="360" w:lineRule="auto"/>
        <w:jc w:val="both"/>
        <w:rPr>
          <w:rFonts w:asciiTheme="majorBidi" w:hAnsiTheme="majorBidi" w:cstheme="majorBidi"/>
        </w:rPr>
      </w:pPr>
    </w:p>
    <w:p w14:paraId="3A86247D" w14:textId="77777777" w:rsidR="006261BB" w:rsidRDefault="006261BB">
      <w:pPr>
        <w:spacing w:after="40" w:line="360" w:lineRule="auto"/>
        <w:jc w:val="both"/>
        <w:rPr>
          <w:rFonts w:asciiTheme="majorBidi" w:hAnsiTheme="majorBidi" w:cstheme="majorBidi"/>
        </w:rPr>
      </w:pPr>
    </w:p>
    <w:p w14:paraId="7F4E7A01" w14:textId="77777777" w:rsidR="006261BB" w:rsidRDefault="006261BB">
      <w:pPr>
        <w:spacing w:after="40" w:line="360" w:lineRule="auto"/>
        <w:jc w:val="both"/>
        <w:rPr>
          <w:rFonts w:asciiTheme="majorBidi" w:hAnsiTheme="majorBidi" w:cstheme="majorBidi"/>
        </w:rPr>
      </w:pPr>
    </w:p>
    <w:p w14:paraId="0BA1B636"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Customs declarations submitted for clearance.</w:t>
      </w:r>
    </w:p>
    <w:p w14:paraId="2C5F0CEC" w14:textId="77777777" w:rsidR="003050F3" w:rsidRDefault="003050F3">
      <w:pPr>
        <w:spacing w:after="40" w:line="360" w:lineRule="auto"/>
        <w:jc w:val="both"/>
        <w:rPr>
          <w:rFonts w:asciiTheme="majorBidi" w:hAnsiTheme="majorBidi" w:cstheme="majorBidi"/>
          <w:i/>
          <w:iCs/>
        </w:rPr>
      </w:pPr>
    </w:p>
    <w:p w14:paraId="265096D5" w14:textId="557F79CC" w:rsidR="003050F3" w:rsidRPr="003050F3" w:rsidRDefault="003050F3" w:rsidP="003050F3">
      <w:pPr>
        <w:pStyle w:val="Caption"/>
      </w:pPr>
      <w:bookmarkStart w:id="119" w:name="_Toc232464848"/>
      <w:r>
        <w:t xml:space="preserve">Table </w:t>
      </w:r>
      <w:fldSimple w:instr=" SEQ Table \* ARABIC ">
        <w:r>
          <w:rPr>
            <w:noProof/>
          </w:rPr>
          <w:t>66</w:t>
        </w:r>
      </w:fldSimple>
      <w:r>
        <w:t>: DECLARATION Table</w:t>
      </w:r>
      <w:bookmarkEnd w:id="119"/>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320"/>
        <w:gridCol w:w="1903"/>
        <w:gridCol w:w="2134"/>
        <w:gridCol w:w="3003"/>
      </w:tblGrid>
      <w:tr w:rsidR="00147839" w14:paraId="094578E1" w14:textId="77777777">
        <w:trPr>
          <w:trHeight w:val="340"/>
          <w:tblHeader/>
        </w:trPr>
        <w:tc>
          <w:tcPr>
            <w:tcW w:w="2250" w:type="dxa"/>
            <w:shd w:val="clear" w:color="auto" w:fill="1F3A5C"/>
            <w:vAlign w:val="center"/>
          </w:tcPr>
          <w:p w14:paraId="55D7F7A1"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5943B64D"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15B58782"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701C5067"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2C2E10DE" w14:textId="77777777">
        <w:tc>
          <w:tcPr>
            <w:tcW w:w="2250" w:type="dxa"/>
            <w:vAlign w:val="center"/>
          </w:tcPr>
          <w:p w14:paraId="493B1426" w14:textId="77777777" w:rsidR="00147839" w:rsidRDefault="00000000">
            <w:pPr>
              <w:spacing w:before="40" w:after="40"/>
              <w:rPr>
                <w:rFonts w:asciiTheme="majorBidi" w:hAnsiTheme="majorBidi" w:cstheme="majorBidi"/>
                <w:b/>
                <w:bCs/>
              </w:rPr>
            </w:pPr>
            <w:r>
              <w:rPr>
                <w:rFonts w:asciiTheme="majorBidi" w:hAnsiTheme="majorBidi" w:cstheme="majorBidi"/>
                <w:b/>
                <w:bCs/>
              </w:rPr>
              <w:t>declaration_id</w:t>
            </w:r>
          </w:p>
        </w:tc>
        <w:tc>
          <w:tcPr>
            <w:tcW w:w="1750" w:type="dxa"/>
            <w:vAlign w:val="center"/>
          </w:tcPr>
          <w:p w14:paraId="7A80C96C"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39BC2959"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028B1194"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declaration</w:t>
            </w:r>
          </w:p>
        </w:tc>
      </w:tr>
      <w:tr w:rsidR="00147839" w14:paraId="4B614A24" w14:textId="77777777">
        <w:tc>
          <w:tcPr>
            <w:tcW w:w="2250" w:type="dxa"/>
            <w:vAlign w:val="center"/>
          </w:tcPr>
          <w:p w14:paraId="7E49CDAB" w14:textId="77777777" w:rsidR="00147839" w:rsidRDefault="00000000">
            <w:pPr>
              <w:spacing w:before="40" w:after="40"/>
              <w:rPr>
                <w:rFonts w:asciiTheme="majorBidi" w:hAnsiTheme="majorBidi" w:cstheme="majorBidi"/>
                <w:b/>
                <w:bCs/>
              </w:rPr>
            </w:pPr>
            <w:r>
              <w:rPr>
                <w:rFonts w:asciiTheme="majorBidi" w:hAnsiTheme="majorBidi" w:cstheme="majorBidi"/>
                <w:b/>
                <w:bCs/>
              </w:rPr>
              <w:t>client_id</w:t>
            </w:r>
          </w:p>
        </w:tc>
        <w:tc>
          <w:tcPr>
            <w:tcW w:w="1750" w:type="dxa"/>
            <w:vAlign w:val="center"/>
          </w:tcPr>
          <w:p w14:paraId="706412BA"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4A2F6248" w14:textId="77777777" w:rsidR="00147839" w:rsidRDefault="00000000">
            <w:pPr>
              <w:spacing w:before="40" w:after="40"/>
              <w:rPr>
                <w:rFonts w:asciiTheme="majorBidi" w:hAnsiTheme="majorBidi" w:cstheme="majorBidi"/>
              </w:rPr>
            </w:pPr>
            <w:r>
              <w:rPr>
                <w:rFonts w:asciiTheme="majorBidi" w:hAnsiTheme="majorBidi" w:cstheme="majorBidi"/>
              </w:rPr>
              <w:t>FK to CLIENT</w:t>
            </w:r>
          </w:p>
        </w:tc>
        <w:tc>
          <w:tcPr>
            <w:tcW w:w="3460" w:type="dxa"/>
            <w:vAlign w:val="center"/>
          </w:tcPr>
          <w:p w14:paraId="16DA2F9D" w14:textId="77777777" w:rsidR="00147839" w:rsidRDefault="00000000">
            <w:pPr>
              <w:spacing w:before="40" w:after="40"/>
              <w:rPr>
                <w:rFonts w:asciiTheme="majorBidi" w:hAnsiTheme="majorBidi" w:cstheme="majorBidi"/>
              </w:rPr>
            </w:pPr>
            <w:r>
              <w:rPr>
                <w:rFonts w:asciiTheme="majorBidi" w:hAnsiTheme="majorBidi" w:cstheme="majorBidi"/>
              </w:rPr>
              <w:t>Client the declaration is filed for</w:t>
            </w:r>
          </w:p>
        </w:tc>
      </w:tr>
      <w:tr w:rsidR="00147839" w14:paraId="536D287E" w14:textId="77777777">
        <w:tc>
          <w:tcPr>
            <w:tcW w:w="2250" w:type="dxa"/>
            <w:vAlign w:val="center"/>
          </w:tcPr>
          <w:p w14:paraId="6E661214" w14:textId="77777777" w:rsidR="00147839" w:rsidRDefault="00000000">
            <w:pPr>
              <w:spacing w:before="40" w:after="40"/>
              <w:rPr>
                <w:rFonts w:asciiTheme="majorBidi" w:hAnsiTheme="majorBidi" w:cstheme="majorBidi"/>
                <w:b/>
                <w:bCs/>
              </w:rPr>
            </w:pPr>
            <w:r>
              <w:rPr>
                <w:rFonts w:asciiTheme="majorBidi" w:hAnsiTheme="majorBidi" w:cstheme="majorBidi"/>
                <w:b/>
                <w:bCs/>
              </w:rPr>
              <w:t>user_id</w:t>
            </w:r>
          </w:p>
        </w:tc>
        <w:tc>
          <w:tcPr>
            <w:tcW w:w="1750" w:type="dxa"/>
            <w:vAlign w:val="center"/>
          </w:tcPr>
          <w:p w14:paraId="5CD082A6"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4630FE09" w14:textId="77777777" w:rsidR="00147839" w:rsidRDefault="00000000">
            <w:pPr>
              <w:spacing w:before="40" w:after="40"/>
              <w:rPr>
                <w:rFonts w:asciiTheme="majorBidi" w:hAnsiTheme="majorBidi" w:cstheme="majorBidi"/>
              </w:rPr>
            </w:pPr>
            <w:r>
              <w:rPr>
                <w:rFonts w:asciiTheme="majorBidi" w:hAnsiTheme="majorBidi" w:cstheme="majorBidi"/>
              </w:rPr>
              <w:t>FK to USER_ACCOUNT</w:t>
            </w:r>
          </w:p>
        </w:tc>
        <w:tc>
          <w:tcPr>
            <w:tcW w:w="3460" w:type="dxa"/>
            <w:vAlign w:val="center"/>
          </w:tcPr>
          <w:p w14:paraId="608E700A" w14:textId="77777777" w:rsidR="00147839" w:rsidRDefault="00000000">
            <w:pPr>
              <w:spacing w:before="40" w:after="40"/>
              <w:rPr>
                <w:rFonts w:asciiTheme="majorBidi" w:hAnsiTheme="majorBidi" w:cstheme="majorBidi"/>
              </w:rPr>
            </w:pPr>
            <w:r>
              <w:rPr>
                <w:rFonts w:asciiTheme="majorBidi" w:hAnsiTheme="majorBidi" w:cstheme="majorBidi"/>
              </w:rPr>
              <w:t>Staff member who prepared it</w:t>
            </w:r>
          </w:p>
        </w:tc>
      </w:tr>
      <w:tr w:rsidR="00147839" w14:paraId="6AE0C95D" w14:textId="77777777">
        <w:tc>
          <w:tcPr>
            <w:tcW w:w="2250" w:type="dxa"/>
            <w:vAlign w:val="center"/>
          </w:tcPr>
          <w:p w14:paraId="1DB74317" w14:textId="77777777" w:rsidR="00147839" w:rsidRDefault="00000000">
            <w:pPr>
              <w:spacing w:before="40" w:after="40"/>
              <w:rPr>
                <w:rFonts w:asciiTheme="majorBidi" w:hAnsiTheme="majorBidi" w:cstheme="majorBidi"/>
                <w:b/>
                <w:bCs/>
              </w:rPr>
            </w:pPr>
            <w:r>
              <w:rPr>
                <w:rFonts w:asciiTheme="majorBidi" w:hAnsiTheme="majorBidi" w:cstheme="majorBidi"/>
                <w:b/>
                <w:bCs/>
              </w:rPr>
              <w:t>declaration_date</w:t>
            </w:r>
          </w:p>
        </w:tc>
        <w:tc>
          <w:tcPr>
            <w:tcW w:w="1750" w:type="dxa"/>
            <w:vAlign w:val="center"/>
          </w:tcPr>
          <w:p w14:paraId="1A95909D" w14:textId="77777777" w:rsidR="00147839" w:rsidRDefault="00000000">
            <w:pPr>
              <w:spacing w:before="40" w:after="40"/>
              <w:rPr>
                <w:rFonts w:asciiTheme="majorBidi" w:hAnsiTheme="majorBidi" w:cstheme="majorBidi"/>
              </w:rPr>
            </w:pPr>
            <w:r>
              <w:rPr>
                <w:rFonts w:asciiTheme="majorBidi" w:hAnsiTheme="majorBidi" w:cstheme="majorBidi"/>
              </w:rPr>
              <w:t>DATE</w:t>
            </w:r>
          </w:p>
        </w:tc>
        <w:tc>
          <w:tcPr>
            <w:tcW w:w="1900" w:type="dxa"/>
            <w:vAlign w:val="center"/>
          </w:tcPr>
          <w:p w14:paraId="76D9A6E8"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16E50440" w14:textId="77777777" w:rsidR="00147839" w:rsidRDefault="00000000">
            <w:pPr>
              <w:spacing w:before="40" w:after="40"/>
              <w:rPr>
                <w:rFonts w:asciiTheme="majorBidi" w:hAnsiTheme="majorBidi" w:cstheme="majorBidi"/>
              </w:rPr>
            </w:pPr>
            <w:r>
              <w:rPr>
                <w:rFonts w:asciiTheme="majorBidi" w:hAnsiTheme="majorBidi" w:cstheme="majorBidi"/>
              </w:rPr>
              <w:t>Date the declaration was filed</w:t>
            </w:r>
          </w:p>
        </w:tc>
      </w:tr>
      <w:tr w:rsidR="00147839" w14:paraId="60A23BEA" w14:textId="77777777">
        <w:tc>
          <w:tcPr>
            <w:tcW w:w="2250" w:type="dxa"/>
            <w:vAlign w:val="center"/>
          </w:tcPr>
          <w:p w14:paraId="4C99E4E1" w14:textId="77777777" w:rsidR="00147839" w:rsidRDefault="00000000">
            <w:pPr>
              <w:spacing w:before="40" w:after="40"/>
              <w:rPr>
                <w:rFonts w:asciiTheme="majorBidi" w:hAnsiTheme="majorBidi" w:cstheme="majorBidi"/>
                <w:b/>
                <w:bCs/>
              </w:rPr>
            </w:pPr>
            <w:r>
              <w:rPr>
                <w:rFonts w:asciiTheme="majorBidi" w:hAnsiTheme="majorBidi" w:cstheme="majorBidi"/>
                <w:b/>
                <w:bCs/>
              </w:rPr>
              <w:t>country_of_origin</w:t>
            </w:r>
          </w:p>
        </w:tc>
        <w:tc>
          <w:tcPr>
            <w:tcW w:w="1750" w:type="dxa"/>
            <w:vAlign w:val="center"/>
          </w:tcPr>
          <w:p w14:paraId="46EE5B63" w14:textId="77777777" w:rsidR="00147839" w:rsidRDefault="00000000">
            <w:pPr>
              <w:spacing w:before="40" w:after="40"/>
              <w:rPr>
                <w:rFonts w:asciiTheme="majorBidi" w:hAnsiTheme="majorBidi" w:cstheme="majorBidi"/>
              </w:rPr>
            </w:pPr>
            <w:r>
              <w:rPr>
                <w:rFonts w:asciiTheme="majorBidi" w:hAnsiTheme="majorBidi" w:cstheme="majorBidi"/>
              </w:rPr>
              <w:t>VARCHAR2(80)</w:t>
            </w:r>
          </w:p>
        </w:tc>
        <w:tc>
          <w:tcPr>
            <w:tcW w:w="1900" w:type="dxa"/>
            <w:vAlign w:val="center"/>
          </w:tcPr>
          <w:p w14:paraId="4134C207"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00450F3" w14:textId="77777777" w:rsidR="00147839" w:rsidRDefault="00000000">
            <w:pPr>
              <w:spacing w:before="40" w:after="40"/>
              <w:rPr>
                <w:rFonts w:asciiTheme="majorBidi" w:hAnsiTheme="majorBidi" w:cstheme="majorBidi"/>
              </w:rPr>
            </w:pPr>
            <w:r>
              <w:rPr>
                <w:rFonts w:asciiTheme="majorBidi" w:hAnsiTheme="majorBidi" w:cstheme="majorBidi"/>
              </w:rPr>
              <w:t>Country goods were shipped from</w:t>
            </w:r>
          </w:p>
        </w:tc>
      </w:tr>
      <w:tr w:rsidR="00147839" w14:paraId="7AC771FF" w14:textId="77777777">
        <w:tc>
          <w:tcPr>
            <w:tcW w:w="2250" w:type="dxa"/>
            <w:vAlign w:val="center"/>
          </w:tcPr>
          <w:p w14:paraId="4AE15E58" w14:textId="77777777" w:rsidR="00147839" w:rsidRDefault="00000000">
            <w:pPr>
              <w:spacing w:before="40" w:after="40"/>
              <w:rPr>
                <w:rFonts w:asciiTheme="majorBidi" w:hAnsiTheme="majorBidi" w:cstheme="majorBidi"/>
                <w:b/>
                <w:bCs/>
              </w:rPr>
            </w:pPr>
            <w:r>
              <w:rPr>
                <w:rFonts w:asciiTheme="majorBidi" w:hAnsiTheme="majorBidi" w:cstheme="majorBidi"/>
                <w:b/>
                <w:bCs/>
              </w:rPr>
              <w:t>reference_number</w:t>
            </w:r>
          </w:p>
        </w:tc>
        <w:tc>
          <w:tcPr>
            <w:tcW w:w="1750" w:type="dxa"/>
            <w:vAlign w:val="center"/>
          </w:tcPr>
          <w:p w14:paraId="42ED23BF" w14:textId="77777777" w:rsidR="00147839" w:rsidRDefault="00000000">
            <w:pPr>
              <w:spacing w:before="40" w:after="40"/>
              <w:rPr>
                <w:rFonts w:asciiTheme="majorBidi" w:hAnsiTheme="majorBidi" w:cstheme="majorBidi"/>
              </w:rPr>
            </w:pPr>
            <w:r>
              <w:rPr>
                <w:rFonts w:asciiTheme="majorBidi" w:hAnsiTheme="majorBidi" w:cstheme="majorBidi"/>
              </w:rPr>
              <w:t>VARCHAR2(50)</w:t>
            </w:r>
          </w:p>
        </w:tc>
        <w:tc>
          <w:tcPr>
            <w:tcW w:w="1900" w:type="dxa"/>
            <w:vAlign w:val="center"/>
          </w:tcPr>
          <w:p w14:paraId="1E811EB2" w14:textId="77777777" w:rsidR="00147839" w:rsidRDefault="00000000">
            <w:pPr>
              <w:spacing w:before="40" w:after="40"/>
              <w:rPr>
                <w:rFonts w:asciiTheme="majorBidi" w:hAnsiTheme="majorBidi" w:cstheme="majorBidi"/>
              </w:rPr>
            </w:pPr>
            <w:r>
              <w:rPr>
                <w:rFonts w:asciiTheme="majorBidi" w:hAnsiTheme="majorBidi" w:cstheme="majorBidi"/>
              </w:rPr>
              <w:t>UNIQUE</w:t>
            </w:r>
          </w:p>
        </w:tc>
        <w:tc>
          <w:tcPr>
            <w:tcW w:w="3460" w:type="dxa"/>
            <w:vAlign w:val="center"/>
          </w:tcPr>
          <w:p w14:paraId="5A835101" w14:textId="77777777" w:rsidR="00147839" w:rsidRDefault="00000000">
            <w:pPr>
              <w:spacing w:before="40" w:after="40"/>
              <w:rPr>
                <w:rFonts w:asciiTheme="majorBidi" w:hAnsiTheme="majorBidi" w:cstheme="majorBidi"/>
              </w:rPr>
            </w:pPr>
            <w:r>
              <w:rPr>
                <w:rFonts w:asciiTheme="majorBidi" w:hAnsiTheme="majorBidi" w:cstheme="majorBidi"/>
              </w:rPr>
              <w:t>External / customs reference number</w:t>
            </w:r>
          </w:p>
        </w:tc>
      </w:tr>
      <w:tr w:rsidR="00147839" w14:paraId="09AF9891" w14:textId="77777777">
        <w:tc>
          <w:tcPr>
            <w:tcW w:w="2250" w:type="dxa"/>
            <w:vAlign w:val="center"/>
          </w:tcPr>
          <w:p w14:paraId="506D2D49"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076F27DC" w14:textId="77777777" w:rsidR="00147839" w:rsidRDefault="00000000">
            <w:pPr>
              <w:spacing w:before="40" w:after="40"/>
              <w:rPr>
                <w:rFonts w:asciiTheme="majorBidi" w:hAnsiTheme="majorBidi" w:cstheme="majorBidi"/>
              </w:rPr>
            </w:pPr>
            <w:r>
              <w:rPr>
                <w:rFonts w:asciiTheme="majorBidi" w:hAnsiTheme="majorBidi" w:cstheme="majorBidi"/>
              </w:rPr>
              <w:t>VARCHAR2(20)</w:t>
            </w:r>
          </w:p>
        </w:tc>
        <w:tc>
          <w:tcPr>
            <w:tcW w:w="1900" w:type="dxa"/>
            <w:vAlign w:val="center"/>
          </w:tcPr>
          <w:p w14:paraId="4E58CA55"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F570D8C" w14:textId="77777777" w:rsidR="00147839" w:rsidRDefault="00000000">
            <w:pPr>
              <w:spacing w:before="40" w:after="40"/>
              <w:rPr>
                <w:rFonts w:asciiTheme="majorBidi" w:hAnsiTheme="majorBidi" w:cstheme="majorBidi"/>
              </w:rPr>
            </w:pPr>
            <w:r>
              <w:rPr>
                <w:rFonts w:asciiTheme="majorBidi" w:hAnsiTheme="majorBidi" w:cstheme="majorBidi"/>
              </w:rPr>
              <w:t>Lifecycle status (Pending/Cleared)</w:t>
            </w:r>
          </w:p>
        </w:tc>
      </w:tr>
      <w:tr w:rsidR="00147839" w14:paraId="05877D28" w14:textId="77777777">
        <w:tc>
          <w:tcPr>
            <w:tcW w:w="2250" w:type="dxa"/>
            <w:vAlign w:val="center"/>
          </w:tcPr>
          <w:p w14:paraId="307CAAF3" w14:textId="77777777" w:rsidR="00147839" w:rsidRDefault="00000000">
            <w:pPr>
              <w:spacing w:before="40" w:after="40"/>
              <w:rPr>
                <w:rFonts w:asciiTheme="majorBidi" w:hAnsiTheme="majorBidi" w:cstheme="majorBidi"/>
                <w:b/>
                <w:bCs/>
              </w:rPr>
            </w:pPr>
            <w:r>
              <w:rPr>
                <w:rFonts w:asciiTheme="majorBidi" w:hAnsiTheme="majorBidi" w:cstheme="majorBidi"/>
                <w:b/>
                <w:bCs/>
              </w:rPr>
              <w:t>total_customs_value</w:t>
            </w:r>
          </w:p>
        </w:tc>
        <w:tc>
          <w:tcPr>
            <w:tcW w:w="1750" w:type="dxa"/>
            <w:vAlign w:val="center"/>
          </w:tcPr>
          <w:p w14:paraId="39B6EF90"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3A114580"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43A3FF57" w14:textId="77777777" w:rsidR="00147839" w:rsidRDefault="00000000">
            <w:pPr>
              <w:spacing w:before="40" w:after="40"/>
              <w:rPr>
                <w:rFonts w:asciiTheme="majorBidi" w:hAnsiTheme="majorBidi" w:cstheme="majorBidi"/>
              </w:rPr>
            </w:pPr>
            <w:r>
              <w:rPr>
                <w:rFonts w:asciiTheme="majorBidi" w:hAnsiTheme="majorBidi" w:cstheme="majorBidi"/>
              </w:rPr>
              <w:t>Sum of item CIF values</w:t>
            </w:r>
          </w:p>
        </w:tc>
      </w:tr>
      <w:tr w:rsidR="00147839" w14:paraId="4482BC25" w14:textId="77777777">
        <w:tc>
          <w:tcPr>
            <w:tcW w:w="2250" w:type="dxa"/>
            <w:vAlign w:val="center"/>
          </w:tcPr>
          <w:p w14:paraId="39D9251F" w14:textId="77777777" w:rsidR="00147839" w:rsidRDefault="00000000">
            <w:pPr>
              <w:spacing w:before="40" w:after="40"/>
              <w:rPr>
                <w:rFonts w:asciiTheme="majorBidi" w:hAnsiTheme="majorBidi" w:cstheme="majorBidi"/>
                <w:b/>
                <w:bCs/>
              </w:rPr>
            </w:pPr>
            <w:r>
              <w:rPr>
                <w:rFonts w:asciiTheme="majorBidi" w:hAnsiTheme="majorBidi" w:cstheme="majorBidi"/>
                <w:b/>
                <w:bCs/>
              </w:rPr>
              <w:t>total_duty</w:t>
            </w:r>
          </w:p>
        </w:tc>
        <w:tc>
          <w:tcPr>
            <w:tcW w:w="1750" w:type="dxa"/>
            <w:vAlign w:val="center"/>
          </w:tcPr>
          <w:p w14:paraId="5A71FBF0"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61DB12AF"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2C689E04" w14:textId="77777777" w:rsidR="00147839" w:rsidRDefault="00000000">
            <w:pPr>
              <w:spacing w:before="40" w:after="40"/>
              <w:rPr>
                <w:rFonts w:asciiTheme="majorBidi" w:hAnsiTheme="majorBidi" w:cstheme="majorBidi"/>
              </w:rPr>
            </w:pPr>
            <w:r>
              <w:rPr>
                <w:rFonts w:asciiTheme="majorBidi" w:hAnsiTheme="majorBidi" w:cstheme="majorBidi"/>
              </w:rPr>
              <w:t>Total customs duty calculated</w:t>
            </w:r>
          </w:p>
        </w:tc>
      </w:tr>
      <w:tr w:rsidR="00147839" w14:paraId="1AA888D6" w14:textId="77777777">
        <w:tc>
          <w:tcPr>
            <w:tcW w:w="2250" w:type="dxa"/>
            <w:vAlign w:val="center"/>
          </w:tcPr>
          <w:p w14:paraId="6678B639" w14:textId="77777777" w:rsidR="00147839" w:rsidRDefault="00000000">
            <w:pPr>
              <w:spacing w:before="40" w:after="40"/>
              <w:rPr>
                <w:rFonts w:asciiTheme="majorBidi" w:hAnsiTheme="majorBidi" w:cstheme="majorBidi"/>
                <w:b/>
                <w:bCs/>
              </w:rPr>
            </w:pPr>
            <w:r>
              <w:rPr>
                <w:rFonts w:asciiTheme="majorBidi" w:hAnsiTheme="majorBidi" w:cstheme="majorBidi"/>
                <w:b/>
                <w:bCs/>
              </w:rPr>
              <w:t>total_tax</w:t>
            </w:r>
          </w:p>
        </w:tc>
        <w:tc>
          <w:tcPr>
            <w:tcW w:w="1750" w:type="dxa"/>
            <w:vAlign w:val="center"/>
          </w:tcPr>
          <w:p w14:paraId="3FF3A04B"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00593331"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790D9F63" w14:textId="77777777" w:rsidR="00147839" w:rsidRDefault="00000000">
            <w:pPr>
              <w:spacing w:before="40" w:after="40"/>
              <w:rPr>
                <w:rFonts w:asciiTheme="majorBidi" w:hAnsiTheme="majorBidi" w:cstheme="majorBidi"/>
              </w:rPr>
            </w:pPr>
            <w:r>
              <w:rPr>
                <w:rFonts w:asciiTheme="majorBidi" w:hAnsiTheme="majorBidi" w:cstheme="majorBidi"/>
              </w:rPr>
              <w:t>Total sales tax calculated</w:t>
            </w:r>
          </w:p>
        </w:tc>
      </w:tr>
      <w:tr w:rsidR="00147839" w14:paraId="3A579A4C" w14:textId="77777777">
        <w:tc>
          <w:tcPr>
            <w:tcW w:w="2250" w:type="dxa"/>
            <w:vAlign w:val="center"/>
          </w:tcPr>
          <w:p w14:paraId="4E9642F2" w14:textId="77777777" w:rsidR="00147839" w:rsidRDefault="00000000">
            <w:pPr>
              <w:spacing w:before="40" w:after="40"/>
              <w:rPr>
                <w:rFonts w:asciiTheme="majorBidi" w:hAnsiTheme="majorBidi" w:cstheme="majorBidi"/>
                <w:b/>
                <w:bCs/>
              </w:rPr>
            </w:pPr>
            <w:r>
              <w:rPr>
                <w:rFonts w:asciiTheme="majorBidi" w:hAnsiTheme="majorBidi" w:cstheme="majorBidi"/>
                <w:b/>
                <w:bCs/>
              </w:rPr>
              <w:t>total_charges</w:t>
            </w:r>
          </w:p>
        </w:tc>
        <w:tc>
          <w:tcPr>
            <w:tcW w:w="1750" w:type="dxa"/>
            <w:vAlign w:val="center"/>
          </w:tcPr>
          <w:p w14:paraId="75932982"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29AC5A23"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540AB892" w14:textId="77777777" w:rsidR="00147839" w:rsidRDefault="00000000">
            <w:pPr>
              <w:spacing w:before="40" w:after="40"/>
              <w:rPr>
                <w:rFonts w:asciiTheme="majorBidi" w:hAnsiTheme="majorBidi" w:cstheme="majorBidi"/>
              </w:rPr>
            </w:pPr>
            <w:r>
              <w:rPr>
                <w:rFonts w:asciiTheme="majorBidi" w:hAnsiTheme="majorBidi" w:cstheme="majorBidi"/>
              </w:rPr>
              <w:t>Total payable (duty + tax)</w:t>
            </w:r>
          </w:p>
        </w:tc>
      </w:tr>
      <w:tr w:rsidR="00147839" w14:paraId="25C8EAEA" w14:textId="77777777">
        <w:tc>
          <w:tcPr>
            <w:tcW w:w="2250" w:type="dxa"/>
            <w:vAlign w:val="center"/>
          </w:tcPr>
          <w:p w14:paraId="4DC7269B" w14:textId="77777777" w:rsidR="00147839" w:rsidRDefault="00000000">
            <w:pPr>
              <w:spacing w:before="40" w:after="40"/>
              <w:rPr>
                <w:rFonts w:asciiTheme="majorBidi" w:hAnsiTheme="majorBidi" w:cstheme="majorBidi"/>
                <w:b/>
                <w:bCs/>
              </w:rPr>
            </w:pPr>
            <w:r>
              <w:rPr>
                <w:rFonts w:asciiTheme="majorBidi" w:hAnsiTheme="majorBidi" w:cstheme="majorBidi"/>
                <w:b/>
                <w:bCs/>
              </w:rPr>
              <w:t>created_at</w:t>
            </w:r>
          </w:p>
        </w:tc>
        <w:tc>
          <w:tcPr>
            <w:tcW w:w="1750" w:type="dxa"/>
            <w:vAlign w:val="center"/>
          </w:tcPr>
          <w:p w14:paraId="6C20EFB5"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4698E612"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2BF08FE" w14:textId="77777777" w:rsidR="00147839" w:rsidRDefault="00000000">
            <w:pPr>
              <w:spacing w:before="40" w:after="40"/>
              <w:rPr>
                <w:rFonts w:asciiTheme="majorBidi" w:hAnsiTheme="majorBidi" w:cstheme="majorBidi"/>
              </w:rPr>
            </w:pPr>
            <w:r>
              <w:rPr>
                <w:rFonts w:asciiTheme="majorBidi" w:hAnsiTheme="majorBidi" w:cstheme="majorBidi"/>
              </w:rPr>
              <w:t>Record creation timestamp</w:t>
            </w:r>
          </w:p>
        </w:tc>
      </w:tr>
    </w:tbl>
    <w:p w14:paraId="27E8E98D" w14:textId="77777777" w:rsidR="00147839" w:rsidRDefault="00147839">
      <w:pPr>
        <w:spacing w:after="40" w:line="360" w:lineRule="auto"/>
        <w:jc w:val="both"/>
        <w:rPr>
          <w:rFonts w:asciiTheme="majorBidi" w:hAnsiTheme="majorBidi" w:cstheme="majorBidi"/>
        </w:rPr>
      </w:pPr>
    </w:p>
    <w:p w14:paraId="302BFEEC" w14:textId="77777777" w:rsidR="00150702" w:rsidRDefault="00150702">
      <w:pPr>
        <w:spacing w:after="40" w:line="360" w:lineRule="auto"/>
        <w:jc w:val="both"/>
        <w:rPr>
          <w:rFonts w:asciiTheme="majorBidi" w:hAnsiTheme="majorBidi" w:cstheme="majorBidi"/>
        </w:rPr>
      </w:pPr>
    </w:p>
    <w:p w14:paraId="6FF8C391" w14:textId="77777777" w:rsidR="00150702" w:rsidRDefault="00150702">
      <w:pPr>
        <w:spacing w:after="40" w:line="360" w:lineRule="auto"/>
        <w:jc w:val="both"/>
        <w:rPr>
          <w:rFonts w:asciiTheme="majorBidi" w:hAnsiTheme="majorBidi" w:cstheme="majorBidi"/>
        </w:rPr>
      </w:pPr>
    </w:p>
    <w:p w14:paraId="2C99631B" w14:textId="77777777" w:rsidR="00150702" w:rsidRDefault="00150702">
      <w:pPr>
        <w:spacing w:after="40" w:line="360" w:lineRule="auto"/>
        <w:jc w:val="both"/>
        <w:rPr>
          <w:rFonts w:asciiTheme="majorBidi" w:hAnsiTheme="majorBidi" w:cstheme="majorBidi"/>
        </w:rPr>
      </w:pPr>
    </w:p>
    <w:p w14:paraId="215F8511"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lastRenderedPageBreak/>
        <w:t>Individual goods line items within a declaration.</w:t>
      </w:r>
    </w:p>
    <w:p w14:paraId="4FBF391A" w14:textId="77777777" w:rsidR="0024749F" w:rsidRDefault="0024749F">
      <w:pPr>
        <w:spacing w:after="40" w:line="360" w:lineRule="auto"/>
        <w:jc w:val="both"/>
        <w:rPr>
          <w:rFonts w:asciiTheme="majorBidi" w:hAnsiTheme="majorBidi" w:cstheme="majorBidi"/>
          <w:i/>
          <w:iCs/>
        </w:rPr>
      </w:pPr>
    </w:p>
    <w:p w14:paraId="02EFEBE1" w14:textId="75FE7122" w:rsidR="0024749F" w:rsidRPr="0024749F" w:rsidRDefault="0024749F" w:rsidP="0024749F">
      <w:pPr>
        <w:pStyle w:val="Caption"/>
      </w:pPr>
      <w:bookmarkStart w:id="120" w:name="_Toc232464849"/>
      <w:r>
        <w:t xml:space="preserve">Table </w:t>
      </w:r>
      <w:fldSimple w:instr=" SEQ Table \* ARABIC ">
        <w:r>
          <w:rPr>
            <w:noProof/>
          </w:rPr>
          <w:t>67</w:t>
        </w:r>
      </w:fldSimple>
      <w:r>
        <w:t>: DECLARATION_ITEM Table</w:t>
      </w:r>
      <w:bookmarkEnd w:id="120"/>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30"/>
        <w:gridCol w:w="2023"/>
        <w:gridCol w:w="1920"/>
        <w:gridCol w:w="3187"/>
      </w:tblGrid>
      <w:tr w:rsidR="00147839" w14:paraId="47F0D997" w14:textId="77777777">
        <w:trPr>
          <w:trHeight w:val="340"/>
          <w:tblHeader/>
        </w:trPr>
        <w:tc>
          <w:tcPr>
            <w:tcW w:w="2250" w:type="dxa"/>
            <w:shd w:val="clear" w:color="auto" w:fill="1F3A5C"/>
            <w:vAlign w:val="center"/>
          </w:tcPr>
          <w:p w14:paraId="68809AEA"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28C3F6A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00D91605"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232E72A5"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367C8A52" w14:textId="77777777">
        <w:tc>
          <w:tcPr>
            <w:tcW w:w="2250" w:type="dxa"/>
            <w:vAlign w:val="center"/>
          </w:tcPr>
          <w:p w14:paraId="7DD85D4A" w14:textId="77777777" w:rsidR="00147839" w:rsidRDefault="00000000">
            <w:pPr>
              <w:spacing w:before="40" w:after="40"/>
              <w:rPr>
                <w:rFonts w:asciiTheme="majorBidi" w:hAnsiTheme="majorBidi" w:cstheme="majorBidi"/>
                <w:b/>
                <w:bCs/>
              </w:rPr>
            </w:pPr>
            <w:r>
              <w:rPr>
                <w:rFonts w:asciiTheme="majorBidi" w:hAnsiTheme="majorBidi" w:cstheme="majorBidi"/>
                <w:b/>
                <w:bCs/>
              </w:rPr>
              <w:t>item_id</w:t>
            </w:r>
          </w:p>
        </w:tc>
        <w:tc>
          <w:tcPr>
            <w:tcW w:w="1750" w:type="dxa"/>
            <w:vAlign w:val="center"/>
          </w:tcPr>
          <w:p w14:paraId="707FE9E6"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763D0CDF"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1F23ABA5"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line item</w:t>
            </w:r>
          </w:p>
        </w:tc>
      </w:tr>
      <w:tr w:rsidR="00147839" w14:paraId="765336AE" w14:textId="77777777">
        <w:tc>
          <w:tcPr>
            <w:tcW w:w="2250" w:type="dxa"/>
            <w:vAlign w:val="center"/>
          </w:tcPr>
          <w:p w14:paraId="62D33A2A" w14:textId="77777777" w:rsidR="00147839" w:rsidRDefault="00000000">
            <w:pPr>
              <w:spacing w:before="40" w:after="40"/>
              <w:rPr>
                <w:rFonts w:asciiTheme="majorBidi" w:hAnsiTheme="majorBidi" w:cstheme="majorBidi"/>
                <w:b/>
                <w:bCs/>
              </w:rPr>
            </w:pPr>
            <w:r>
              <w:rPr>
                <w:rFonts w:asciiTheme="majorBidi" w:hAnsiTheme="majorBidi" w:cstheme="majorBidi"/>
                <w:b/>
                <w:bCs/>
              </w:rPr>
              <w:t>declaration_id</w:t>
            </w:r>
          </w:p>
        </w:tc>
        <w:tc>
          <w:tcPr>
            <w:tcW w:w="1750" w:type="dxa"/>
            <w:vAlign w:val="center"/>
          </w:tcPr>
          <w:p w14:paraId="5C6B36F2"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1827CC04" w14:textId="77777777" w:rsidR="00147839" w:rsidRDefault="00000000">
            <w:pPr>
              <w:spacing w:before="40" w:after="40"/>
              <w:rPr>
                <w:rFonts w:asciiTheme="majorBidi" w:hAnsiTheme="majorBidi" w:cstheme="majorBidi"/>
              </w:rPr>
            </w:pPr>
            <w:r>
              <w:rPr>
                <w:rFonts w:asciiTheme="majorBidi" w:hAnsiTheme="majorBidi" w:cstheme="majorBidi"/>
              </w:rPr>
              <w:t>FK to DECLARATION</w:t>
            </w:r>
          </w:p>
        </w:tc>
        <w:tc>
          <w:tcPr>
            <w:tcW w:w="3460" w:type="dxa"/>
            <w:vAlign w:val="center"/>
          </w:tcPr>
          <w:p w14:paraId="49CA70B9" w14:textId="77777777" w:rsidR="00147839" w:rsidRDefault="00000000">
            <w:pPr>
              <w:spacing w:before="40" w:after="40"/>
              <w:rPr>
                <w:rFonts w:asciiTheme="majorBidi" w:hAnsiTheme="majorBidi" w:cstheme="majorBidi"/>
              </w:rPr>
            </w:pPr>
            <w:r>
              <w:rPr>
                <w:rFonts w:asciiTheme="majorBidi" w:hAnsiTheme="majorBidi" w:cstheme="majorBidi"/>
              </w:rPr>
              <w:t>Parent declaration</w:t>
            </w:r>
          </w:p>
        </w:tc>
      </w:tr>
      <w:tr w:rsidR="00147839" w14:paraId="737F71A4" w14:textId="77777777">
        <w:tc>
          <w:tcPr>
            <w:tcW w:w="2250" w:type="dxa"/>
            <w:vAlign w:val="center"/>
          </w:tcPr>
          <w:p w14:paraId="7165AA5E" w14:textId="77777777" w:rsidR="00147839" w:rsidRDefault="00000000">
            <w:pPr>
              <w:spacing w:before="40" w:after="40"/>
              <w:rPr>
                <w:rFonts w:asciiTheme="majorBidi" w:hAnsiTheme="majorBidi" w:cstheme="majorBidi"/>
                <w:b/>
                <w:bCs/>
              </w:rPr>
            </w:pPr>
            <w:r>
              <w:rPr>
                <w:rFonts w:asciiTheme="majorBidi" w:hAnsiTheme="majorBidi" w:cstheme="majorBidi"/>
                <w:b/>
                <w:bCs/>
              </w:rPr>
              <w:t>tariff_id</w:t>
            </w:r>
          </w:p>
        </w:tc>
        <w:tc>
          <w:tcPr>
            <w:tcW w:w="1750" w:type="dxa"/>
            <w:vAlign w:val="center"/>
          </w:tcPr>
          <w:p w14:paraId="6445CD69"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64E61952" w14:textId="77777777" w:rsidR="00147839" w:rsidRDefault="00000000">
            <w:pPr>
              <w:spacing w:before="40" w:after="40"/>
              <w:rPr>
                <w:rFonts w:asciiTheme="majorBidi" w:hAnsiTheme="majorBidi" w:cstheme="majorBidi"/>
              </w:rPr>
            </w:pPr>
            <w:r>
              <w:rPr>
                <w:rFonts w:asciiTheme="majorBidi" w:hAnsiTheme="majorBidi" w:cstheme="majorBidi"/>
              </w:rPr>
              <w:t>FK to TARIFF</w:t>
            </w:r>
          </w:p>
        </w:tc>
        <w:tc>
          <w:tcPr>
            <w:tcW w:w="3460" w:type="dxa"/>
            <w:vAlign w:val="center"/>
          </w:tcPr>
          <w:p w14:paraId="6A66595F" w14:textId="77777777" w:rsidR="00147839" w:rsidRDefault="00000000">
            <w:pPr>
              <w:spacing w:before="40" w:after="40"/>
              <w:rPr>
                <w:rFonts w:asciiTheme="majorBidi" w:hAnsiTheme="majorBidi" w:cstheme="majorBidi"/>
              </w:rPr>
            </w:pPr>
            <w:r>
              <w:rPr>
                <w:rFonts w:asciiTheme="majorBidi" w:hAnsiTheme="majorBidi" w:cstheme="majorBidi"/>
              </w:rPr>
              <w:t>Tariff / HS classification applied</w:t>
            </w:r>
          </w:p>
        </w:tc>
      </w:tr>
      <w:tr w:rsidR="00147839" w14:paraId="64C16DE9" w14:textId="77777777">
        <w:tc>
          <w:tcPr>
            <w:tcW w:w="2250" w:type="dxa"/>
            <w:vAlign w:val="center"/>
          </w:tcPr>
          <w:p w14:paraId="7B37A280" w14:textId="77777777" w:rsidR="00147839" w:rsidRDefault="00000000">
            <w:pPr>
              <w:spacing w:before="40" w:after="40"/>
              <w:rPr>
                <w:rFonts w:asciiTheme="majorBidi" w:hAnsiTheme="majorBidi" w:cstheme="majorBidi"/>
                <w:b/>
                <w:bCs/>
              </w:rPr>
            </w:pPr>
            <w:r>
              <w:rPr>
                <w:rFonts w:asciiTheme="majorBidi" w:hAnsiTheme="majorBidi" w:cstheme="majorBidi"/>
                <w:b/>
                <w:bCs/>
              </w:rPr>
              <w:t>goods_description</w:t>
            </w:r>
          </w:p>
        </w:tc>
        <w:tc>
          <w:tcPr>
            <w:tcW w:w="1750" w:type="dxa"/>
            <w:vAlign w:val="center"/>
          </w:tcPr>
          <w:p w14:paraId="20620781" w14:textId="77777777" w:rsidR="00147839" w:rsidRDefault="00000000">
            <w:pPr>
              <w:spacing w:before="40" w:after="40"/>
              <w:rPr>
                <w:rFonts w:asciiTheme="majorBidi" w:hAnsiTheme="majorBidi" w:cstheme="majorBidi"/>
              </w:rPr>
            </w:pPr>
            <w:r>
              <w:rPr>
                <w:rFonts w:asciiTheme="majorBidi" w:hAnsiTheme="majorBidi" w:cstheme="majorBidi"/>
              </w:rPr>
              <w:t>VARCHAR2(250)</w:t>
            </w:r>
          </w:p>
        </w:tc>
        <w:tc>
          <w:tcPr>
            <w:tcW w:w="1900" w:type="dxa"/>
            <w:vAlign w:val="center"/>
          </w:tcPr>
          <w:p w14:paraId="6BC6B53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412287D3" w14:textId="77777777" w:rsidR="00147839" w:rsidRDefault="00000000">
            <w:pPr>
              <w:spacing w:before="40" w:after="40"/>
              <w:rPr>
                <w:rFonts w:asciiTheme="majorBidi" w:hAnsiTheme="majorBidi" w:cstheme="majorBidi"/>
              </w:rPr>
            </w:pPr>
            <w:r>
              <w:rPr>
                <w:rFonts w:asciiTheme="majorBidi" w:hAnsiTheme="majorBidi" w:cstheme="majorBidi"/>
              </w:rPr>
              <w:t>Description of the goods</w:t>
            </w:r>
          </w:p>
        </w:tc>
      </w:tr>
      <w:tr w:rsidR="00147839" w14:paraId="19F25D7E" w14:textId="77777777">
        <w:tc>
          <w:tcPr>
            <w:tcW w:w="2250" w:type="dxa"/>
            <w:vAlign w:val="center"/>
          </w:tcPr>
          <w:p w14:paraId="6BA26FB0" w14:textId="77777777" w:rsidR="00147839" w:rsidRDefault="00000000">
            <w:pPr>
              <w:spacing w:before="40" w:after="40"/>
              <w:rPr>
                <w:rFonts w:asciiTheme="majorBidi" w:hAnsiTheme="majorBidi" w:cstheme="majorBidi"/>
                <w:b/>
                <w:bCs/>
              </w:rPr>
            </w:pPr>
            <w:r>
              <w:rPr>
                <w:rFonts w:asciiTheme="majorBidi" w:hAnsiTheme="majorBidi" w:cstheme="majorBidi"/>
                <w:b/>
                <w:bCs/>
              </w:rPr>
              <w:t>quantity</w:t>
            </w:r>
          </w:p>
        </w:tc>
        <w:tc>
          <w:tcPr>
            <w:tcW w:w="1750" w:type="dxa"/>
            <w:vAlign w:val="center"/>
          </w:tcPr>
          <w:p w14:paraId="51A3B04B" w14:textId="77777777" w:rsidR="00147839" w:rsidRDefault="00000000">
            <w:pPr>
              <w:spacing w:before="40" w:after="40"/>
              <w:rPr>
                <w:rFonts w:asciiTheme="majorBidi" w:hAnsiTheme="majorBidi" w:cstheme="majorBidi"/>
              </w:rPr>
            </w:pPr>
            <w:r>
              <w:rPr>
                <w:rFonts w:asciiTheme="majorBidi" w:hAnsiTheme="majorBidi" w:cstheme="majorBidi"/>
              </w:rPr>
              <w:t>NUMBER(12,2)</w:t>
            </w:r>
          </w:p>
        </w:tc>
        <w:tc>
          <w:tcPr>
            <w:tcW w:w="1900" w:type="dxa"/>
            <w:vAlign w:val="center"/>
          </w:tcPr>
          <w:p w14:paraId="0FAF02BE"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4808F02A" w14:textId="77777777" w:rsidR="00147839" w:rsidRDefault="00000000">
            <w:pPr>
              <w:spacing w:before="40" w:after="40"/>
              <w:rPr>
                <w:rFonts w:asciiTheme="majorBidi" w:hAnsiTheme="majorBidi" w:cstheme="majorBidi"/>
              </w:rPr>
            </w:pPr>
            <w:r>
              <w:rPr>
                <w:rFonts w:asciiTheme="majorBidi" w:hAnsiTheme="majorBidi" w:cstheme="majorBidi"/>
              </w:rPr>
              <w:t>Quantity of goods</w:t>
            </w:r>
          </w:p>
        </w:tc>
      </w:tr>
      <w:tr w:rsidR="00147839" w14:paraId="3960D71E" w14:textId="77777777">
        <w:tc>
          <w:tcPr>
            <w:tcW w:w="2250" w:type="dxa"/>
            <w:vAlign w:val="center"/>
          </w:tcPr>
          <w:p w14:paraId="01F96346" w14:textId="77777777" w:rsidR="00147839" w:rsidRDefault="00000000">
            <w:pPr>
              <w:spacing w:before="40" w:after="40"/>
              <w:rPr>
                <w:rFonts w:asciiTheme="majorBidi" w:hAnsiTheme="majorBidi" w:cstheme="majorBidi"/>
                <w:b/>
                <w:bCs/>
              </w:rPr>
            </w:pPr>
            <w:r>
              <w:rPr>
                <w:rFonts w:asciiTheme="majorBidi" w:hAnsiTheme="majorBidi" w:cstheme="majorBidi"/>
                <w:b/>
                <w:bCs/>
              </w:rPr>
              <w:t>customs_value_cif</w:t>
            </w:r>
          </w:p>
        </w:tc>
        <w:tc>
          <w:tcPr>
            <w:tcW w:w="1750" w:type="dxa"/>
            <w:vAlign w:val="center"/>
          </w:tcPr>
          <w:p w14:paraId="57622642"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6B6283CC"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3D672770" w14:textId="77777777" w:rsidR="00147839" w:rsidRDefault="00000000">
            <w:pPr>
              <w:spacing w:before="40" w:after="40"/>
              <w:rPr>
                <w:rFonts w:asciiTheme="majorBidi" w:hAnsiTheme="majorBidi" w:cstheme="majorBidi"/>
              </w:rPr>
            </w:pPr>
            <w:r>
              <w:rPr>
                <w:rFonts w:asciiTheme="majorBidi" w:hAnsiTheme="majorBidi" w:cstheme="majorBidi"/>
              </w:rPr>
              <w:t>CIF value of the item</w:t>
            </w:r>
          </w:p>
        </w:tc>
      </w:tr>
      <w:tr w:rsidR="00147839" w14:paraId="3ECCD316" w14:textId="77777777">
        <w:tc>
          <w:tcPr>
            <w:tcW w:w="2250" w:type="dxa"/>
            <w:vAlign w:val="center"/>
          </w:tcPr>
          <w:p w14:paraId="53297529" w14:textId="77777777" w:rsidR="00147839" w:rsidRDefault="00000000">
            <w:pPr>
              <w:spacing w:before="40" w:after="40"/>
              <w:rPr>
                <w:rFonts w:asciiTheme="majorBidi" w:hAnsiTheme="majorBidi" w:cstheme="majorBidi"/>
                <w:b/>
                <w:bCs/>
              </w:rPr>
            </w:pPr>
            <w:r>
              <w:rPr>
                <w:rFonts w:asciiTheme="majorBidi" w:hAnsiTheme="majorBidi" w:cstheme="majorBidi"/>
                <w:b/>
                <w:bCs/>
              </w:rPr>
              <w:t>duty_amount</w:t>
            </w:r>
          </w:p>
        </w:tc>
        <w:tc>
          <w:tcPr>
            <w:tcW w:w="1750" w:type="dxa"/>
            <w:vAlign w:val="center"/>
          </w:tcPr>
          <w:p w14:paraId="788088DF"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760FD130"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57D91A25" w14:textId="77777777" w:rsidR="00147839" w:rsidRDefault="00000000">
            <w:pPr>
              <w:spacing w:before="40" w:after="40"/>
              <w:rPr>
                <w:rFonts w:asciiTheme="majorBidi" w:hAnsiTheme="majorBidi" w:cstheme="majorBidi"/>
              </w:rPr>
            </w:pPr>
            <w:r>
              <w:rPr>
                <w:rFonts w:asciiTheme="majorBidi" w:hAnsiTheme="majorBidi" w:cstheme="majorBidi"/>
              </w:rPr>
              <w:t>Duty calculated for the item</w:t>
            </w:r>
          </w:p>
        </w:tc>
      </w:tr>
      <w:tr w:rsidR="00147839" w14:paraId="33A97FE7" w14:textId="77777777">
        <w:tc>
          <w:tcPr>
            <w:tcW w:w="2250" w:type="dxa"/>
            <w:vAlign w:val="center"/>
          </w:tcPr>
          <w:p w14:paraId="52CABE12"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46EA9287"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300424A7"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9FEEBD1" w14:textId="77777777" w:rsidR="00147839" w:rsidRDefault="00000000">
            <w:pPr>
              <w:spacing w:before="40" w:after="40"/>
              <w:rPr>
                <w:rFonts w:asciiTheme="majorBidi" w:hAnsiTheme="majorBidi" w:cstheme="majorBidi"/>
              </w:rPr>
            </w:pPr>
            <w:r>
              <w:rPr>
                <w:rFonts w:asciiTheme="majorBidi" w:hAnsiTheme="majorBidi" w:cstheme="majorBidi"/>
              </w:rPr>
              <w:t>Item status</w:t>
            </w:r>
          </w:p>
        </w:tc>
      </w:tr>
    </w:tbl>
    <w:p w14:paraId="089C85A2" w14:textId="77777777" w:rsidR="00147839" w:rsidRDefault="00147839">
      <w:pPr>
        <w:spacing w:after="40" w:line="360" w:lineRule="auto"/>
        <w:jc w:val="both"/>
        <w:rPr>
          <w:rFonts w:asciiTheme="majorBidi" w:hAnsiTheme="majorBidi" w:cstheme="majorBidi"/>
        </w:rPr>
      </w:pPr>
    </w:p>
    <w:p w14:paraId="107C4D1C" w14:textId="77777777" w:rsidR="00150702" w:rsidRDefault="00150702">
      <w:pPr>
        <w:spacing w:after="40" w:line="360" w:lineRule="auto"/>
        <w:jc w:val="both"/>
        <w:rPr>
          <w:rFonts w:asciiTheme="majorBidi" w:hAnsiTheme="majorBidi" w:cstheme="majorBidi"/>
        </w:rPr>
      </w:pPr>
    </w:p>
    <w:p w14:paraId="1EEB931F" w14:textId="77777777" w:rsidR="00150702" w:rsidRDefault="00150702">
      <w:pPr>
        <w:spacing w:after="40" w:line="360" w:lineRule="auto"/>
        <w:jc w:val="both"/>
        <w:rPr>
          <w:rFonts w:asciiTheme="majorBidi" w:hAnsiTheme="majorBidi" w:cstheme="majorBidi"/>
        </w:rPr>
      </w:pPr>
    </w:p>
    <w:p w14:paraId="65288EA1" w14:textId="77777777" w:rsidR="00150702" w:rsidRDefault="00150702">
      <w:pPr>
        <w:spacing w:after="40" w:line="360" w:lineRule="auto"/>
        <w:jc w:val="both"/>
        <w:rPr>
          <w:rFonts w:asciiTheme="majorBidi" w:hAnsiTheme="majorBidi" w:cstheme="majorBidi"/>
        </w:rPr>
      </w:pPr>
    </w:p>
    <w:p w14:paraId="47067905" w14:textId="77777777" w:rsidR="00150702" w:rsidRDefault="00150702">
      <w:pPr>
        <w:spacing w:after="40" w:line="360" w:lineRule="auto"/>
        <w:jc w:val="both"/>
        <w:rPr>
          <w:rFonts w:asciiTheme="majorBidi" w:hAnsiTheme="majorBidi" w:cstheme="majorBidi"/>
        </w:rPr>
      </w:pPr>
    </w:p>
    <w:p w14:paraId="46C92E1B" w14:textId="77777777" w:rsidR="00150702" w:rsidRDefault="00150702">
      <w:pPr>
        <w:spacing w:after="40" w:line="360" w:lineRule="auto"/>
        <w:jc w:val="both"/>
        <w:rPr>
          <w:rFonts w:asciiTheme="majorBidi" w:hAnsiTheme="majorBidi" w:cstheme="majorBidi"/>
        </w:rPr>
      </w:pPr>
    </w:p>
    <w:p w14:paraId="62203F39" w14:textId="77777777" w:rsidR="00150702" w:rsidRDefault="00150702">
      <w:pPr>
        <w:spacing w:after="40" w:line="360" w:lineRule="auto"/>
        <w:jc w:val="both"/>
        <w:rPr>
          <w:rFonts w:asciiTheme="majorBidi" w:hAnsiTheme="majorBidi" w:cstheme="majorBidi"/>
        </w:rPr>
      </w:pPr>
    </w:p>
    <w:p w14:paraId="794BBAC3" w14:textId="77777777" w:rsidR="00150702" w:rsidRDefault="00150702">
      <w:pPr>
        <w:spacing w:after="40" w:line="360" w:lineRule="auto"/>
        <w:jc w:val="both"/>
        <w:rPr>
          <w:rFonts w:asciiTheme="majorBidi" w:hAnsiTheme="majorBidi" w:cstheme="majorBidi"/>
        </w:rPr>
      </w:pPr>
    </w:p>
    <w:p w14:paraId="26C22C44" w14:textId="77777777" w:rsidR="00150702" w:rsidRDefault="00150702">
      <w:pPr>
        <w:spacing w:after="40" w:line="360" w:lineRule="auto"/>
        <w:jc w:val="both"/>
        <w:rPr>
          <w:rFonts w:asciiTheme="majorBidi" w:hAnsiTheme="majorBidi" w:cstheme="majorBidi"/>
        </w:rPr>
      </w:pPr>
    </w:p>
    <w:p w14:paraId="7A8278F3" w14:textId="77777777" w:rsidR="00150702" w:rsidRDefault="00150702">
      <w:pPr>
        <w:spacing w:after="40" w:line="360" w:lineRule="auto"/>
        <w:jc w:val="both"/>
        <w:rPr>
          <w:rFonts w:asciiTheme="majorBidi" w:hAnsiTheme="majorBidi" w:cstheme="majorBidi"/>
        </w:rPr>
      </w:pPr>
    </w:p>
    <w:p w14:paraId="4A0CC927" w14:textId="77777777" w:rsidR="006261BB" w:rsidRDefault="006261BB">
      <w:pPr>
        <w:spacing w:after="40" w:line="360" w:lineRule="auto"/>
        <w:jc w:val="both"/>
        <w:rPr>
          <w:rFonts w:asciiTheme="majorBidi" w:hAnsiTheme="majorBidi" w:cstheme="majorBidi"/>
        </w:rPr>
      </w:pPr>
    </w:p>
    <w:p w14:paraId="40D85A34" w14:textId="77777777" w:rsidR="006261BB" w:rsidRDefault="006261BB">
      <w:pPr>
        <w:spacing w:after="40" w:line="360" w:lineRule="auto"/>
        <w:jc w:val="both"/>
        <w:rPr>
          <w:rFonts w:asciiTheme="majorBidi" w:hAnsiTheme="majorBidi" w:cstheme="majorBidi"/>
        </w:rPr>
      </w:pPr>
    </w:p>
    <w:p w14:paraId="5CA073E4" w14:textId="77777777" w:rsidR="00150702" w:rsidRDefault="00150702">
      <w:pPr>
        <w:spacing w:after="40" w:line="360" w:lineRule="auto"/>
        <w:jc w:val="both"/>
        <w:rPr>
          <w:rFonts w:asciiTheme="majorBidi" w:hAnsiTheme="majorBidi" w:cstheme="majorBidi"/>
        </w:rPr>
      </w:pPr>
    </w:p>
    <w:p w14:paraId="7E38A406"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Tariff / HS-code classifications and their duty rates.</w:t>
      </w:r>
    </w:p>
    <w:p w14:paraId="73572508" w14:textId="77777777" w:rsidR="00A64FA3" w:rsidRDefault="00A64FA3">
      <w:pPr>
        <w:spacing w:after="40" w:line="360" w:lineRule="auto"/>
        <w:jc w:val="both"/>
        <w:rPr>
          <w:rFonts w:asciiTheme="majorBidi" w:hAnsiTheme="majorBidi" w:cstheme="majorBidi"/>
          <w:i/>
          <w:iCs/>
        </w:rPr>
      </w:pPr>
    </w:p>
    <w:p w14:paraId="28560CCC" w14:textId="7134A3CE" w:rsidR="00A64FA3" w:rsidRPr="00A64FA3" w:rsidRDefault="00A64FA3" w:rsidP="00A64FA3">
      <w:pPr>
        <w:pStyle w:val="Caption"/>
      </w:pPr>
      <w:bookmarkStart w:id="121" w:name="_Toc232464850"/>
      <w:r>
        <w:t xml:space="preserve">Table </w:t>
      </w:r>
      <w:fldSimple w:instr=" SEQ Table \* ARABIC ">
        <w:r>
          <w:rPr>
            <w:noProof/>
          </w:rPr>
          <w:t>68</w:t>
        </w:r>
      </w:fldSimple>
      <w:r>
        <w:t>: TARIFF Table</w:t>
      </w:r>
      <w:bookmarkEnd w:id="121"/>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179"/>
        <w:gridCol w:w="2023"/>
        <w:gridCol w:w="1863"/>
        <w:gridCol w:w="3295"/>
      </w:tblGrid>
      <w:tr w:rsidR="00147839" w14:paraId="303368A7" w14:textId="77777777">
        <w:trPr>
          <w:trHeight w:val="340"/>
          <w:tblHeader/>
        </w:trPr>
        <w:tc>
          <w:tcPr>
            <w:tcW w:w="2250" w:type="dxa"/>
            <w:shd w:val="clear" w:color="auto" w:fill="1F3A5C"/>
            <w:vAlign w:val="center"/>
          </w:tcPr>
          <w:p w14:paraId="5DF97848"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468856F8"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777D48C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1C5CD3BB"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040DD1AA" w14:textId="77777777">
        <w:tc>
          <w:tcPr>
            <w:tcW w:w="2250" w:type="dxa"/>
            <w:vAlign w:val="center"/>
          </w:tcPr>
          <w:p w14:paraId="3F429F97" w14:textId="77777777" w:rsidR="00147839" w:rsidRDefault="00000000">
            <w:pPr>
              <w:spacing w:before="40" w:after="40"/>
              <w:rPr>
                <w:rFonts w:asciiTheme="majorBidi" w:hAnsiTheme="majorBidi" w:cstheme="majorBidi"/>
                <w:b/>
                <w:bCs/>
              </w:rPr>
            </w:pPr>
            <w:r>
              <w:rPr>
                <w:rFonts w:asciiTheme="majorBidi" w:hAnsiTheme="majorBidi" w:cstheme="majorBidi"/>
                <w:b/>
                <w:bCs/>
              </w:rPr>
              <w:t>tariff_id</w:t>
            </w:r>
          </w:p>
        </w:tc>
        <w:tc>
          <w:tcPr>
            <w:tcW w:w="1750" w:type="dxa"/>
            <w:vAlign w:val="center"/>
          </w:tcPr>
          <w:p w14:paraId="79F14449"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37D59BF5"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18CCCE2A"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tariff</w:t>
            </w:r>
          </w:p>
        </w:tc>
      </w:tr>
      <w:tr w:rsidR="00147839" w14:paraId="01CE1FC3" w14:textId="77777777">
        <w:tc>
          <w:tcPr>
            <w:tcW w:w="2250" w:type="dxa"/>
            <w:vAlign w:val="center"/>
          </w:tcPr>
          <w:p w14:paraId="21312746" w14:textId="77777777" w:rsidR="00147839" w:rsidRDefault="00000000">
            <w:pPr>
              <w:spacing w:before="40" w:after="40"/>
              <w:rPr>
                <w:rFonts w:asciiTheme="majorBidi" w:hAnsiTheme="majorBidi" w:cstheme="majorBidi"/>
                <w:b/>
                <w:bCs/>
              </w:rPr>
            </w:pPr>
            <w:r>
              <w:rPr>
                <w:rFonts w:asciiTheme="majorBidi" w:hAnsiTheme="majorBidi" w:cstheme="majorBidi"/>
                <w:b/>
                <w:bCs/>
              </w:rPr>
              <w:t>hs_code</w:t>
            </w:r>
          </w:p>
        </w:tc>
        <w:tc>
          <w:tcPr>
            <w:tcW w:w="1750" w:type="dxa"/>
            <w:vAlign w:val="center"/>
          </w:tcPr>
          <w:p w14:paraId="75BC6AF7" w14:textId="77777777" w:rsidR="00147839" w:rsidRDefault="00000000">
            <w:pPr>
              <w:spacing w:before="40" w:after="40"/>
              <w:rPr>
                <w:rFonts w:asciiTheme="majorBidi" w:hAnsiTheme="majorBidi" w:cstheme="majorBidi"/>
              </w:rPr>
            </w:pPr>
            <w:r>
              <w:rPr>
                <w:rFonts w:asciiTheme="majorBidi" w:hAnsiTheme="majorBidi" w:cstheme="majorBidi"/>
              </w:rPr>
              <w:t>VARCHAR2(20)</w:t>
            </w:r>
          </w:p>
        </w:tc>
        <w:tc>
          <w:tcPr>
            <w:tcW w:w="1900" w:type="dxa"/>
            <w:vAlign w:val="center"/>
          </w:tcPr>
          <w:p w14:paraId="58606AF5" w14:textId="77777777" w:rsidR="00147839" w:rsidRDefault="00000000">
            <w:pPr>
              <w:spacing w:before="40" w:after="40"/>
              <w:rPr>
                <w:rFonts w:asciiTheme="majorBidi" w:hAnsiTheme="majorBidi" w:cstheme="majorBidi"/>
              </w:rPr>
            </w:pPr>
            <w:r>
              <w:rPr>
                <w:rFonts w:asciiTheme="majorBidi" w:hAnsiTheme="majorBidi" w:cstheme="majorBidi"/>
              </w:rPr>
              <w:t>NOT NULL, UNIQUE</w:t>
            </w:r>
          </w:p>
        </w:tc>
        <w:tc>
          <w:tcPr>
            <w:tcW w:w="3460" w:type="dxa"/>
            <w:vAlign w:val="center"/>
          </w:tcPr>
          <w:p w14:paraId="05F42222" w14:textId="77777777" w:rsidR="00147839" w:rsidRDefault="00000000">
            <w:pPr>
              <w:spacing w:before="40" w:after="40"/>
              <w:rPr>
                <w:rFonts w:asciiTheme="majorBidi" w:hAnsiTheme="majorBidi" w:cstheme="majorBidi"/>
              </w:rPr>
            </w:pPr>
            <w:r>
              <w:rPr>
                <w:rFonts w:asciiTheme="majorBidi" w:hAnsiTheme="majorBidi" w:cstheme="majorBidi"/>
              </w:rPr>
              <w:t>Harmonized System code</w:t>
            </w:r>
          </w:p>
        </w:tc>
      </w:tr>
      <w:tr w:rsidR="00147839" w14:paraId="4D303B19" w14:textId="77777777">
        <w:tc>
          <w:tcPr>
            <w:tcW w:w="2250" w:type="dxa"/>
            <w:vAlign w:val="center"/>
          </w:tcPr>
          <w:p w14:paraId="5BA53229" w14:textId="77777777" w:rsidR="00147839" w:rsidRDefault="00000000">
            <w:pPr>
              <w:spacing w:before="40" w:after="40"/>
              <w:rPr>
                <w:rFonts w:asciiTheme="majorBidi" w:hAnsiTheme="majorBidi" w:cstheme="majorBidi"/>
                <w:b/>
                <w:bCs/>
              </w:rPr>
            </w:pPr>
            <w:r>
              <w:rPr>
                <w:rFonts w:asciiTheme="majorBidi" w:hAnsiTheme="majorBidi" w:cstheme="majorBidi"/>
                <w:b/>
                <w:bCs/>
              </w:rPr>
              <w:t>description</w:t>
            </w:r>
          </w:p>
        </w:tc>
        <w:tc>
          <w:tcPr>
            <w:tcW w:w="1750" w:type="dxa"/>
            <w:vAlign w:val="center"/>
          </w:tcPr>
          <w:p w14:paraId="6B82432F" w14:textId="77777777" w:rsidR="00147839" w:rsidRDefault="00000000">
            <w:pPr>
              <w:spacing w:before="40" w:after="40"/>
              <w:rPr>
                <w:rFonts w:asciiTheme="majorBidi" w:hAnsiTheme="majorBidi" w:cstheme="majorBidi"/>
              </w:rPr>
            </w:pPr>
            <w:r>
              <w:rPr>
                <w:rFonts w:asciiTheme="majorBidi" w:hAnsiTheme="majorBidi" w:cstheme="majorBidi"/>
              </w:rPr>
              <w:t>VARCHAR2(250)</w:t>
            </w:r>
          </w:p>
        </w:tc>
        <w:tc>
          <w:tcPr>
            <w:tcW w:w="1900" w:type="dxa"/>
            <w:vAlign w:val="center"/>
          </w:tcPr>
          <w:p w14:paraId="7F584F51"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9E7D055" w14:textId="77777777" w:rsidR="00147839" w:rsidRDefault="00000000">
            <w:pPr>
              <w:spacing w:before="40" w:after="40"/>
              <w:rPr>
                <w:rFonts w:asciiTheme="majorBidi" w:hAnsiTheme="majorBidi" w:cstheme="majorBidi"/>
              </w:rPr>
            </w:pPr>
            <w:r>
              <w:rPr>
                <w:rFonts w:asciiTheme="majorBidi" w:hAnsiTheme="majorBidi" w:cstheme="majorBidi"/>
              </w:rPr>
              <w:t>Tariff description</w:t>
            </w:r>
          </w:p>
        </w:tc>
      </w:tr>
      <w:tr w:rsidR="00147839" w14:paraId="2BB6DB45" w14:textId="77777777">
        <w:tc>
          <w:tcPr>
            <w:tcW w:w="2250" w:type="dxa"/>
            <w:vAlign w:val="center"/>
          </w:tcPr>
          <w:p w14:paraId="4E580F6A" w14:textId="77777777" w:rsidR="00147839" w:rsidRDefault="00000000">
            <w:pPr>
              <w:spacing w:before="40" w:after="40"/>
              <w:rPr>
                <w:rFonts w:asciiTheme="majorBidi" w:hAnsiTheme="majorBidi" w:cstheme="majorBidi"/>
                <w:b/>
                <w:bCs/>
              </w:rPr>
            </w:pPr>
            <w:r>
              <w:rPr>
                <w:rFonts w:asciiTheme="majorBidi" w:hAnsiTheme="majorBidi" w:cstheme="majorBidi"/>
                <w:b/>
                <w:bCs/>
              </w:rPr>
              <w:t>duty_rate</w:t>
            </w:r>
          </w:p>
        </w:tc>
        <w:tc>
          <w:tcPr>
            <w:tcW w:w="1750" w:type="dxa"/>
            <w:vAlign w:val="center"/>
          </w:tcPr>
          <w:p w14:paraId="23542D7A" w14:textId="77777777" w:rsidR="00147839" w:rsidRDefault="00000000">
            <w:pPr>
              <w:spacing w:before="40" w:after="40"/>
              <w:rPr>
                <w:rFonts w:asciiTheme="majorBidi" w:hAnsiTheme="majorBidi" w:cstheme="majorBidi"/>
              </w:rPr>
            </w:pPr>
            <w:r>
              <w:rPr>
                <w:rFonts w:asciiTheme="majorBidi" w:hAnsiTheme="majorBidi" w:cstheme="majorBidi"/>
              </w:rPr>
              <w:t>NUMBER(5,2)</w:t>
            </w:r>
          </w:p>
        </w:tc>
        <w:tc>
          <w:tcPr>
            <w:tcW w:w="1900" w:type="dxa"/>
            <w:vAlign w:val="center"/>
          </w:tcPr>
          <w:p w14:paraId="6F615E3C"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0569177D" w14:textId="77777777" w:rsidR="00147839" w:rsidRDefault="00000000">
            <w:pPr>
              <w:spacing w:before="40" w:after="40"/>
              <w:rPr>
                <w:rFonts w:asciiTheme="majorBidi" w:hAnsiTheme="majorBidi" w:cstheme="majorBidi"/>
              </w:rPr>
            </w:pPr>
            <w:r>
              <w:rPr>
                <w:rFonts w:asciiTheme="majorBidi" w:hAnsiTheme="majorBidi" w:cstheme="majorBidi"/>
              </w:rPr>
              <w:t>Duty rate percentage</w:t>
            </w:r>
          </w:p>
        </w:tc>
      </w:tr>
      <w:tr w:rsidR="00147839" w14:paraId="09CE3274" w14:textId="77777777">
        <w:tc>
          <w:tcPr>
            <w:tcW w:w="2250" w:type="dxa"/>
            <w:vAlign w:val="center"/>
          </w:tcPr>
          <w:p w14:paraId="2106BD23"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1A929DBE"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05BA341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536CA3A1" w14:textId="77777777" w:rsidR="00147839" w:rsidRDefault="00000000">
            <w:pPr>
              <w:spacing w:before="40" w:after="40"/>
              <w:rPr>
                <w:rFonts w:asciiTheme="majorBidi" w:hAnsiTheme="majorBidi" w:cstheme="majorBidi"/>
              </w:rPr>
            </w:pPr>
            <w:r>
              <w:rPr>
                <w:rFonts w:asciiTheme="majorBidi" w:hAnsiTheme="majorBidi" w:cstheme="majorBidi"/>
              </w:rPr>
              <w:t>Active / Inactive</w:t>
            </w:r>
          </w:p>
        </w:tc>
      </w:tr>
    </w:tbl>
    <w:p w14:paraId="4672533F" w14:textId="77777777" w:rsidR="00147839" w:rsidRDefault="00147839">
      <w:pPr>
        <w:spacing w:after="40" w:line="360" w:lineRule="auto"/>
        <w:jc w:val="both"/>
        <w:rPr>
          <w:rFonts w:asciiTheme="majorBidi" w:hAnsiTheme="majorBidi" w:cstheme="majorBidi"/>
        </w:rPr>
      </w:pPr>
    </w:p>
    <w:p w14:paraId="67728548"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Configurable tax rates applied to invoices (e.g. 16% GST).</w:t>
      </w:r>
    </w:p>
    <w:p w14:paraId="45B1732E" w14:textId="77777777" w:rsidR="00804220" w:rsidRDefault="00804220">
      <w:pPr>
        <w:spacing w:after="40" w:line="360" w:lineRule="auto"/>
        <w:jc w:val="both"/>
        <w:rPr>
          <w:rFonts w:asciiTheme="majorBidi" w:hAnsiTheme="majorBidi" w:cstheme="majorBidi"/>
          <w:i/>
          <w:iCs/>
        </w:rPr>
      </w:pPr>
    </w:p>
    <w:p w14:paraId="76467BDE" w14:textId="1E4E896D" w:rsidR="00804220" w:rsidRPr="00804220" w:rsidRDefault="00804220" w:rsidP="00804220">
      <w:pPr>
        <w:pStyle w:val="Caption"/>
      </w:pPr>
      <w:bookmarkStart w:id="122" w:name="_Toc232464851"/>
      <w:r>
        <w:t xml:space="preserve">Table </w:t>
      </w:r>
      <w:fldSimple w:instr=" SEQ Table \* ARABIC ">
        <w:r>
          <w:rPr>
            <w:noProof/>
          </w:rPr>
          <w:t>69</w:t>
        </w:r>
      </w:fldSimple>
      <w:r>
        <w:t>: TAX_RATE Table</w:t>
      </w:r>
      <w:bookmarkEnd w:id="122"/>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31"/>
        <w:gridCol w:w="1903"/>
        <w:gridCol w:w="1875"/>
        <w:gridCol w:w="3351"/>
      </w:tblGrid>
      <w:tr w:rsidR="00147839" w14:paraId="51FC214B" w14:textId="77777777">
        <w:trPr>
          <w:trHeight w:val="340"/>
          <w:tblHeader/>
        </w:trPr>
        <w:tc>
          <w:tcPr>
            <w:tcW w:w="2250" w:type="dxa"/>
            <w:shd w:val="clear" w:color="auto" w:fill="1F3A5C"/>
            <w:vAlign w:val="center"/>
          </w:tcPr>
          <w:p w14:paraId="2F6FFED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768F3B5D"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6FE55BC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4CFE4724"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00554260" w14:textId="77777777">
        <w:tc>
          <w:tcPr>
            <w:tcW w:w="2250" w:type="dxa"/>
            <w:vAlign w:val="center"/>
          </w:tcPr>
          <w:p w14:paraId="509625B1" w14:textId="77777777" w:rsidR="00147839" w:rsidRDefault="00000000">
            <w:pPr>
              <w:spacing w:before="40" w:after="40"/>
              <w:rPr>
                <w:rFonts w:asciiTheme="majorBidi" w:hAnsiTheme="majorBidi" w:cstheme="majorBidi"/>
                <w:b/>
                <w:bCs/>
              </w:rPr>
            </w:pPr>
            <w:r>
              <w:rPr>
                <w:rFonts w:asciiTheme="majorBidi" w:hAnsiTheme="majorBidi" w:cstheme="majorBidi"/>
                <w:b/>
                <w:bCs/>
              </w:rPr>
              <w:t>tax_id</w:t>
            </w:r>
          </w:p>
        </w:tc>
        <w:tc>
          <w:tcPr>
            <w:tcW w:w="1750" w:type="dxa"/>
            <w:vAlign w:val="center"/>
          </w:tcPr>
          <w:p w14:paraId="2B30E346"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0D8BC475"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45FC6FAE"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tax rate</w:t>
            </w:r>
          </w:p>
        </w:tc>
      </w:tr>
      <w:tr w:rsidR="00147839" w14:paraId="165C3205" w14:textId="77777777">
        <w:tc>
          <w:tcPr>
            <w:tcW w:w="2250" w:type="dxa"/>
            <w:vAlign w:val="center"/>
          </w:tcPr>
          <w:p w14:paraId="61E02062" w14:textId="77777777" w:rsidR="00147839" w:rsidRDefault="00000000">
            <w:pPr>
              <w:spacing w:before="40" w:after="40"/>
              <w:rPr>
                <w:rFonts w:asciiTheme="majorBidi" w:hAnsiTheme="majorBidi" w:cstheme="majorBidi"/>
                <w:b/>
                <w:bCs/>
              </w:rPr>
            </w:pPr>
            <w:r>
              <w:rPr>
                <w:rFonts w:asciiTheme="majorBidi" w:hAnsiTheme="majorBidi" w:cstheme="majorBidi"/>
                <w:b/>
                <w:bCs/>
              </w:rPr>
              <w:t>tax_name</w:t>
            </w:r>
          </w:p>
        </w:tc>
        <w:tc>
          <w:tcPr>
            <w:tcW w:w="1750" w:type="dxa"/>
            <w:vAlign w:val="center"/>
          </w:tcPr>
          <w:p w14:paraId="6E4742B1" w14:textId="77777777" w:rsidR="00147839" w:rsidRDefault="00000000">
            <w:pPr>
              <w:spacing w:before="40" w:after="40"/>
              <w:rPr>
                <w:rFonts w:asciiTheme="majorBidi" w:hAnsiTheme="majorBidi" w:cstheme="majorBidi"/>
              </w:rPr>
            </w:pPr>
            <w:r>
              <w:rPr>
                <w:rFonts w:asciiTheme="majorBidi" w:hAnsiTheme="majorBidi" w:cstheme="majorBidi"/>
              </w:rPr>
              <w:t>VARCHAR2(60)</w:t>
            </w:r>
          </w:p>
        </w:tc>
        <w:tc>
          <w:tcPr>
            <w:tcW w:w="1900" w:type="dxa"/>
            <w:vAlign w:val="center"/>
          </w:tcPr>
          <w:p w14:paraId="3ED66887"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4274CFFF" w14:textId="77777777" w:rsidR="00147839" w:rsidRDefault="00000000">
            <w:pPr>
              <w:spacing w:before="40" w:after="40"/>
              <w:rPr>
                <w:rFonts w:asciiTheme="majorBidi" w:hAnsiTheme="majorBidi" w:cstheme="majorBidi"/>
              </w:rPr>
            </w:pPr>
            <w:r>
              <w:rPr>
                <w:rFonts w:asciiTheme="majorBidi" w:hAnsiTheme="majorBidi" w:cstheme="majorBidi"/>
              </w:rPr>
              <w:t>Name of the tax</w:t>
            </w:r>
          </w:p>
        </w:tc>
      </w:tr>
      <w:tr w:rsidR="00147839" w14:paraId="442D1FC0" w14:textId="77777777">
        <w:tc>
          <w:tcPr>
            <w:tcW w:w="2250" w:type="dxa"/>
            <w:vAlign w:val="center"/>
          </w:tcPr>
          <w:p w14:paraId="69F7AF1F" w14:textId="77777777" w:rsidR="00147839" w:rsidRDefault="00000000">
            <w:pPr>
              <w:spacing w:before="40" w:after="40"/>
              <w:rPr>
                <w:rFonts w:asciiTheme="majorBidi" w:hAnsiTheme="majorBidi" w:cstheme="majorBidi"/>
                <w:b/>
                <w:bCs/>
              </w:rPr>
            </w:pPr>
            <w:r>
              <w:rPr>
                <w:rFonts w:asciiTheme="majorBidi" w:hAnsiTheme="majorBidi" w:cstheme="majorBidi"/>
                <w:b/>
                <w:bCs/>
              </w:rPr>
              <w:t>rate_percentage</w:t>
            </w:r>
          </w:p>
        </w:tc>
        <w:tc>
          <w:tcPr>
            <w:tcW w:w="1750" w:type="dxa"/>
            <w:vAlign w:val="center"/>
          </w:tcPr>
          <w:p w14:paraId="5E063923" w14:textId="77777777" w:rsidR="00147839" w:rsidRDefault="00000000">
            <w:pPr>
              <w:spacing w:before="40" w:after="40"/>
              <w:rPr>
                <w:rFonts w:asciiTheme="majorBidi" w:hAnsiTheme="majorBidi" w:cstheme="majorBidi"/>
              </w:rPr>
            </w:pPr>
            <w:r>
              <w:rPr>
                <w:rFonts w:asciiTheme="majorBidi" w:hAnsiTheme="majorBidi" w:cstheme="majorBidi"/>
              </w:rPr>
              <w:t>NUMBER(5,2)</w:t>
            </w:r>
          </w:p>
        </w:tc>
        <w:tc>
          <w:tcPr>
            <w:tcW w:w="1900" w:type="dxa"/>
            <w:vAlign w:val="center"/>
          </w:tcPr>
          <w:p w14:paraId="2FCADDBD"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14A97654" w14:textId="77777777" w:rsidR="00147839" w:rsidRDefault="00000000">
            <w:pPr>
              <w:spacing w:before="40" w:after="40"/>
              <w:rPr>
                <w:rFonts w:asciiTheme="majorBidi" w:hAnsiTheme="majorBidi" w:cstheme="majorBidi"/>
              </w:rPr>
            </w:pPr>
            <w:r>
              <w:rPr>
                <w:rFonts w:asciiTheme="majorBidi" w:hAnsiTheme="majorBidi" w:cstheme="majorBidi"/>
              </w:rPr>
              <w:t>Tax rate percentage (e.g. 16)</w:t>
            </w:r>
          </w:p>
        </w:tc>
      </w:tr>
      <w:tr w:rsidR="00147839" w14:paraId="353BC372" w14:textId="77777777">
        <w:tc>
          <w:tcPr>
            <w:tcW w:w="2250" w:type="dxa"/>
            <w:vAlign w:val="center"/>
          </w:tcPr>
          <w:p w14:paraId="1227DB2D" w14:textId="77777777" w:rsidR="00147839" w:rsidRDefault="00000000">
            <w:pPr>
              <w:spacing w:before="40" w:after="40"/>
              <w:rPr>
                <w:rFonts w:asciiTheme="majorBidi" w:hAnsiTheme="majorBidi" w:cstheme="majorBidi"/>
                <w:b/>
                <w:bCs/>
              </w:rPr>
            </w:pPr>
            <w:r>
              <w:rPr>
                <w:rFonts w:asciiTheme="majorBidi" w:hAnsiTheme="majorBidi" w:cstheme="majorBidi"/>
                <w:b/>
                <w:bCs/>
              </w:rPr>
              <w:t>type</w:t>
            </w:r>
          </w:p>
        </w:tc>
        <w:tc>
          <w:tcPr>
            <w:tcW w:w="1750" w:type="dxa"/>
            <w:vAlign w:val="center"/>
          </w:tcPr>
          <w:p w14:paraId="1E0FF955" w14:textId="77777777" w:rsidR="00147839" w:rsidRDefault="00000000">
            <w:pPr>
              <w:spacing w:before="40" w:after="40"/>
              <w:rPr>
                <w:rFonts w:asciiTheme="majorBidi" w:hAnsiTheme="majorBidi" w:cstheme="majorBidi"/>
              </w:rPr>
            </w:pPr>
            <w:r>
              <w:rPr>
                <w:rFonts w:asciiTheme="majorBidi" w:hAnsiTheme="majorBidi" w:cstheme="majorBidi"/>
              </w:rPr>
              <w:t>VARCHAR2(40)</w:t>
            </w:r>
          </w:p>
        </w:tc>
        <w:tc>
          <w:tcPr>
            <w:tcW w:w="1900" w:type="dxa"/>
            <w:vAlign w:val="center"/>
          </w:tcPr>
          <w:p w14:paraId="65DCFD41"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9EC9C79" w14:textId="77777777" w:rsidR="00147839" w:rsidRDefault="00000000">
            <w:pPr>
              <w:spacing w:before="40" w:after="40"/>
              <w:rPr>
                <w:rFonts w:asciiTheme="majorBidi" w:hAnsiTheme="majorBidi" w:cstheme="majorBidi"/>
              </w:rPr>
            </w:pPr>
            <w:r>
              <w:rPr>
                <w:rFonts w:asciiTheme="majorBidi" w:hAnsiTheme="majorBidi" w:cstheme="majorBidi"/>
              </w:rPr>
              <w:t>Tax type (e.g. General Sales Tax)</w:t>
            </w:r>
          </w:p>
        </w:tc>
      </w:tr>
      <w:tr w:rsidR="00147839" w14:paraId="28DE8D58" w14:textId="77777777">
        <w:tc>
          <w:tcPr>
            <w:tcW w:w="2250" w:type="dxa"/>
            <w:vAlign w:val="center"/>
          </w:tcPr>
          <w:p w14:paraId="50C5BF0F"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4D3F89B3"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19927D68"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3E1CF68" w14:textId="77777777" w:rsidR="00147839" w:rsidRDefault="00000000">
            <w:pPr>
              <w:spacing w:before="40" w:after="40"/>
              <w:rPr>
                <w:rFonts w:asciiTheme="majorBidi" w:hAnsiTheme="majorBidi" w:cstheme="majorBidi"/>
              </w:rPr>
            </w:pPr>
            <w:r>
              <w:rPr>
                <w:rFonts w:asciiTheme="majorBidi" w:hAnsiTheme="majorBidi" w:cstheme="majorBidi"/>
              </w:rPr>
              <w:t>Active / Inactive</w:t>
            </w:r>
          </w:p>
        </w:tc>
      </w:tr>
    </w:tbl>
    <w:p w14:paraId="7CE12429" w14:textId="77777777" w:rsidR="00147839" w:rsidRDefault="00147839">
      <w:pPr>
        <w:spacing w:after="40" w:line="360" w:lineRule="auto"/>
        <w:jc w:val="both"/>
        <w:rPr>
          <w:rFonts w:asciiTheme="majorBidi" w:hAnsiTheme="majorBidi" w:cstheme="majorBidi"/>
        </w:rPr>
      </w:pPr>
    </w:p>
    <w:p w14:paraId="7191B258" w14:textId="77777777" w:rsidR="00150702" w:rsidRDefault="00150702">
      <w:pPr>
        <w:spacing w:after="40" w:line="360" w:lineRule="auto"/>
        <w:jc w:val="both"/>
        <w:rPr>
          <w:rFonts w:asciiTheme="majorBidi" w:hAnsiTheme="majorBidi" w:cstheme="majorBidi"/>
        </w:rPr>
      </w:pPr>
    </w:p>
    <w:p w14:paraId="5C5E0B95" w14:textId="77777777" w:rsidR="00150702" w:rsidRDefault="00150702">
      <w:pPr>
        <w:spacing w:after="40" w:line="360" w:lineRule="auto"/>
        <w:jc w:val="both"/>
        <w:rPr>
          <w:rFonts w:asciiTheme="majorBidi" w:hAnsiTheme="majorBidi" w:cstheme="majorBidi"/>
        </w:rPr>
      </w:pPr>
    </w:p>
    <w:p w14:paraId="58243D32" w14:textId="77777777" w:rsidR="00150702" w:rsidRDefault="00150702">
      <w:pPr>
        <w:spacing w:after="40" w:line="360" w:lineRule="auto"/>
        <w:jc w:val="both"/>
        <w:rPr>
          <w:rFonts w:asciiTheme="majorBidi" w:hAnsiTheme="majorBidi" w:cstheme="majorBidi"/>
        </w:rPr>
      </w:pPr>
    </w:p>
    <w:p w14:paraId="65F6A731"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lastRenderedPageBreak/>
        <w:t>Invoices generated from cleared declarations.</w:t>
      </w:r>
    </w:p>
    <w:p w14:paraId="3F458CFA" w14:textId="77777777" w:rsidR="001E61C7" w:rsidRDefault="001E61C7">
      <w:pPr>
        <w:spacing w:after="40" w:line="360" w:lineRule="auto"/>
        <w:jc w:val="both"/>
        <w:rPr>
          <w:rFonts w:asciiTheme="majorBidi" w:hAnsiTheme="majorBidi" w:cstheme="majorBidi"/>
          <w:i/>
          <w:iCs/>
        </w:rPr>
      </w:pPr>
    </w:p>
    <w:p w14:paraId="110856EB" w14:textId="7AA4D342" w:rsidR="001E61C7" w:rsidRPr="001E61C7" w:rsidRDefault="001E61C7" w:rsidP="001E61C7">
      <w:pPr>
        <w:pStyle w:val="Caption"/>
      </w:pPr>
      <w:bookmarkStart w:id="123" w:name="_Toc232464852"/>
      <w:r>
        <w:t xml:space="preserve">Table </w:t>
      </w:r>
      <w:fldSimple w:instr=" SEQ Table \* ARABIC ">
        <w:r>
          <w:rPr>
            <w:noProof/>
          </w:rPr>
          <w:t>70</w:t>
        </w:r>
      </w:fldSimple>
      <w:r>
        <w:t>: INVOICE Table</w:t>
      </w:r>
      <w:bookmarkEnd w:id="123"/>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40"/>
        <w:gridCol w:w="1903"/>
        <w:gridCol w:w="1920"/>
        <w:gridCol w:w="3297"/>
      </w:tblGrid>
      <w:tr w:rsidR="00147839" w14:paraId="06E386BF" w14:textId="77777777">
        <w:trPr>
          <w:trHeight w:val="340"/>
          <w:tblHeader/>
        </w:trPr>
        <w:tc>
          <w:tcPr>
            <w:tcW w:w="2250" w:type="dxa"/>
            <w:shd w:val="clear" w:color="auto" w:fill="1F3A5C"/>
            <w:vAlign w:val="center"/>
          </w:tcPr>
          <w:p w14:paraId="4278FE95"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36CB76AB"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36943E1C"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701F96A7"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542323FD" w14:textId="77777777">
        <w:tc>
          <w:tcPr>
            <w:tcW w:w="2250" w:type="dxa"/>
            <w:vAlign w:val="center"/>
          </w:tcPr>
          <w:p w14:paraId="61B50D73" w14:textId="77777777" w:rsidR="00147839" w:rsidRDefault="00000000">
            <w:pPr>
              <w:spacing w:before="40" w:after="40"/>
              <w:rPr>
                <w:rFonts w:asciiTheme="majorBidi" w:hAnsiTheme="majorBidi" w:cstheme="majorBidi"/>
                <w:b/>
                <w:bCs/>
              </w:rPr>
            </w:pPr>
            <w:r>
              <w:rPr>
                <w:rFonts w:asciiTheme="majorBidi" w:hAnsiTheme="majorBidi" w:cstheme="majorBidi"/>
                <w:b/>
                <w:bCs/>
              </w:rPr>
              <w:t>invoice_id</w:t>
            </w:r>
          </w:p>
        </w:tc>
        <w:tc>
          <w:tcPr>
            <w:tcW w:w="1750" w:type="dxa"/>
            <w:vAlign w:val="center"/>
          </w:tcPr>
          <w:p w14:paraId="79D1DA3A"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02ADE107"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639E8A0E"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invoice</w:t>
            </w:r>
          </w:p>
        </w:tc>
      </w:tr>
      <w:tr w:rsidR="00147839" w14:paraId="36772EE4" w14:textId="77777777">
        <w:tc>
          <w:tcPr>
            <w:tcW w:w="2250" w:type="dxa"/>
            <w:vAlign w:val="center"/>
          </w:tcPr>
          <w:p w14:paraId="632876C7" w14:textId="77777777" w:rsidR="00147839" w:rsidRDefault="00000000">
            <w:pPr>
              <w:spacing w:before="40" w:after="40"/>
              <w:rPr>
                <w:rFonts w:asciiTheme="majorBidi" w:hAnsiTheme="majorBidi" w:cstheme="majorBidi"/>
                <w:b/>
                <w:bCs/>
              </w:rPr>
            </w:pPr>
            <w:r>
              <w:rPr>
                <w:rFonts w:asciiTheme="majorBidi" w:hAnsiTheme="majorBidi" w:cstheme="majorBidi"/>
                <w:b/>
                <w:bCs/>
              </w:rPr>
              <w:t>declaration_id</w:t>
            </w:r>
          </w:p>
        </w:tc>
        <w:tc>
          <w:tcPr>
            <w:tcW w:w="1750" w:type="dxa"/>
            <w:vAlign w:val="center"/>
          </w:tcPr>
          <w:p w14:paraId="22619047"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13E8C16C" w14:textId="77777777" w:rsidR="00147839" w:rsidRDefault="00000000">
            <w:pPr>
              <w:spacing w:before="40" w:after="40"/>
              <w:rPr>
                <w:rFonts w:asciiTheme="majorBidi" w:hAnsiTheme="majorBidi" w:cstheme="majorBidi"/>
              </w:rPr>
            </w:pPr>
            <w:r>
              <w:rPr>
                <w:rFonts w:asciiTheme="majorBidi" w:hAnsiTheme="majorBidi" w:cstheme="majorBidi"/>
              </w:rPr>
              <w:t>FK to DECLARATION</w:t>
            </w:r>
          </w:p>
        </w:tc>
        <w:tc>
          <w:tcPr>
            <w:tcW w:w="3460" w:type="dxa"/>
            <w:vAlign w:val="center"/>
          </w:tcPr>
          <w:p w14:paraId="6351069A" w14:textId="77777777" w:rsidR="00147839" w:rsidRDefault="00000000">
            <w:pPr>
              <w:spacing w:before="40" w:after="40"/>
              <w:rPr>
                <w:rFonts w:asciiTheme="majorBidi" w:hAnsiTheme="majorBidi" w:cstheme="majorBidi"/>
              </w:rPr>
            </w:pPr>
            <w:r>
              <w:rPr>
                <w:rFonts w:asciiTheme="majorBidi" w:hAnsiTheme="majorBidi" w:cstheme="majorBidi"/>
              </w:rPr>
              <w:t>Declaration being invoiced</w:t>
            </w:r>
          </w:p>
        </w:tc>
      </w:tr>
      <w:tr w:rsidR="00147839" w14:paraId="4B82EF3B" w14:textId="77777777">
        <w:tc>
          <w:tcPr>
            <w:tcW w:w="2250" w:type="dxa"/>
            <w:vAlign w:val="center"/>
          </w:tcPr>
          <w:p w14:paraId="154EBEB7" w14:textId="77777777" w:rsidR="00147839" w:rsidRDefault="00000000">
            <w:pPr>
              <w:spacing w:before="40" w:after="40"/>
              <w:rPr>
                <w:rFonts w:asciiTheme="majorBidi" w:hAnsiTheme="majorBidi" w:cstheme="majorBidi"/>
                <w:b/>
                <w:bCs/>
              </w:rPr>
            </w:pPr>
            <w:r>
              <w:rPr>
                <w:rFonts w:asciiTheme="majorBidi" w:hAnsiTheme="majorBidi" w:cstheme="majorBidi"/>
                <w:b/>
                <w:bCs/>
              </w:rPr>
              <w:t>invoice_number</w:t>
            </w:r>
          </w:p>
        </w:tc>
        <w:tc>
          <w:tcPr>
            <w:tcW w:w="1750" w:type="dxa"/>
            <w:vAlign w:val="center"/>
          </w:tcPr>
          <w:p w14:paraId="08F73CD0" w14:textId="77777777" w:rsidR="00147839" w:rsidRDefault="00000000">
            <w:pPr>
              <w:spacing w:before="40" w:after="40"/>
              <w:rPr>
                <w:rFonts w:asciiTheme="majorBidi" w:hAnsiTheme="majorBidi" w:cstheme="majorBidi"/>
              </w:rPr>
            </w:pPr>
            <w:r>
              <w:rPr>
                <w:rFonts w:asciiTheme="majorBidi" w:hAnsiTheme="majorBidi" w:cstheme="majorBidi"/>
              </w:rPr>
              <w:t>VARCHAR2(40)</w:t>
            </w:r>
          </w:p>
        </w:tc>
        <w:tc>
          <w:tcPr>
            <w:tcW w:w="1900" w:type="dxa"/>
            <w:vAlign w:val="center"/>
          </w:tcPr>
          <w:p w14:paraId="0FE4B23C" w14:textId="77777777" w:rsidR="00147839" w:rsidRDefault="00000000">
            <w:pPr>
              <w:spacing w:before="40" w:after="40"/>
              <w:rPr>
                <w:rFonts w:asciiTheme="majorBidi" w:hAnsiTheme="majorBidi" w:cstheme="majorBidi"/>
              </w:rPr>
            </w:pPr>
            <w:r>
              <w:rPr>
                <w:rFonts w:asciiTheme="majorBidi" w:hAnsiTheme="majorBidi" w:cstheme="majorBidi"/>
              </w:rPr>
              <w:t>NOT NULL, UNIQUE</w:t>
            </w:r>
          </w:p>
        </w:tc>
        <w:tc>
          <w:tcPr>
            <w:tcW w:w="3460" w:type="dxa"/>
            <w:vAlign w:val="center"/>
          </w:tcPr>
          <w:p w14:paraId="539663E3" w14:textId="77777777" w:rsidR="00147839" w:rsidRDefault="00000000">
            <w:pPr>
              <w:spacing w:before="40" w:after="40"/>
              <w:rPr>
                <w:rFonts w:asciiTheme="majorBidi" w:hAnsiTheme="majorBidi" w:cstheme="majorBidi"/>
              </w:rPr>
            </w:pPr>
            <w:r>
              <w:rPr>
                <w:rFonts w:asciiTheme="majorBidi" w:hAnsiTheme="majorBidi" w:cstheme="majorBidi"/>
              </w:rPr>
              <w:t>Human-readable invoice number</w:t>
            </w:r>
          </w:p>
        </w:tc>
      </w:tr>
      <w:tr w:rsidR="00147839" w14:paraId="6BA46DAE" w14:textId="77777777">
        <w:tc>
          <w:tcPr>
            <w:tcW w:w="2250" w:type="dxa"/>
            <w:vAlign w:val="center"/>
          </w:tcPr>
          <w:p w14:paraId="79207642" w14:textId="77777777" w:rsidR="00147839" w:rsidRDefault="00000000">
            <w:pPr>
              <w:spacing w:before="40" w:after="40"/>
              <w:rPr>
                <w:rFonts w:asciiTheme="majorBidi" w:hAnsiTheme="majorBidi" w:cstheme="majorBidi"/>
                <w:b/>
                <w:bCs/>
              </w:rPr>
            </w:pPr>
            <w:r>
              <w:rPr>
                <w:rFonts w:asciiTheme="majorBidi" w:hAnsiTheme="majorBidi" w:cstheme="majorBidi"/>
                <w:b/>
                <w:bCs/>
              </w:rPr>
              <w:t>issue_date</w:t>
            </w:r>
          </w:p>
        </w:tc>
        <w:tc>
          <w:tcPr>
            <w:tcW w:w="1750" w:type="dxa"/>
            <w:vAlign w:val="center"/>
          </w:tcPr>
          <w:p w14:paraId="6D65BB48" w14:textId="77777777" w:rsidR="00147839" w:rsidRDefault="00000000">
            <w:pPr>
              <w:spacing w:before="40" w:after="40"/>
              <w:rPr>
                <w:rFonts w:asciiTheme="majorBidi" w:hAnsiTheme="majorBidi" w:cstheme="majorBidi"/>
              </w:rPr>
            </w:pPr>
            <w:r>
              <w:rPr>
                <w:rFonts w:asciiTheme="majorBidi" w:hAnsiTheme="majorBidi" w:cstheme="majorBidi"/>
              </w:rPr>
              <w:t>DATE</w:t>
            </w:r>
          </w:p>
        </w:tc>
        <w:tc>
          <w:tcPr>
            <w:tcW w:w="1900" w:type="dxa"/>
            <w:vAlign w:val="center"/>
          </w:tcPr>
          <w:p w14:paraId="72CEBC5A"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001CCB00" w14:textId="77777777" w:rsidR="00147839" w:rsidRDefault="00000000">
            <w:pPr>
              <w:spacing w:before="40" w:after="40"/>
              <w:rPr>
                <w:rFonts w:asciiTheme="majorBidi" w:hAnsiTheme="majorBidi" w:cstheme="majorBidi"/>
              </w:rPr>
            </w:pPr>
            <w:r>
              <w:rPr>
                <w:rFonts w:asciiTheme="majorBidi" w:hAnsiTheme="majorBidi" w:cstheme="majorBidi"/>
              </w:rPr>
              <w:t>Date issued</w:t>
            </w:r>
          </w:p>
        </w:tc>
      </w:tr>
      <w:tr w:rsidR="00147839" w14:paraId="7142F4DE" w14:textId="77777777">
        <w:tc>
          <w:tcPr>
            <w:tcW w:w="2250" w:type="dxa"/>
            <w:vAlign w:val="center"/>
          </w:tcPr>
          <w:p w14:paraId="1E108C46"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7BE2160B"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2B74A22D"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47E6DB1" w14:textId="77777777" w:rsidR="00147839" w:rsidRDefault="00000000">
            <w:pPr>
              <w:spacing w:before="40" w:after="40"/>
              <w:rPr>
                <w:rFonts w:asciiTheme="majorBidi" w:hAnsiTheme="majorBidi" w:cstheme="majorBidi"/>
              </w:rPr>
            </w:pPr>
            <w:r>
              <w:rPr>
                <w:rFonts w:asciiTheme="majorBidi" w:hAnsiTheme="majorBidi" w:cstheme="majorBidi"/>
              </w:rPr>
              <w:t>Payment status (Unpaid/Paid)</w:t>
            </w:r>
          </w:p>
        </w:tc>
      </w:tr>
      <w:tr w:rsidR="00147839" w14:paraId="465275DE" w14:textId="77777777">
        <w:tc>
          <w:tcPr>
            <w:tcW w:w="2250" w:type="dxa"/>
            <w:vAlign w:val="center"/>
          </w:tcPr>
          <w:p w14:paraId="30B8D31F" w14:textId="77777777" w:rsidR="00147839" w:rsidRDefault="00000000">
            <w:pPr>
              <w:spacing w:before="40" w:after="40"/>
              <w:rPr>
                <w:rFonts w:asciiTheme="majorBidi" w:hAnsiTheme="majorBidi" w:cstheme="majorBidi"/>
                <w:b/>
                <w:bCs/>
              </w:rPr>
            </w:pPr>
            <w:r>
              <w:rPr>
                <w:rFonts w:asciiTheme="majorBidi" w:hAnsiTheme="majorBidi" w:cstheme="majorBidi"/>
                <w:b/>
                <w:bCs/>
              </w:rPr>
              <w:t>subtotal</w:t>
            </w:r>
          </w:p>
        </w:tc>
        <w:tc>
          <w:tcPr>
            <w:tcW w:w="1750" w:type="dxa"/>
            <w:vAlign w:val="center"/>
          </w:tcPr>
          <w:p w14:paraId="3D882A72"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2BD13D9E"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1535A6F3" w14:textId="77777777" w:rsidR="00147839" w:rsidRDefault="00000000">
            <w:pPr>
              <w:spacing w:before="40" w:after="40"/>
              <w:rPr>
                <w:rFonts w:asciiTheme="majorBidi" w:hAnsiTheme="majorBidi" w:cstheme="majorBidi"/>
              </w:rPr>
            </w:pPr>
            <w:r>
              <w:rPr>
                <w:rFonts w:asciiTheme="majorBidi" w:hAnsiTheme="majorBidi" w:cstheme="majorBidi"/>
              </w:rPr>
              <w:t>Duty subtotal before tax</w:t>
            </w:r>
          </w:p>
        </w:tc>
      </w:tr>
      <w:tr w:rsidR="00147839" w14:paraId="6AE6BB0C" w14:textId="77777777">
        <w:tc>
          <w:tcPr>
            <w:tcW w:w="2250" w:type="dxa"/>
            <w:vAlign w:val="center"/>
          </w:tcPr>
          <w:p w14:paraId="6480AB53" w14:textId="77777777" w:rsidR="00147839" w:rsidRDefault="00000000">
            <w:pPr>
              <w:spacing w:before="40" w:after="40"/>
              <w:rPr>
                <w:rFonts w:asciiTheme="majorBidi" w:hAnsiTheme="majorBidi" w:cstheme="majorBidi"/>
                <w:b/>
                <w:bCs/>
              </w:rPr>
            </w:pPr>
            <w:r>
              <w:rPr>
                <w:rFonts w:asciiTheme="majorBidi" w:hAnsiTheme="majorBidi" w:cstheme="majorBidi"/>
                <w:b/>
                <w:bCs/>
              </w:rPr>
              <w:t>tax_total</w:t>
            </w:r>
          </w:p>
        </w:tc>
        <w:tc>
          <w:tcPr>
            <w:tcW w:w="1750" w:type="dxa"/>
            <w:vAlign w:val="center"/>
          </w:tcPr>
          <w:p w14:paraId="37397BA6"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334969BF"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226A8115" w14:textId="77777777" w:rsidR="00147839" w:rsidRDefault="00000000">
            <w:pPr>
              <w:spacing w:before="40" w:after="40"/>
              <w:rPr>
                <w:rFonts w:asciiTheme="majorBidi" w:hAnsiTheme="majorBidi" w:cstheme="majorBidi"/>
              </w:rPr>
            </w:pPr>
            <w:r>
              <w:rPr>
                <w:rFonts w:asciiTheme="majorBidi" w:hAnsiTheme="majorBidi" w:cstheme="majorBidi"/>
              </w:rPr>
              <w:t>Total tax on the invoice</w:t>
            </w:r>
          </w:p>
        </w:tc>
      </w:tr>
      <w:tr w:rsidR="00147839" w14:paraId="0E6B5F92" w14:textId="77777777">
        <w:tc>
          <w:tcPr>
            <w:tcW w:w="2250" w:type="dxa"/>
            <w:vAlign w:val="center"/>
          </w:tcPr>
          <w:p w14:paraId="30A2B2F2" w14:textId="77777777" w:rsidR="00147839" w:rsidRDefault="00000000">
            <w:pPr>
              <w:spacing w:before="40" w:after="40"/>
              <w:rPr>
                <w:rFonts w:asciiTheme="majorBidi" w:hAnsiTheme="majorBidi" w:cstheme="majorBidi"/>
                <w:b/>
                <w:bCs/>
              </w:rPr>
            </w:pPr>
            <w:r>
              <w:rPr>
                <w:rFonts w:asciiTheme="majorBidi" w:hAnsiTheme="majorBidi" w:cstheme="majorBidi"/>
                <w:b/>
                <w:bCs/>
              </w:rPr>
              <w:t>total_amount</w:t>
            </w:r>
          </w:p>
        </w:tc>
        <w:tc>
          <w:tcPr>
            <w:tcW w:w="1750" w:type="dxa"/>
            <w:vAlign w:val="center"/>
          </w:tcPr>
          <w:p w14:paraId="6CB7C3DB"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60E18F82"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484B5E3F" w14:textId="77777777" w:rsidR="00147839" w:rsidRDefault="00000000">
            <w:pPr>
              <w:spacing w:before="40" w:after="40"/>
              <w:rPr>
                <w:rFonts w:asciiTheme="majorBidi" w:hAnsiTheme="majorBidi" w:cstheme="majorBidi"/>
              </w:rPr>
            </w:pPr>
            <w:r>
              <w:rPr>
                <w:rFonts w:asciiTheme="majorBidi" w:hAnsiTheme="majorBidi" w:cstheme="majorBidi"/>
              </w:rPr>
              <w:t>Total payable amount</w:t>
            </w:r>
          </w:p>
        </w:tc>
      </w:tr>
      <w:tr w:rsidR="00147839" w14:paraId="328E0FA0" w14:textId="77777777">
        <w:tc>
          <w:tcPr>
            <w:tcW w:w="2250" w:type="dxa"/>
            <w:vAlign w:val="center"/>
          </w:tcPr>
          <w:p w14:paraId="483E1EDC" w14:textId="77777777" w:rsidR="00147839" w:rsidRDefault="00000000">
            <w:pPr>
              <w:spacing w:before="40" w:after="40"/>
              <w:rPr>
                <w:rFonts w:asciiTheme="majorBidi" w:hAnsiTheme="majorBidi" w:cstheme="majorBidi"/>
                <w:b/>
                <w:bCs/>
              </w:rPr>
            </w:pPr>
            <w:r>
              <w:rPr>
                <w:rFonts w:asciiTheme="majorBidi" w:hAnsiTheme="majorBidi" w:cstheme="majorBidi"/>
                <w:b/>
                <w:bCs/>
              </w:rPr>
              <w:t>qr_code</w:t>
            </w:r>
          </w:p>
        </w:tc>
        <w:tc>
          <w:tcPr>
            <w:tcW w:w="1750" w:type="dxa"/>
            <w:vAlign w:val="center"/>
          </w:tcPr>
          <w:p w14:paraId="1232A7F4" w14:textId="77777777" w:rsidR="00147839" w:rsidRDefault="00000000">
            <w:pPr>
              <w:spacing w:before="40" w:after="40"/>
              <w:rPr>
                <w:rFonts w:asciiTheme="majorBidi" w:hAnsiTheme="majorBidi" w:cstheme="majorBidi"/>
              </w:rPr>
            </w:pPr>
            <w:r>
              <w:rPr>
                <w:rFonts w:asciiTheme="majorBidi" w:hAnsiTheme="majorBidi" w:cstheme="majorBidi"/>
              </w:rPr>
              <w:t>CLOB</w:t>
            </w:r>
          </w:p>
        </w:tc>
        <w:tc>
          <w:tcPr>
            <w:tcW w:w="1900" w:type="dxa"/>
            <w:vAlign w:val="center"/>
          </w:tcPr>
          <w:p w14:paraId="3C6200CD"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6C5850D" w14:textId="77777777" w:rsidR="00147839" w:rsidRDefault="00000000">
            <w:pPr>
              <w:spacing w:before="40" w:after="40"/>
              <w:rPr>
                <w:rFonts w:asciiTheme="majorBidi" w:hAnsiTheme="majorBidi" w:cstheme="majorBidi"/>
              </w:rPr>
            </w:pPr>
            <w:r>
              <w:rPr>
                <w:rFonts w:asciiTheme="majorBidi" w:hAnsiTheme="majorBidi" w:cstheme="majorBidi"/>
              </w:rPr>
              <w:t>JoFotara QR payload embedded on the receipt</w:t>
            </w:r>
          </w:p>
        </w:tc>
      </w:tr>
      <w:tr w:rsidR="00147839" w14:paraId="163676B9" w14:textId="77777777">
        <w:tc>
          <w:tcPr>
            <w:tcW w:w="2250" w:type="dxa"/>
            <w:vAlign w:val="center"/>
          </w:tcPr>
          <w:p w14:paraId="0EFA470B" w14:textId="77777777" w:rsidR="00147839" w:rsidRDefault="00000000">
            <w:pPr>
              <w:spacing w:before="40" w:after="40"/>
              <w:rPr>
                <w:rFonts w:asciiTheme="majorBidi" w:hAnsiTheme="majorBidi" w:cstheme="majorBidi"/>
                <w:b/>
                <w:bCs/>
              </w:rPr>
            </w:pPr>
            <w:r>
              <w:rPr>
                <w:rFonts w:asciiTheme="majorBidi" w:hAnsiTheme="majorBidi" w:cstheme="majorBidi"/>
                <w:b/>
                <w:bCs/>
              </w:rPr>
              <w:t>receipt_pdf</w:t>
            </w:r>
          </w:p>
        </w:tc>
        <w:tc>
          <w:tcPr>
            <w:tcW w:w="1750" w:type="dxa"/>
            <w:vAlign w:val="center"/>
          </w:tcPr>
          <w:p w14:paraId="32842346" w14:textId="77777777" w:rsidR="00147839" w:rsidRDefault="00000000">
            <w:pPr>
              <w:spacing w:before="40" w:after="40"/>
              <w:rPr>
                <w:rFonts w:asciiTheme="majorBidi" w:hAnsiTheme="majorBidi" w:cstheme="majorBidi"/>
              </w:rPr>
            </w:pPr>
            <w:r>
              <w:rPr>
                <w:rFonts w:asciiTheme="majorBidi" w:hAnsiTheme="majorBidi" w:cstheme="majorBidi"/>
              </w:rPr>
              <w:t>BLOB</w:t>
            </w:r>
          </w:p>
        </w:tc>
        <w:tc>
          <w:tcPr>
            <w:tcW w:w="1900" w:type="dxa"/>
            <w:vAlign w:val="center"/>
          </w:tcPr>
          <w:p w14:paraId="124A09B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D62E6A1" w14:textId="77777777" w:rsidR="00147839" w:rsidRDefault="00000000">
            <w:pPr>
              <w:spacing w:before="40" w:after="40"/>
              <w:rPr>
                <w:rFonts w:asciiTheme="majorBidi" w:hAnsiTheme="majorBidi" w:cstheme="majorBidi"/>
              </w:rPr>
            </w:pPr>
            <w:r>
              <w:rPr>
                <w:rFonts w:asciiTheme="majorBidi" w:hAnsiTheme="majorBidi" w:cstheme="majorBidi"/>
              </w:rPr>
              <w:t>Generated PDF receipt</w:t>
            </w:r>
          </w:p>
        </w:tc>
      </w:tr>
      <w:tr w:rsidR="00147839" w14:paraId="012E6FC3" w14:textId="77777777">
        <w:tc>
          <w:tcPr>
            <w:tcW w:w="2250" w:type="dxa"/>
            <w:vAlign w:val="center"/>
          </w:tcPr>
          <w:p w14:paraId="42754E94" w14:textId="77777777" w:rsidR="00147839" w:rsidRDefault="00000000">
            <w:pPr>
              <w:spacing w:before="40" w:after="40"/>
              <w:rPr>
                <w:rFonts w:asciiTheme="majorBidi" w:hAnsiTheme="majorBidi" w:cstheme="majorBidi"/>
                <w:b/>
                <w:bCs/>
              </w:rPr>
            </w:pPr>
            <w:r>
              <w:rPr>
                <w:rFonts w:asciiTheme="majorBidi" w:hAnsiTheme="majorBidi" w:cstheme="majorBidi"/>
                <w:b/>
                <w:bCs/>
              </w:rPr>
              <w:t>jofotara_reference</w:t>
            </w:r>
          </w:p>
        </w:tc>
        <w:tc>
          <w:tcPr>
            <w:tcW w:w="1750" w:type="dxa"/>
            <w:vAlign w:val="center"/>
          </w:tcPr>
          <w:p w14:paraId="29546686" w14:textId="77777777" w:rsidR="00147839" w:rsidRDefault="00000000">
            <w:pPr>
              <w:spacing w:before="40" w:after="40"/>
              <w:rPr>
                <w:rFonts w:asciiTheme="majorBidi" w:hAnsiTheme="majorBidi" w:cstheme="majorBidi"/>
              </w:rPr>
            </w:pPr>
            <w:r>
              <w:rPr>
                <w:rFonts w:asciiTheme="majorBidi" w:hAnsiTheme="majorBidi" w:cstheme="majorBidi"/>
              </w:rPr>
              <w:t>VARCHAR2(80)</w:t>
            </w:r>
          </w:p>
        </w:tc>
        <w:tc>
          <w:tcPr>
            <w:tcW w:w="1900" w:type="dxa"/>
            <w:vAlign w:val="center"/>
          </w:tcPr>
          <w:p w14:paraId="25EDE598"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28DB390" w14:textId="77777777" w:rsidR="00147839" w:rsidRDefault="00000000">
            <w:pPr>
              <w:spacing w:before="40" w:after="40"/>
              <w:rPr>
                <w:rFonts w:asciiTheme="majorBidi" w:hAnsiTheme="majorBidi" w:cstheme="majorBidi"/>
              </w:rPr>
            </w:pPr>
            <w:r>
              <w:rPr>
                <w:rFonts w:asciiTheme="majorBidi" w:hAnsiTheme="majorBidi" w:cstheme="majorBidi"/>
              </w:rPr>
              <w:t>Reference returned by JoFotara</w:t>
            </w:r>
          </w:p>
        </w:tc>
      </w:tr>
      <w:tr w:rsidR="00147839" w14:paraId="02C859E7" w14:textId="77777777">
        <w:tc>
          <w:tcPr>
            <w:tcW w:w="2250" w:type="dxa"/>
            <w:vAlign w:val="center"/>
          </w:tcPr>
          <w:p w14:paraId="6D823426" w14:textId="77777777" w:rsidR="00147839" w:rsidRDefault="00000000">
            <w:pPr>
              <w:spacing w:before="40" w:after="40"/>
              <w:rPr>
                <w:rFonts w:asciiTheme="majorBidi" w:hAnsiTheme="majorBidi" w:cstheme="majorBidi"/>
                <w:b/>
                <w:bCs/>
              </w:rPr>
            </w:pPr>
            <w:r>
              <w:rPr>
                <w:rFonts w:asciiTheme="majorBidi" w:hAnsiTheme="majorBidi" w:cstheme="majorBidi"/>
                <w:b/>
                <w:bCs/>
              </w:rPr>
              <w:t>created_at</w:t>
            </w:r>
          </w:p>
        </w:tc>
        <w:tc>
          <w:tcPr>
            <w:tcW w:w="1750" w:type="dxa"/>
            <w:vAlign w:val="center"/>
          </w:tcPr>
          <w:p w14:paraId="37178B5F"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1D4A7A61"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4D459DED" w14:textId="77777777" w:rsidR="00147839" w:rsidRDefault="00000000">
            <w:pPr>
              <w:spacing w:before="40" w:after="40"/>
              <w:rPr>
                <w:rFonts w:asciiTheme="majorBidi" w:hAnsiTheme="majorBidi" w:cstheme="majorBidi"/>
              </w:rPr>
            </w:pPr>
            <w:r>
              <w:rPr>
                <w:rFonts w:asciiTheme="majorBidi" w:hAnsiTheme="majorBidi" w:cstheme="majorBidi"/>
              </w:rPr>
              <w:t>Record creation timestamp</w:t>
            </w:r>
          </w:p>
        </w:tc>
      </w:tr>
    </w:tbl>
    <w:p w14:paraId="5B2DAD5C" w14:textId="77777777" w:rsidR="00147839" w:rsidRDefault="00147839">
      <w:pPr>
        <w:spacing w:after="40" w:line="360" w:lineRule="auto"/>
        <w:jc w:val="both"/>
        <w:rPr>
          <w:rFonts w:asciiTheme="majorBidi" w:hAnsiTheme="majorBidi" w:cstheme="majorBidi"/>
        </w:rPr>
      </w:pPr>
    </w:p>
    <w:p w14:paraId="2339BBD0" w14:textId="77777777" w:rsidR="00150702" w:rsidRDefault="00150702">
      <w:pPr>
        <w:spacing w:after="40" w:line="360" w:lineRule="auto"/>
        <w:jc w:val="both"/>
        <w:rPr>
          <w:rFonts w:asciiTheme="majorBidi" w:hAnsiTheme="majorBidi" w:cstheme="majorBidi"/>
        </w:rPr>
      </w:pPr>
    </w:p>
    <w:p w14:paraId="4976F674" w14:textId="77777777" w:rsidR="006261BB" w:rsidRDefault="006261BB">
      <w:pPr>
        <w:spacing w:after="40" w:line="360" w:lineRule="auto"/>
        <w:jc w:val="both"/>
        <w:rPr>
          <w:rFonts w:asciiTheme="majorBidi" w:hAnsiTheme="majorBidi" w:cstheme="majorBidi"/>
        </w:rPr>
      </w:pPr>
    </w:p>
    <w:p w14:paraId="7F8771BF" w14:textId="77777777" w:rsidR="006261BB" w:rsidRDefault="006261BB">
      <w:pPr>
        <w:spacing w:after="40" w:line="360" w:lineRule="auto"/>
        <w:jc w:val="both"/>
        <w:rPr>
          <w:rFonts w:asciiTheme="majorBidi" w:hAnsiTheme="majorBidi" w:cstheme="majorBidi"/>
        </w:rPr>
      </w:pPr>
    </w:p>
    <w:p w14:paraId="155BF1B6" w14:textId="77777777" w:rsidR="006261BB" w:rsidRDefault="006261BB">
      <w:pPr>
        <w:spacing w:after="40" w:line="360" w:lineRule="auto"/>
        <w:jc w:val="both"/>
        <w:rPr>
          <w:rFonts w:asciiTheme="majorBidi" w:hAnsiTheme="majorBidi" w:cstheme="majorBidi"/>
        </w:rPr>
      </w:pPr>
    </w:p>
    <w:p w14:paraId="5B497793" w14:textId="77777777" w:rsidR="006261BB" w:rsidRDefault="006261BB">
      <w:pPr>
        <w:spacing w:after="40" w:line="360" w:lineRule="auto"/>
        <w:jc w:val="both"/>
        <w:rPr>
          <w:rFonts w:asciiTheme="majorBidi" w:hAnsiTheme="majorBidi" w:cstheme="majorBidi"/>
        </w:rPr>
      </w:pPr>
    </w:p>
    <w:p w14:paraId="55CE496A" w14:textId="77777777" w:rsidR="006261BB" w:rsidRDefault="006261BB">
      <w:pPr>
        <w:spacing w:after="40" w:line="360" w:lineRule="auto"/>
        <w:jc w:val="both"/>
        <w:rPr>
          <w:rFonts w:asciiTheme="majorBidi" w:hAnsiTheme="majorBidi" w:cstheme="majorBidi"/>
        </w:rPr>
      </w:pPr>
    </w:p>
    <w:p w14:paraId="5BAD753A" w14:textId="77777777" w:rsidR="006261BB" w:rsidRDefault="006261BB">
      <w:pPr>
        <w:spacing w:after="40" w:line="360" w:lineRule="auto"/>
        <w:jc w:val="both"/>
        <w:rPr>
          <w:rFonts w:asciiTheme="majorBidi" w:hAnsiTheme="majorBidi" w:cstheme="majorBidi"/>
        </w:rPr>
      </w:pPr>
    </w:p>
    <w:p w14:paraId="79644313" w14:textId="77777777" w:rsidR="006261BB" w:rsidRDefault="006261BB">
      <w:pPr>
        <w:spacing w:after="40" w:line="360" w:lineRule="auto"/>
        <w:jc w:val="both"/>
        <w:rPr>
          <w:rFonts w:asciiTheme="majorBidi" w:hAnsiTheme="majorBidi" w:cstheme="majorBidi"/>
        </w:rPr>
      </w:pPr>
    </w:p>
    <w:p w14:paraId="4E745202"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Tax lines linking an invoice to the tax rates applied.</w:t>
      </w:r>
    </w:p>
    <w:p w14:paraId="21C62B95" w14:textId="77777777" w:rsidR="00B07E54" w:rsidRDefault="00B07E54">
      <w:pPr>
        <w:spacing w:after="40" w:line="360" w:lineRule="auto"/>
        <w:jc w:val="both"/>
        <w:rPr>
          <w:rFonts w:asciiTheme="majorBidi" w:hAnsiTheme="majorBidi" w:cstheme="majorBidi"/>
          <w:i/>
          <w:iCs/>
        </w:rPr>
      </w:pPr>
    </w:p>
    <w:p w14:paraId="3760A7A5" w14:textId="4A82AB4A" w:rsidR="00B07E54" w:rsidRPr="00B07E54" w:rsidRDefault="00B07E54" w:rsidP="00B07E54">
      <w:pPr>
        <w:pStyle w:val="Caption"/>
      </w:pPr>
      <w:bookmarkStart w:id="124" w:name="_Toc232464853"/>
      <w:r>
        <w:t xml:space="preserve">Table </w:t>
      </w:r>
      <w:fldSimple w:instr=" SEQ Table \* ARABIC ">
        <w:r>
          <w:rPr>
            <w:noProof/>
          </w:rPr>
          <w:t>71</w:t>
        </w:r>
      </w:fldSimple>
      <w:r>
        <w:t>: INVOICE_TAX Table</w:t>
      </w:r>
      <w:bookmarkEnd w:id="124"/>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33"/>
        <w:gridCol w:w="1847"/>
        <w:gridCol w:w="1885"/>
        <w:gridCol w:w="3395"/>
      </w:tblGrid>
      <w:tr w:rsidR="00147839" w14:paraId="56603B11" w14:textId="77777777">
        <w:trPr>
          <w:trHeight w:val="340"/>
          <w:tblHeader/>
        </w:trPr>
        <w:tc>
          <w:tcPr>
            <w:tcW w:w="2250" w:type="dxa"/>
            <w:shd w:val="clear" w:color="auto" w:fill="1F3A5C"/>
            <w:vAlign w:val="center"/>
          </w:tcPr>
          <w:p w14:paraId="5F7AFEBA"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0C8B1AE9"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4F94215A"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00D06931"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01405C4A" w14:textId="77777777">
        <w:tc>
          <w:tcPr>
            <w:tcW w:w="2250" w:type="dxa"/>
            <w:vAlign w:val="center"/>
          </w:tcPr>
          <w:p w14:paraId="44C6D2D8" w14:textId="77777777" w:rsidR="00147839" w:rsidRDefault="00000000">
            <w:pPr>
              <w:spacing w:before="40" w:after="40"/>
              <w:rPr>
                <w:rFonts w:asciiTheme="majorBidi" w:hAnsiTheme="majorBidi" w:cstheme="majorBidi"/>
                <w:b/>
                <w:bCs/>
              </w:rPr>
            </w:pPr>
            <w:r>
              <w:rPr>
                <w:rFonts w:asciiTheme="majorBidi" w:hAnsiTheme="majorBidi" w:cstheme="majorBidi"/>
                <w:b/>
                <w:bCs/>
              </w:rPr>
              <w:t>invoice_tax_id</w:t>
            </w:r>
          </w:p>
        </w:tc>
        <w:tc>
          <w:tcPr>
            <w:tcW w:w="1750" w:type="dxa"/>
            <w:vAlign w:val="center"/>
          </w:tcPr>
          <w:p w14:paraId="1A937B58"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6EF8E66"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4F36B812"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invoice-tax line</w:t>
            </w:r>
          </w:p>
        </w:tc>
      </w:tr>
      <w:tr w:rsidR="00147839" w14:paraId="3EB26321" w14:textId="77777777">
        <w:tc>
          <w:tcPr>
            <w:tcW w:w="2250" w:type="dxa"/>
            <w:vAlign w:val="center"/>
          </w:tcPr>
          <w:p w14:paraId="1D213CE1" w14:textId="77777777" w:rsidR="00147839" w:rsidRDefault="00000000">
            <w:pPr>
              <w:spacing w:before="40" w:after="40"/>
              <w:rPr>
                <w:rFonts w:asciiTheme="majorBidi" w:hAnsiTheme="majorBidi" w:cstheme="majorBidi"/>
                <w:b/>
                <w:bCs/>
              </w:rPr>
            </w:pPr>
            <w:r>
              <w:rPr>
                <w:rFonts w:asciiTheme="majorBidi" w:hAnsiTheme="majorBidi" w:cstheme="majorBidi"/>
                <w:b/>
                <w:bCs/>
              </w:rPr>
              <w:t>invoice_id</w:t>
            </w:r>
          </w:p>
        </w:tc>
        <w:tc>
          <w:tcPr>
            <w:tcW w:w="1750" w:type="dxa"/>
            <w:vAlign w:val="center"/>
          </w:tcPr>
          <w:p w14:paraId="1F294DD9"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0E9C2F1A" w14:textId="77777777" w:rsidR="00147839" w:rsidRDefault="00000000">
            <w:pPr>
              <w:spacing w:before="40" w:after="40"/>
              <w:rPr>
                <w:rFonts w:asciiTheme="majorBidi" w:hAnsiTheme="majorBidi" w:cstheme="majorBidi"/>
              </w:rPr>
            </w:pPr>
            <w:r>
              <w:rPr>
                <w:rFonts w:asciiTheme="majorBidi" w:hAnsiTheme="majorBidi" w:cstheme="majorBidi"/>
              </w:rPr>
              <w:t>FK to INVOICE</w:t>
            </w:r>
          </w:p>
        </w:tc>
        <w:tc>
          <w:tcPr>
            <w:tcW w:w="3460" w:type="dxa"/>
            <w:vAlign w:val="center"/>
          </w:tcPr>
          <w:p w14:paraId="18C7A930" w14:textId="77777777" w:rsidR="00147839" w:rsidRDefault="00000000">
            <w:pPr>
              <w:spacing w:before="40" w:after="40"/>
              <w:rPr>
                <w:rFonts w:asciiTheme="majorBidi" w:hAnsiTheme="majorBidi" w:cstheme="majorBidi"/>
              </w:rPr>
            </w:pPr>
            <w:r>
              <w:rPr>
                <w:rFonts w:asciiTheme="majorBidi" w:hAnsiTheme="majorBidi" w:cstheme="majorBidi"/>
              </w:rPr>
              <w:t>Parent invoice</w:t>
            </w:r>
          </w:p>
        </w:tc>
      </w:tr>
      <w:tr w:rsidR="00147839" w14:paraId="69CF54C1" w14:textId="77777777">
        <w:tc>
          <w:tcPr>
            <w:tcW w:w="2250" w:type="dxa"/>
            <w:vAlign w:val="center"/>
          </w:tcPr>
          <w:p w14:paraId="5C91AC29" w14:textId="77777777" w:rsidR="00147839" w:rsidRDefault="00000000">
            <w:pPr>
              <w:spacing w:before="40" w:after="40"/>
              <w:rPr>
                <w:rFonts w:asciiTheme="majorBidi" w:hAnsiTheme="majorBidi" w:cstheme="majorBidi"/>
                <w:b/>
                <w:bCs/>
              </w:rPr>
            </w:pPr>
            <w:r>
              <w:rPr>
                <w:rFonts w:asciiTheme="majorBidi" w:hAnsiTheme="majorBidi" w:cstheme="majorBidi"/>
                <w:b/>
                <w:bCs/>
              </w:rPr>
              <w:t>tax_id</w:t>
            </w:r>
          </w:p>
        </w:tc>
        <w:tc>
          <w:tcPr>
            <w:tcW w:w="1750" w:type="dxa"/>
            <w:vAlign w:val="center"/>
          </w:tcPr>
          <w:p w14:paraId="5B8687D8"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53165956" w14:textId="77777777" w:rsidR="00147839" w:rsidRDefault="00000000">
            <w:pPr>
              <w:spacing w:before="40" w:after="40"/>
              <w:rPr>
                <w:rFonts w:asciiTheme="majorBidi" w:hAnsiTheme="majorBidi" w:cstheme="majorBidi"/>
              </w:rPr>
            </w:pPr>
            <w:r>
              <w:rPr>
                <w:rFonts w:asciiTheme="majorBidi" w:hAnsiTheme="majorBidi" w:cstheme="majorBidi"/>
              </w:rPr>
              <w:t>FK to TAX_RATE</w:t>
            </w:r>
          </w:p>
        </w:tc>
        <w:tc>
          <w:tcPr>
            <w:tcW w:w="3460" w:type="dxa"/>
            <w:vAlign w:val="center"/>
          </w:tcPr>
          <w:p w14:paraId="1B6E195A" w14:textId="77777777" w:rsidR="00147839" w:rsidRDefault="00000000">
            <w:pPr>
              <w:spacing w:before="40" w:after="40"/>
              <w:rPr>
                <w:rFonts w:asciiTheme="majorBidi" w:hAnsiTheme="majorBidi" w:cstheme="majorBidi"/>
              </w:rPr>
            </w:pPr>
            <w:r>
              <w:rPr>
                <w:rFonts w:asciiTheme="majorBidi" w:hAnsiTheme="majorBidi" w:cstheme="majorBidi"/>
              </w:rPr>
              <w:t>Tax rate applied</w:t>
            </w:r>
          </w:p>
        </w:tc>
      </w:tr>
      <w:tr w:rsidR="00147839" w14:paraId="0C09B6C9" w14:textId="77777777">
        <w:tc>
          <w:tcPr>
            <w:tcW w:w="2250" w:type="dxa"/>
            <w:vAlign w:val="center"/>
          </w:tcPr>
          <w:p w14:paraId="51F35FC1" w14:textId="77777777" w:rsidR="00147839" w:rsidRDefault="00000000">
            <w:pPr>
              <w:spacing w:before="40" w:after="40"/>
              <w:rPr>
                <w:rFonts w:asciiTheme="majorBidi" w:hAnsiTheme="majorBidi" w:cstheme="majorBidi"/>
                <w:b/>
                <w:bCs/>
              </w:rPr>
            </w:pPr>
            <w:r>
              <w:rPr>
                <w:rFonts w:asciiTheme="majorBidi" w:hAnsiTheme="majorBidi" w:cstheme="majorBidi"/>
                <w:b/>
                <w:bCs/>
              </w:rPr>
              <w:t>amount</w:t>
            </w:r>
          </w:p>
        </w:tc>
        <w:tc>
          <w:tcPr>
            <w:tcW w:w="1750" w:type="dxa"/>
            <w:vAlign w:val="center"/>
          </w:tcPr>
          <w:p w14:paraId="00AD61AF"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16891FA3" w14:textId="77777777" w:rsidR="00147839" w:rsidRDefault="00000000">
            <w:pPr>
              <w:spacing w:before="40" w:after="40"/>
              <w:rPr>
                <w:rFonts w:asciiTheme="majorBidi" w:hAnsiTheme="majorBidi" w:cstheme="majorBidi"/>
              </w:rPr>
            </w:pPr>
            <w:r>
              <w:rPr>
                <w:rFonts w:asciiTheme="majorBidi" w:hAnsiTheme="majorBidi" w:cstheme="majorBidi"/>
              </w:rPr>
              <w:t>Derived</w:t>
            </w:r>
          </w:p>
        </w:tc>
        <w:tc>
          <w:tcPr>
            <w:tcW w:w="3460" w:type="dxa"/>
            <w:vAlign w:val="center"/>
          </w:tcPr>
          <w:p w14:paraId="258F7860" w14:textId="77777777" w:rsidR="00147839" w:rsidRDefault="00000000">
            <w:pPr>
              <w:spacing w:before="40" w:after="40"/>
              <w:rPr>
                <w:rFonts w:asciiTheme="majorBidi" w:hAnsiTheme="majorBidi" w:cstheme="majorBidi"/>
              </w:rPr>
            </w:pPr>
            <w:r>
              <w:rPr>
                <w:rFonts w:asciiTheme="majorBidi" w:hAnsiTheme="majorBidi" w:cstheme="majorBidi"/>
              </w:rPr>
              <w:t>Tax amount computed for the invoice</w:t>
            </w:r>
          </w:p>
        </w:tc>
      </w:tr>
    </w:tbl>
    <w:p w14:paraId="6BB5E5D1" w14:textId="77777777" w:rsidR="00147839" w:rsidRDefault="00147839">
      <w:pPr>
        <w:spacing w:after="40" w:line="360" w:lineRule="auto"/>
        <w:jc w:val="both"/>
        <w:rPr>
          <w:rFonts w:asciiTheme="majorBidi" w:hAnsiTheme="majorBidi" w:cstheme="majorBidi"/>
        </w:rPr>
      </w:pPr>
    </w:p>
    <w:p w14:paraId="058045EF" w14:textId="2E1746BC" w:rsidR="005E0398" w:rsidRDefault="00000000" w:rsidP="005E0398">
      <w:pPr>
        <w:spacing w:after="40" w:line="360" w:lineRule="auto"/>
        <w:jc w:val="both"/>
        <w:rPr>
          <w:rFonts w:asciiTheme="majorBidi" w:hAnsiTheme="majorBidi" w:cstheme="majorBidi"/>
          <w:i/>
          <w:iCs/>
        </w:rPr>
      </w:pPr>
      <w:r>
        <w:rPr>
          <w:rFonts w:asciiTheme="majorBidi" w:hAnsiTheme="majorBidi" w:cstheme="majorBidi"/>
          <w:i/>
          <w:iCs/>
        </w:rPr>
        <w:t>Payments recorded against invoices.</w:t>
      </w:r>
    </w:p>
    <w:p w14:paraId="33A484FF" w14:textId="25078F75" w:rsidR="005E0398" w:rsidRPr="005E0398" w:rsidRDefault="005E0398" w:rsidP="005E0398">
      <w:pPr>
        <w:pStyle w:val="Caption"/>
      </w:pPr>
      <w:bookmarkStart w:id="125" w:name="_Toc232464854"/>
      <w:r>
        <w:t xml:space="preserve">Table </w:t>
      </w:r>
      <w:fldSimple w:instr=" SEQ Table \* ARABIC ">
        <w:r>
          <w:rPr>
            <w:noProof/>
          </w:rPr>
          <w:t>72</w:t>
        </w:r>
      </w:fldSimple>
      <w:r>
        <w:t>: PAYMENT Table</w:t>
      </w:r>
      <w:bookmarkEnd w:id="125"/>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27"/>
        <w:gridCol w:w="2023"/>
        <w:gridCol w:w="1854"/>
        <w:gridCol w:w="3256"/>
      </w:tblGrid>
      <w:tr w:rsidR="00147839" w14:paraId="078D8434" w14:textId="77777777">
        <w:trPr>
          <w:trHeight w:val="340"/>
          <w:tblHeader/>
        </w:trPr>
        <w:tc>
          <w:tcPr>
            <w:tcW w:w="2250" w:type="dxa"/>
            <w:shd w:val="clear" w:color="auto" w:fill="1F3A5C"/>
            <w:vAlign w:val="center"/>
          </w:tcPr>
          <w:p w14:paraId="2B51F12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019C124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5B74C88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2A3D2A53"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094DE8E3" w14:textId="77777777">
        <w:tc>
          <w:tcPr>
            <w:tcW w:w="2250" w:type="dxa"/>
            <w:vAlign w:val="center"/>
          </w:tcPr>
          <w:p w14:paraId="5B156E65" w14:textId="77777777" w:rsidR="00147839" w:rsidRDefault="00000000">
            <w:pPr>
              <w:spacing w:before="40" w:after="40"/>
              <w:rPr>
                <w:rFonts w:asciiTheme="majorBidi" w:hAnsiTheme="majorBidi" w:cstheme="majorBidi"/>
                <w:b/>
                <w:bCs/>
              </w:rPr>
            </w:pPr>
            <w:r>
              <w:rPr>
                <w:rFonts w:asciiTheme="majorBidi" w:hAnsiTheme="majorBidi" w:cstheme="majorBidi"/>
                <w:b/>
                <w:bCs/>
              </w:rPr>
              <w:t>payment_id</w:t>
            </w:r>
          </w:p>
        </w:tc>
        <w:tc>
          <w:tcPr>
            <w:tcW w:w="1750" w:type="dxa"/>
            <w:vAlign w:val="center"/>
          </w:tcPr>
          <w:p w14:paraId="6038F8AC"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04A8D27A"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5B9F4CB0"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payment</w:t>
            </w:r>
          </w:p>
        </w:tc>
      </w:tr>
      <w:tr w:rsidR="00147839" w14:paraId="1587A761" w14:textId="77777777">
        <w:tc>
          <w:tcPr>
            <w:tcW w:w="2250" w:type="dxa"/>
            <w:vAlign w:val="center"/>
          </w:tcPr>
          <w:p w14:paraId="0CEC03FD" w14:textId="77777777" w:rsidR="00147839" w:rsidRDefault="00000000">
            <w:pPr>
              <w:spacing w:before="40" w:after="40"/>
              <w:rPr>
                <w:rFonts w:asciiTheme="majorBidi" w:hAnsiTheme="majorBidi" w:cstheme="majorBidi"/>
                <w:b/>
                <w:bCs/>
              </w:rPr>
            </w:pPr>
            <w:r>
              <w:rPr>
                <w:rFonts w:asciiTheme="majorBidi" w:hAnsiTheme="majorBidi" w:cstheme="majorBidi"/>
                <w:b/>
                <w:bCs/>
              </w:rPr>
              <w:t>invoice_id</w:t>
            </w:r>
          </w:p>
        </w:tc>
        <w:tc>
          <w:tcPr>
            <w:tcW w:w="1750" w:type="dxa"/>
            <w:vAlign w:val="center"/>
          </w:tcPr>
          <w:p w14:paraId="5561CB3D"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3BEC432" w14:textId="77777777" w:rsidR="00147839" w:rsidRDefault="00000000">
            <w:pPr>
              <w:spacing w:before="40" w:after="40"/>
              <w:rPr>
                <w:rFonts w:asciiTheme="majorBidi" w:hAnsiTheme="majorBidi" w:cstheme="majorBidi"/>
              </w:rPr>
            </w:pPr>
            <w:r>
              <w:rPr>
                <w:rFonts w:asciiTheme="majorBidi" w:hAnsiTheme="majorBidi" w:cstheme="majorBidi"/>
              </w:rPr>
              <w:t>FK to INVOICE</w:t>
            </w:r>
          </w:p>
        </w:tc>
        <w:tc>
          <w:tcPr>
            <w:tcW w:w="3460" w:type="dxa"/>
            <w:vAlign w:val="center"/>
          </w:tcPr>
          <w:p w14:paraId="68796E41" w14:textId="77777777" w:rsidR="00147839" w:rsidRDefault="00000000">
            <w:pPr>
              <w:spacing w:before="40" w:after="40"/>
              <w:rPr>
                <w:rFonts w:asciiTheme="majorBidi" w:hAnsiTheme="majorBidi" w:cstheme="majorBidi"/>
              </w:rPr>
            </w:pPr>
            <w:r>
              <w:rPr>
                <w:rFonts w:asciiTheme="majorBidi" w:hAnsiTheme="majorBidi" w:cstheme="majorBidi"/>
              </w:rPr>
              <w:t>Invoice being settled</w:t>
            </w:r>
          </w:p>
        </w:tc>
      </w:tr>
      <w:tr w:rsidR="00147839" w14:paraId="4AC98706" w14:textId="77777777">
        <w:tc>
          <w:tcPr>
            <w:tcW w:w="2250" w:type="dxa"/>
            <w:vAlign w:val="center"/>
          </w:tcPr>
          <w:p w14:paraId="102D0012" w14:textId="77777777" w:rsidR="00147839" w:rsidRDefault="00000000">
            <w:pPr>
              <w:spacing w:before="40" w:after="40"/>
              <w:rPr>
                <w:rFonts w:asciiTheme="majorBidi" w:hAnsiTheme="majorBidi" w:cstheme="majorBidi"/>
                <w:b/>
                <w:bCs/>
              </w:rPr>
            </w:pPr>
            <w:r>
              <w:rPr>
                <w:rFonts w:asciiTheme="majorBidi" w:hAnsiTheme="majorBidi" w:cstheme="majorBidi"/>
                <w:b/>
                <w:bCs/>
              </w:rPr>
              <w:t>amount</w:t>
            </w:r>
          </w:p>
        </w:tc>
        <w:tc>
          <w:tcPr>
            <w:tcW w:w="1750" w:type="dxa"/>
            <w:vAlign w:val="center"/>
          </w:tcPr>
          <w:p w14:paraId="29685F20" w14:textId="77777777" w:rsidR="00147839" w:rsidRDefault="00000000">
            <w:pPr>
              <w:spacing w:before="40" w:after="40"/>
              <w:rPr>
                <w:rFonts w:asciiTheme="majorBidi" w:hAnsiTheme="majorBidi" w:cstheme="majorBidi"/>
              </w:rPr>
            </w:pPr>
            <w:r>
              <w:rPr>
                <w:rFonts w:asciiTheme="majorBidi" w:hAnsiTheme="majorBidi" w:cstheme="majorBidi"/>
              </w:rPr>
              <w:t>NUMBER(14,3)</w:t>
            </w:r>
          </w:p>
        </w:tc>
        <w:tc>
          <w:tcPr>
            <w:tcW w:w="1900" w:type="dxa"/>
            <w:vAlign w:val="center"/>
          </w:tcPr>
          <w:p w14:paraId="24160506"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7BCB8C12" w14:textId="77777777" w:rsidR="00147839" w:rsidRDefault="00000000">
            <w:pPr>
              <w:spacing w:before="40" w:after="40"/>
              <w:rPr>
                <w:rFonts w:asciiTheme="majorBidi" w:hAnsiTheme="majorBidi" w:cstheme="majorBidi"/>
              </w:rPr>
            </w:pPr>
            <w:r>
              <w:rPr>
                <w:rFonts w:asciiTheme="majorBidi" w:hAnsiTheme="majorBidi" w:cstheme="majorBidi"/>
              </w:rPr>
              <w:t>Amount paid</w:t>
            </w:r>
          </w:p>
        </w:tc>
      </w:tr>
      <w:tr w:rsidR="00147839" w14:paraId="40C7B78A" w14:textId="77777777">
        <w:tc>
          <w:tcPr>
            <w:tcW w:w="2250" w:type="dxa"/>
            <w:vAlign w:val="center"/>
          </w:tcPr>
          <w:p w14:paraId="304DCE04" w14:textId="77777777" w:rsidR="00147839" w:rsidRDefault="00000000">
            <w:pPr>
              <w:spacing w:before="40" w:after="40"/>
              <w:rPr>
                <w:rFonts w:asciiTheme="majorBidi" w:hAnsiTheme="majorBidi" w:cstheme="majorBidi"/>
                <w:b/>
                <w:bCs/>
              </w:rPr>
            </w:pPr>
            <w:r>
              <w:rPr>
                <w:rFonts w:asciiTheme="majorBidi" w:hAnsiTheme="majorBidi" w:cstheme="majorBidi"/>
                <w:b/>
                <w:bCs/>
              </w:rPr>
              <w:t>payment_date</w:t>
            </w:r>
          </w:p>
        </w:tc>
        <w:tc>
          <w:tcPr>
            <w:tcW w:w="1750" w:type="dxa"/>
            <w:vAlign w:val="center"/>
          </w:tcPr>
          <w:p w14:paraId="33E54B51" w14:textId="77777777" w:rsidR="00147839" w:rsidRDefault="00000000">
            <w:pPr>
              <w:spacing w:before="40" w:after="40"/>
              <w:rPr>
                <w:rFonts w:asciiTheme="majorBidi" w:hAnsiTheme="majorBidi" w:cstheme="majorBidi"/>
              </w:rPr>
            </w:pPr>
            <w:r>
              <w:rPr>
                <w:rFonts w:asciiTheme="majorBidi" w:hAnsiTheme="majorBidi" w:cstheme="majorBidi"/>
              </w:rPr>
              <w:t>DATE</w:t>
            </w:r>
          </w:p>
        </w:tc>
        <w:tc>
          <w:tcPr>
            <w:tcW w:w="1900" w:type="dxa"/>
            <w:vAlign w:val="center"/>
          </w:tcPr>
          <w:p w14:paraId="7E87306C"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2359A2CF" w14:textId="77777777" w:rsidR="00147839" w:rsidRDefault="00000000">
            <w:pPr>
              <w:spacing w:before="40" w:after="40"/>
              <w:rPr>
                <w:rFonts w:asciiTheme="majorBidi" w:hAnsiTheme="majorBidi" w:cstheme="majorBidi"/>
              </w:rPr>
            </w:pPr>
            <w:r>
              <w:rPr>
                <w:rFonts w:asciiTheme="majorBidi" w:hAnsiTheme="majorBidi" w:cstheme="majorBidi"/>
              </w:rPr>
              <w:t>Date of payment</w:t>
            </w:r>
          </w:p>
        </w:tc>
      </w:tr>
      <w:tr w:rsidR="00147839" w14:paraId="28F46123" w14:textId="77777777">
        <w:tc>
          <w:tcPr>
            <w:tcW w:w="2250" w:type="dxa"/>
            <w:vAlign w:val="center"/>
          </w:tcPr>
          <w:p w14:paraId="48D908E4" w14:textId="77777777" w:rsidR="00147839" w:rsidRDefault="00000000">
            <w:pPr>
              <w:spacing w:before="40" w:after="40"/>
              <w:rPr>
                <w:rFonts w:asciiTheme="majorBidi" w:hAnsiTheme="majorBidi" w:cstheme="majorBidi"/>
                <w:b/>
                <w:bCs/>
              </w:rPr>
            </w:pPr>
            <w:r>
              <w:rPr>
                <w:rFonts w:asciiTheme="majorBidi" w:hAnsiTheme="majorBidi" w:cstheme="majorBidi"/>
                <w:b/>
                <w:bCs/>
              </w:rPr>
              <w:t>payment_method</w:t>
            </w:r>
          </w:p>
        </w:tc>
        <w:tc>
          <w:tcPr>
            <w:tcW w:w="1750" w:type="dxa"/>
            <w:vAlign w:val="center"/>
          </w:tcPr>
          <w:p w14:paraId="4936F1E9" w14:textId="77777777" w:rsidR="00147839" w:rsidRDefault="00000000">
            <w:pPr>
              <w:spacing w:before="40" w:after="40"/>
              <w:rPr>
                <w:rFonts w:asciiTheme="majorBidi" w:hAnsiTheme="majorBidi" w:cstheme="majorBidi"/>
              </w:rPr>
            </w:pPr>
            <w:r>
              <w:rPr>
                <w:rFonts w:asciiTheme="majorBidi" w:hAnsiTheme="majorBidi" w:cstheme="majorBidi"/>
              </w:rPr>
              <w:t>VARCHAR2(30)</w:t>
            </w:r>
          </w:p>
        </w:tc>
        <w:tc>
          <w:tcPr>
            <w:tcW w:w="1900" w:type="dxa"/>
            <w:vAlign w:val="center"/>
          </w:tcPr>
          <w:p w14:paraId="5BEB64BD"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084927B" w14:textId="77777777" w:rsidR="00147839" w:rsidRDefault="00000000">
            <w:pPr>
              <w:spacing w:before="40" w:after="40"/>
              <w:rPr>
                <w:rFonts w:asciiTheme="majorBidi" w:hAnsiTheme="majorBidi" w:cstheme="majorBidi"/>
              </w:rPr>
            </w:pPr>
            <w:r>
              <w:rPr>
                <w:rFonts w:asciiTheme="majorBidi" w:hAnsiTheme="majorBidi" w:cstheme="majorBidi"/>
              </w:rPr>
              <w:t>Cash / Bank Transfer / Cheque / Card</w:t>
            </w:r>
          </w:p>
        </w:tc>
      </w:tr>
      <w:tr w:rsidR="00147839" w14:paraId="0461688F" w14:textId="77777777">
        <w:tc>
          <w:tcPr>
            <w:tcW w:w="2250" w:type="dxa"/>
            <w:vAlign w:val="center"/>
          </w:tcPr>
          <w:p w14:paraId="423F3748"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0E38AE82" w14:textId="77777777" w:rsidR="00147839" w:rsidRDefault="00000000">
            <w:pPr>
              <w:spacing w:before="40" w:after="40"/>
              <w:rPr>
                <w:rFonts w:asciiTheme="majorBidi" w:hAnsiTheme="majorBidi" w:cstheme="majorBidi"/>
              </w:rPr>
            </w:pPr>
            <w:r>
              <w:rPr>
                <w:rFonts w:asciiTheme="majorBidi" w:hAnsiTheme="majorBidi" w:cstheme="majorBidi"/>
              </w:rPr>
              <w:t>VARCHAR2(15)</w:t>
            </w:r>
          </w:p>
        </w:tc>
        <w:tc>
          <w:tcPr>
            <w:tcW w:w="1900" w:type="dxa"/>
            <w:vAlign w:val="center"/>
          </w:tcPr>
          <w:p w14:paraId="2F8B738A"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3DC4575" w14:textId="77777777" w:rsidR="00147839" w:rsidRDefault="00000000">
            <w:pPr>
              <w:spacing w:before="40" w:after="40"/>
              <w:rPr>
                <w:rFonts w:asciiTheme="majorBidi" w:hAnsiTheme="majorBidi" w:cstheme="majorBidi"/>
              </w:rPr>
            </w:pPr>
            <w:r>
              <w:rPr>
                <w:rFonts w:asciiTheme="majorBidi" w:hAnsiTheme="majorBidi" w:cstheme="majorBidi"/>
              </w:rPr>
              <w:t>Payment status</w:t>
            </w:r>
          </w:p>
        </w:tc>
      </w:tr>
      <w:tr w:rsidR="00147839" w14:paraId="0092BAF3" w14:textId="77777777">
        <w:tc>
          <w:tcPr>
            <w:tcW w:w="2250" w:type="dxa"/>
            <w:vAlign w:val="center"/>
          </w:tcPr>
          <w:p w14:paraId="27F4DB44" w14:textId="77777777" w:rsidR="00147839" w:rsidRDefault="00000000">
            <w:pPr>
              <w:spacing w:before="40" w:after="40"/>
              <w:rPr>
                <w:rFonts w:asciiTheme="majorBidi" w:hAnsiTheme="majorBidi" w:cstheme="majorBidi"/>
                <w:b/>
                <w:bCs/>
              </w:rPr>
            </w:pPr>
            <w:r>
              <w:rPr>
                <w:rFonts w:asciiTheme="majorBidi" w:hAnsiTheme="majorBidi" w:cstheme="majorBidi"/>
                <w:b/>
                <w:bCs/>
              </w:rPr>
              <w:t>details</w:t>
            </w:r>
          </w:p>
        </w:tc>
        <w:tc>
          <w:tcPr>
            <w:tcW w:w="1750" w:type="dxa"/>
            <w:vAlign w:val="center"/>
          </w:tcPr>
          <w:p w14:paraId="778C84B6" w14:textId="77777777" w:rsidR="00147839" w:rsidRDefault="00000000">
            <w:pPr>
              <w:spacing w:before="40" w:after="40"/>
              <w:rPr>
                <w:rFonts w:asciiTheme="majorBidi" w:hAnsiTheme="majorBidi" w:cstheme="majorBidi"/>
              </w:rPr>
            </w:pPr>
            <w:r>
              <w:rPr>
                <w:rFonts w:asciiTheme="majorBidi" w:hAnsiTheme="majorBidi" w:cstheme="majorBidi"/>
              </w:rPr>
              <w:t>VARCHAR2(250)</w:t>
            </w:r>
          </w:p>
        </w:tc>
        <w:tc>
          <w:tcPr>
            <w:tcW w:w="1900" w:type="dxa"/>
            <w:vAlign w:val="center"/>
          </w:tcPr>
          <w:p w14:paraId="64CC1F1E"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05D2BC69" w14:textId="77777777" w:rsidR="00147839" w:rsidRDefault="00000000">
            <w:pPr>
              <w:spacing w:before="40" w:after="40"/>
              <w:rPr>
                <w:rFonts w:asciiTheme="majorBidi" w:hAnsiTheme="majorBidi" w:cstheme="majorBidi"/>
              </w:rPr>
            </w:pPr>
            <w:r>
              <w:rPr>
                <w:rFonts w:asciiTheme="majorBidi" w:hAnsiTheme="majorBidi" w:cstheme="majorBidi"/>
              </w:rPr>
              <w:t>Reference / notes</w:t>
            </w:r>
          </w:p>
        </w:tc>
      </w:tr>
      <w:tr w:rsidR="00147839" w14:paraId="1FAFFF5A" w14:textId="77777777">
        <w:tc>
          <w:tcPr>
            <w:tcW w:w="2250" w:type="dxa"/>
            <w:vAlign w:val="center"/>
          </w:tcPr>
          <w:p w14:paraId="181AB59A" w14:textId="77777777" w:rsidR="00147839" w:rsidRDefault="00000000">
            <w:pPr>
              <w:spacing w:before="40" w:after="40"/>
              <w:rPr>
                <w:rFonts w:asciiTheme="majorBidi" w:hAnsiTheme="majorBidi" w:cstheme="majorBidi"/>
                <w:b/>
                <w:bCs/>
              </w:rPr>
            </w:pPr>
            <w:r>
              <w:rPr>
                <w:rFonts w:asciiTheme="majorBidi" w:hAnsiTheme="majorBidi" w:cstheme="majorBidi"/>
                <w:b/>
                <w:bCs/>
              </w:rPr>
              <w:t>created_at</w:t>
            </w:r>
          </w:p>
        </w:tc>
        <w:tc>
          <w:tcPr>
            <w:tcW w:w="1750" w:type="dxa"/>
            <w:vAlign w:val="center"/>
          </w:tcPr>
          <w:p w14:paraId="53B586B3"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75FD5761"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130E1E60" w14:textId="77777777" w:rsidR="00147839" w:rsidRDefault="00000000">
            <w:pPr>
              <w:spacing w:before="40" w:after="40"/>
              <w:rPr>
                <w:rFonts w:asciiTheme="majorBidi" w:hAnsiTheme="majorBidi" w:cstheme="majorBidi"/>
              </w:rPr>
            </w:pPr>
            <w:r>
              <w:rPr>
                <w:rFonts w:asciiTheme="majorBidi" w:hAnsiTheme="majorBidi" w:cstheme="majorBidi"/>
              </w:rPr>
              <w:t>Record creation timestamp</w:t>
            </w:r>
          </w:p>
        </w:tc>
      </w:tr>
    </w:tbl>
    <w:p w14:paraId="3DE3D532" w14:textId="77777777" w:rsidR="00147839" w:rsidRDefault="00147839">
      <w:pPr>
        <w:spacing w:after="40" w:line="360" w:lineRule="auto"/>
        <w:jc w:val="both"/>
        <w:rPr>
          <w:rFonts w:asciiTheme="majorBidi" w:hAnsiTheme="majorBidi" w:cstheme="majorBidi"/>
        </w:rPr>
      </w:pPr>
    </w:p>
    <w:p w14:paraId="2BDE0178"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lastRenderedPageBreak/>
        <w:t>Records of invoice authentication submissions to JoFotara / ISTD.</w:t>
      </w:r>
    </w:p>
    <w:p w14:paraId="3945EAE9" w14:textId="77777777" w:rsidR="005E0398" w:rsidRDefault="005E0398">
      <w:pPr>
        <w:spacing w:after="40" w:line="360" w:lineRule="auto"/>
        <w:jc w:val="both"/>
        <w:rPr>
          <w:rFonts w:asciiTheme="majorBidi" w:hAnsiTheme="majorBidi" w:cstheme="majorBidi"/>
          <w:i/>
          <w:iCs/>
        </w:rPr>
      </w:pPr>
    </w:p>
    <w:p w14:paraId="4651B0D8" w14:textId="4E92630B" w:rsidR="005E0398" w:rsidRPr="005E0398" w:rsidRDefault="005E0398" w:rsidP="005E0398">
      <w:pPr>
        <w:pStyle w:val="Caption"/>
      </w:pPr>
      <w:bookmarkStart w:id="126" w:name="_Toc232464855"/>
      <w:r>
        <w:t xml:space="preserve">Table </w:t>
      </w:r>
      <w:fldSimple w:instr=" SEQ Table \* ARABIC ">
        <w:r>
          <w:rPr>
            <w:noProof/>
          </w:rPr>
          <w:t>73</w:t>
        </w:r>
      </w:fldSimple>
      <w:r>
        <w:t>: JOFOTARA_SUBMISSION Table</w:t>
      </w:r>
      <w:bookmarkEnd w:id="126"/>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244"/>
        <w:gridCol w:w="2023"/>
        <w:gridCol w:w="1846"/>
        <w:gridCol w:w="3247"/>
      </w:tblGrid>
      <w:tr w:rsidR="00147839" w14:paraId="24FF24B9" w14:textId="77777777">
        <w:trPr>
          <w:trHeight w:val="340"/>
          <w:tblHeader/>
        </w:trPr>
        <w:tc>
          <w:tcPr>
            <w:tcW w:w="2250" w:type="dxa"/>
            <w:shd w:val="clear" w:color="auto" w:fill="1F3A5C"/>
            <w:vAlign w:val="center"/>
          </w:tcPr>
          <w:p w14:paraId="7EEB30EE"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1FC12096"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4F0BD35D"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13B86B75"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3926A71B" w14:textId="77777777">
        <w:tc>
          <w:tcPr>
            <w:tcW w:w="2250" w:type="dxa"/>
            <w:vAlign w:val="center"/>
          </w:tcPr>
          <w:p w14:paraId="6B30900A" w14:textId="77777777" w:rsidR="00147839" w:rsidRDefault="00000000">
            <w:pPr>
              <w:spacing w:before="40" w:after="40"/>
              <w:rPr>
                <w:rFonts w:asciiTheme="majorBidi" w:hAnsiTheme="majorBidi" w:cstheme="majorBidi"/>
                <w:b/>
                <w:bCs/>
              </w:rPr>
            </w:pPr>
            <w:r>
              <w:rPr>
                <w:rFonts w:asciiTheme="majorBidi" w:hAnsiTheme="majorBidi" w:cstheme="majorBidi"/>
                <w:b/>
                <w:bCs/>
              </w:rPr>
              <w:t>submission_id</w:t>
            </w:r>
          </w:p>
        </w:tc>
        <w:tc>
          <w:tcPr>
            <w:tcW w:w="1750" w:type="dxa"/>
            <w:vAlign w:val="center"/>
          </w:tcPr>
          <w:p w14:paraId="4112D0BC"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09DE94F1"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3B049075"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submission</w:t>
            </w:r>
          </w:p>
        </w:tc>
      </w:tr>
      <w:tr w:rsidR="00147839" w14:paraId="55123C3F" w14:textId="77777777">
        <w:tc>
          <w:tcPr>
            <w:tcW w:w="2250" w:type="dxa"/>
            <w:vAlign w:val="center"/>
          </w:tcPr>
          <w:p w14:paraId="1AE57F0B" w14:textId="77777777" w:rsidR="00147839" w:rsidRDefault="00000000">
            <w:pPr>
              <w:spacing w:before="40" w:after="40"/>
              <w:rPr>
                <w:rFonts w:asciiTheme="majorBidi" w:hAnsiTheme="majorBidi" w:cstheme="majorBidi"/>
                <w:b/>
                <w:bCs/>
              </w:rPr>
            </w:pPr>
            <w:r>
              <w:rPr>
                <w:rFonts w:asciiTheme="majorBidi" w:hAnsiTheme="majorBidi" w:cstheme="majorBidi"/>
                <w:b/>
                <w:bCs/>
              </w:rPr>
              <w:t>invoice_id</w:t>
            </w:r>
          </w:p>
        </w:tc>
        <w:tc>
          <w:tcPr>
            <w:tcW w:w="1750" w:type="dxa"/>
            <w:vAlign w:val="center"/>
          </w:tcPr>
          <w:p w14:paraId="7147805E"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5F1478E7" w14:textId="77777777" w:rsidR="00147839" w:rsidRDefault="00000000">
            <w:pPr>
              <w:spacing w:before="40" w:after="40"/>
              <w:rPr>
                <w:rFonts w:asciiTheme="majorBidi" w:hAnsiTheme="majorBidi" w:cstheme="majorBidi"/>
              </w:rPr>
            </w:pPr>
            <w:r>
              <w:rPr>
                <w:rFonts w:asciiTheme="majorBidi" w:hAnsiTheme="majorBidi" w:cstheme="majorBidi"/>
              </w:rPr>
              <w:t>FK to INVOICE</w:t>
            </w:r>
          </w:p>
        </w:tc>
        <w:tc>
          <w:tcPr>
            <w:tcW w:w="3460" w:type="dxa"/>
            <w:vAlign w:val="center"/>
          </w:tcPr>
          <w:p w14:paraId="2F6F1F58" w14:textId="77777777" w:rsidR="00147839" w:rsidRDefault="00000000">
            <w:pPr>
              <w:spacing w:before="40" w:after="40"/>
              <w:rPr>
                <w:rFonts w:asciiTheme="majorBidi" w:hAnsiTheme="majorBidi" w:cstheme="majorBidi"/>
              </w:rPr>
            </w:pPr>
            <w:r>
              <w:rPr>
                <w:rFonts w:asciiTheme="majorBidi" w:hAnsiTheme="majorBidi" w:cstheme="majorBidi"/>
              </w:rPr>
              <w:t>Invoice submitted for authentication</w:t>
            </w:r>
          </w:p>
        </w:tc>
      </w:tr>
      <w:tr w:rsidR="00147839" w14:paraId="531F5278" w14:textId="77777777">
        <w:tc>
          <w:tcPr>
            <w:tcW w:w="2250" w:type="dxa"/>
            <w:vAlign w:val="center"/>
          </w:tcPr>
          <w:p w14:paraId="379E2F74" w14:textId="77777777" w:rsidR="00147839" w:rsidRDefault="00000000">
            <w:pPr>
              <w:spacing w:before="40" w:after="40"/>
              <w:rPr>
                <w:rFonts w:asciiTheme="majorBidi" w:hAnsiTheme="majorBidi" w:cstheme="majorBidi"/>
                <w:b/>
                <w:bCs/>
              </w:rPr>
            </w:pPr>
            <w:r>
              <w:rPr>
                <w:rFonts w:asciiTheme="majorBidi" w:hAnsiTheme="majorBidi" w:cstheme="majorBidi"/>
                <w:b/>
                <w:bCs/>
              </w:rPr>
              <w:t>status</w:t>
            </w:r>
          </w:p>
        </w:tc>
        <w:tc>
          <w:tcPr>
            <w:tcW w:w="1750" w:type="dxa"/>
            <w:vAlign w:val="center"/>
          </w:tcPr>
          <w:p w14:paraId="4A8F4490" w14:textId="77777777" w:rsidR="00147839" w:rsidRDefault="00000000">
            <w:pPr>
              <w:spacing w:before="40" w:after="40"/>
              <w:rPr>
                <w:rFonts w:asciiTheme="majorBidi" w:hAnsiTheme="majorBidi" w:cstheme="majorBidi"/>
              </w:rPr>
            </w:pPr>
            <w:r>
              <w:rPr>
                <w:rFonts w:asciiTheme="majorBidi" w:hAnsiTheme="majorBidi" w:cstheme="majorBidi"/>
              </w:rPr>
              <w:t>VARCHAR2(20)</w:t>
            </w:r>
          </w:p>
        </w:tc>
        <w:tc>
          <w:tcPr>
            <w:tcW w:w="1900" w:type="dxa"/>
            <w:vAlign w:val="center"/>
          </w:tcPr>
          <w:p w14:paraId="754636D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1B26026" w14:textId="77777777" w:rsidR="00147839" w:rsidRDefault="00000000">
            <w:pPr>
              <w:spacing w:before="40" w:after="40"/>
              <w:rPr>
                <w:rFonts w:asciiTheme="majorBidi" w:hAnsiTheme="majorBidi" w:cstheme="majorBidi"/>
              </w:rPr>
            </w:pPr>
            <w:r>
              <w:rPr>
                <w:rFonts w:asciiTheme="majorBidi" w:hAnsiTheme="majorBidi" w:cstheme="majorBidi"/>
              </w:rPr>
              <w:t>Submitted / Authenticated / Failed</w:t>
            </w:r>
          </w:p>
        </w:tc>
      </w:tr>
      <w:tr w:rsidR="00147839" w14:paraId="5BB46215" w14:textId="77777777">
        <w:tc>
          <w:tcPr>
            <w:tcW w:w="2250" w:type="dxa"/>
            <w:vAlign w:val="center"/>
          </w:tcPr>
          <w:p w14:paraId="73AB9610" w14:textId="77777777" w:rsidR="00147839" w:rsidRDefault="00000000">
            <w:pPr>
              <w:spacing w:before="40" w:after="40"/>
              <w:rPr>
                <w:rFonts w:asciiTheme="majorBidi" w:hAnsiTheme="majorBidi" w:cstheme="majorBidi"/>
                <w:b/>
                <w:bCs/>
              </w:rPr>
            </w:pPr>
            <w:r>
              <w:rPr>
                <w:rFonts w:asciiTheme="majorBidi" w:hAnsiTheme="majorBidi" w:cstheme="majorBidi"/>
                <w:b/>
                <w:bCs/>
              </w:rPr>
              <w:t>submitted_at</w:t>
            </w:r>
          </w:p>
        </w:tc>
        <w:tc>
          <w:tcPr>
            <w:tcW w:w="1750" w:type="dxa"/>
            <w:vAlign w:val="center"/>
          </w:tcPr>
          <w:p w14:paraId="18A8E72A"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22B8F9C5"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D52C74B" w14:textId="77777777" w:rsidR="00147839" w:rsidRDefault="00000000">
            <w:pPr>
              <w:spacing w:before="40" w:after="40"/>
              <w:rPr>
                <w:rFonts w:asciiTheme="majorBidi" w:hAnsiTheme="majorBidi" w:cstheme="majorBidi"/>
              </w:rPr>
            </w:pPr>
            <w:r>
              <w:rPr>
                <w:rFonts w:asciiTheme="majorBidi" w:hAnsiTheme="majorBidi" w:cstheme="majorBidi"/>
              </w:rPr>
              <w:t>Submission timestamp</w:t>
            </w:r>
          </w:p>
        </w:tc>
      </w:tr>
      <w:tr w:rsidR="00147839" w14:paraId="7C56EB72" w14:textId="77777777">
        <w:tc>
          <w:tcPr>
            <w:tcW w:w="2250" w:type="dxa"/>
            <w:vAlign w:val="center"/>
          </w:tcPr>
          <w:p w14:paraId="3223B7AA" w14:textId="77777777" w:rsidR="00147839" w:rsidRDefault="00000000">
            <w:pPr>
              <w:spacing w:before="40" w:after="40"/>
              <w:rPr>
                <w:rFonts w:asciiTheme="majorBidi" w:hAnsiTheme="majorBidi" w:cstheme="majorBidi"/>
                <w:b/>
                <w:bCs/>
              </w:rPr>
            </w:pPr>
            <w:r>
              <w:rPr>
                <w:rFonts w:asciiTheme="majorBidi" w:hAnsiTheme="majorBidi" w:cstheme="majorBidi"/>
                <w:b/>
                <w:bCs/>
              </w:rPr>
              <w:t>error_message</w:t>
            </w:r>
          </w:p>
        </w:tc>
        <w:tc>
          <w:tcPr>
            <w:tcW w:w="1750" w:type="dxa"/>
            <w:vAlign w:val="center"/>
          </w:tcPr>
          <w:p w14:paraId="1F49CE26" w14:textId="77777777" w:rsidR="00147839" w:rsidRDefault="00000000">
            <w:pPr>
              <w:spacing w:before="40" w:after="40"/>
              <w:rPr>
                <w:rFonts w:asciiTheme="majorBidi" w:hAnsiTheme="majorBidi" w:cstheme="majorBidi"/>
              </w:rPr>
            </w:pPr>
            <w:r>
              <w:rPr>
                <w:rFonts w:asciiTheme="majorBidi" w:hAnsiTheme="majorBidi" w:cstheme="majorBidi"/>
              </w:rPr>
              <w:t>VARCHAR2(500)</w:t>
            </w:r>
          </w:p>
        </w:tc>
        <w:tc>
          <w:tcPr>
            <w:tcW w:w="1900" w:type="dxa"/>
            <w:vAlign w:val="center"/>
          </w:tcPr>
          <w:p w14:paraId="6D765607"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FCF3CA8" w14:textId="77777777" w:rsidR="00147839" w:rsidRDefault="00000000">
            <w:pPr>
              <w:spacing w:before="40" w:after="40"/>
              <w:rPr>
                <w:rFonts w:asciiTheme="majorBidi" w:hAnsiTheme="majorBidi" w:cstheme="majorBidi"/>
              </w:rPr>
            </w:pPr>
            <w:r>
              <w:rPr>
                <w:rFonts w:asciiTheme="majorBidi" w:hAnsiTheme="majorBidi" w:cstheme="majorBidi"/>
              </w:rPr>
              <w:t>Error returned on failure</w:t>
            </w:r>
          </w:p>
        </w:tc>
      </w:tr>
      <w:tr w:rsidR="00147839" w14:paraId="7C1DD256" w14:textId="77777777">
        <w:tc>
          <w:tcPr>
            <w:tcW w:w="2250" w:type="dxa"/>
            <w:vAlign w:val="center"/>
          </w:tcPr>
          <w:p w14:paraId="2D935C57" w14:textId="77777777" w:rsidR="00147839" w:rsidRDefault="00000000">
            <w:pPr>
              <w:spacing w:before="40" w:after="40"/>
              <w:rPr>
                <w:rFonts w:asciiTheme="majorBidi" w:hAnsiTheme="majorBidi" w:cstheme="majorBidi"/>
                <w:b/>
                <w:bCs/>
              </w:rPr>
            </w:pPr>
            <w:r>
              <w:rPr>
                <w:rFonts w:asciiTheme="majorBidi" w:hAnsiTheme="majorBidi" w:cstheme="majorBidi"/>
                <w:b/>
                <w:bCs/>
              </w:rPr>
              <w:t>response_reference</w:t>
            </w:r>
          </w:p>
        </w:tc>
        <w:tc>
          <w:tcPr>
            <w:tcW w:w="1750" w:type="dxa"/>
            <w:vAlign w:val="center"/>
          </w:tcPr>
          <w:p w14:paraId="094A4D0D" w14:textId="77777777" w:rsidR="00147839" w:rsidRDefault="00000000">
            <w:pPr>
              <w:spacing w:before="40" w:after="40"/>
              <w:rPr>
                <w:rFonts w:asciiTheme="majorBidi" w:hAnsiTheme="majorBidi" w:cstheme="majorBidi"/>
              </w:rPr>
            </w:pPr>
            <w:r>
              <w:rPr>
                <w:rFonts w:asciiTheme="majorBidi" w:hAnsiTheme="majorBidi" w:cstheme="majorBidi"/>
              </w:rPr>
              <w:t>VARCHAR2(120)</w:t>
            </w:r>
          </w:p>
        </w:tc>
        <w:tc>
          <w:tcPr>
            <w:tcW w:w="1900" w:type="dxa"/>
            <w:vAlign w:val="center"/>
          </w:tcPr>
          <w:p w14:paraId="027A9E3A"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3514DAE2" w14:textId="77777777" w:rsidR="00147839" w:rsidRDefault="00000000">
            <w:pPr>
              <w:spacing w:before="40" w:after="40"/>
              <w:rPr>
                <w:rFonts w:asciiTheme="majorBidi" w:hAnsiTheme="majorBidi" w:cstheme="majorBidi"/>
              </w:rPr>
            </w:pPr>
            <w:r>
              <w:rPr>
                <w:rFonts w:asciiTheme="majorBidi" w:hAnsiTheme="majorBidi" w:cstheme="majorBidi"/>
              </w:rPr>
              <w:t>Response reference from ISTD</w:t>
            </w:r>
          </w:p>
        </w:tc>
      </w:tr>
      <w:tr w:rsidR="00147839" w14:paraId="5354D817" w14:textId="77777777">
        <w:tc>
          <w:tcPr>
            <w:tcW w:w="2250" w:type="dxa"/>
            <w:vAlign w:val="center"/>
          </w:tcPr>
          <w:p w14:paraId="1F1B33F7" w14:textId="77777777" w:rsidR="00147839" w:rsidRDefault="00000000">
            <w:pPr>
              <w:spacing w:before="40" w:after="40"/>
              <w:rPr>
                <w:rFonts w:asciiTheme="majorBidi" w:hAnsiTheme="majorBidi" w:cstheme="majorBidi"/>
                <w:b/>
                <w:bCs/>
              </w:rPr>
            </w:pPr>
            <w:r>
              <w:rPr>
                <w:rFonts w:asciiTheme="majorBidi" w:hAnsiTheme="majorBidi" w:cstheme="majorBidi"/>
                <w:b/>
                <w:bCs/>
              </w:rPr>
              <w:t>jofotara_reference</w:t>
            </w:r>
          </w:p>
        </w:tc>
        <w:tc>
          <w:tcPr>
            <w:tcW w:w="1750" w:type="dxa"/>
            <w:vAlign w:val="center"/>
          </w:tcPr>
          <w:p w14:paraId="71A554FB" w14:textId="77777777" w:rsidR="00147839" w:rsidRDefault="00000000">
            <w:pPr>
              <w:spacing w:before="40" w:after="40"/>
              <w:rPr>
                <w:rFonts w:asciiTheme="majorBidi" w:hAnsiTheme="majorBidi" w:cstheme="majorBidi"/>
              </w:rPr>
            </w:pPr>
            <w:r>
              <w:rPr>
                <w:rFonts w:asciiTheme="majorBidi" w:hAnsiTheme="majorBidi" w:cstheme="majorBidi"/>
              </w:rPr>
              <w:t>VARCHAR2(80)</w:t>
            </w:r>
          </w:p>
        </w:tc>
        <w:tc>
          <w:tcPr>
            <w:tcW w:w="1900" w:type="dxa"/>
            <w:vAlign w:val="center"/>
          </w:tcPr>
          <w:p w14:paraId="6EBA219C"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5A84465" w14:textId="77777777" w:rsidR="00147839" w:rsidRDefault="00000000">
            <w:pPr>
              <w:spacing w:before="40" w:after="40"/>
              <w:rPr>
                <w:rFonts w:asciiTheme="majorBidi" w:hAnsiTheme="majorBidi" w:cstheme="majorBidi"/>
              </w:rPr>
            </w:pPr>
            <w:r>
              <w:rPr>
                <w:rFonts w:asciiTheme="majorBidi" w:hAnsiTheme="majorBidi" w:cstheme="majorBidi"/>
              </w:rPr>
              <w:t>Authentication UUID / QR reference</w:t>
            </w:r>
          </w:p>
        </w:tc>
      </w:tr>
    </w:tbl>
    <w:p w14:paraId="78F2DEDE" w14:textId="77777777" w:rsidR="00147839" w:rsidRDefault="00147839">
      <w:pPr>
        <w:spacing w:after="40" w:line="360" w:lineRule="auto"/>
        <w:jc w:val="both"/>
        <w:rPr>
          <w:rFonts w:asciiTheme="majorBidi" w:hAnsiTheme="majorBidi" w:cstheme="majorBidi"/>
        </w:rPr>
      </w:pPr>
    </w:p>
    <w:p w14:paraId="4B91CF40" w14:textId="77777777" w:rsidR="00150702" w:rsidRDefault="00150702">
      <w:pPr>
        <w:spacing w:after="40" w:line="360" w:lineRule="auto"/>
        <w:jc w:val="both"/>
        <w:rPr>
          <w:rFonts w:asciiTheme="majorBidi" w:hAnsiTheme="majorBidi" w:cstheme="majorBidi"/>
        </w:rPr>
      </w:pPr>
    </w:p>
    <w:p w14:paraId="33575783" w14:textId="77777777" w:rsidR="00150702" w:rsidRDefault="00150702">
      <w:pPr>
        <w:spacing w:after="40" w:line="360" w:lineRule="auto"/>
        <w:jc w:val="both"/>
        <w:rPr>
          <w:rFonts w:asciiTheme="majorBidi" w:hAnsiTheme="majorBidi" w:cstheme="majorBidi"/>
        </w:rPr>
      </w:pPr>
    </w:p>
    <w:p w14:paraId="7970A8DB" w14:textId="77777777" w:rsidR="00150702" w:rsidRDefault="00150702">
      <w:pPr>
        <w:spacing w:after="40" w:line="360" w:lineRule="auto"/>
        <w:jc w:val="both"/>
        <w:rPr>
          <w:rFonts w:asciiTheme="majorBidi" w:hAnsiTheme="majorBidi" w:cstheme="majorBidi"/>
        </w:rPr>
      </w:pPr>
    </w:p>
    <w:p w14:paraId="26D7CE00" w14:textId="77777777" w:rsidR="00150702" w:rsidRDefault="00150702">
      <w:pPr>
        <w:spacing w:after="40" w:line="360" w:lineRule="auto"/>
        <w:jc w:val="both"/>
        <w:rPr>
          <w:rFonts w:asciiTheme="majorBidi" w:hAnsiTheme="majorBidi" w:cstheme="majorBidi"/>
        </w:rPr>
      </w:pPr>
    </w:p>
    <w:p w14:paraId="5910B9BF" w14:textId="77777777" w:rsidR="00150702" w:rsidRDefault="00150702">
      <w:pPr>
        <w:spacing w:after="40" w:line="360" w:lineRule="auto"/>
        <w:jc w:val="both"/>
        <w:rPr>
          <w:rFonts w:asciiTheme="majorBidi" w:hAnsiTheme="majorBidi" w:cstheme="majorBidi"/>
        </w:rPr>
      </w:pPr>
    </w:p>
    <w:p w14:paraId="6F1D7561" w14:textId="77777777" w:rsidR="00150702" w:rsidRDefault="00150702">
      <w:pPr>
        <w:spacing w:after="40" w:line="360" w:lineRule="auto"/>
        <w:jc w:val="both"/>
        <w:rPr>
          <w:rFonts w:asciiTheme="majorBidi" w:hAnsiTheme="majorBidi" w:cstheme="majorBidi"/>
        </w:rPr>
      </w:pPr>
    </w:p>
    <w:p w14:paraId="4E561814" w14:textId="77777777" w:rsidR="00150702" w:rsidRDefault="00150702">
      <w:pPr>
        <w:spacing w:after="40" w:line="360" w:lineRule="auto"/>
        <w:jc w:val="both"/>
        <w:rPr>
          <w:rFonts w:asciiTheme="majorBidi" w:hAnsiTheme="majorBidi" w:cstheme="majorBidi"/>
        </w:rPr>
      </w:pPr>
    </w:p>
    <w:p w14:paraId="45CF0E28" w14:textId="77777777" w:rsidR="00150702" w:rsidRDefault="00150702">
      <w:pPr>
        <w:spacing w:after="40" w:line="360" w:lineRule="auto"/>
        <w:jc w:val="both"/>
        <w:rPr>
          <w:rFonts w:asciiTheme="majorBidi" w:hAnsiTheme="majorBidi" w:cstheme="majorBidi"/>
        </w:rPr>
      </w:pPr>
    </w:p>
    <w:p w14:paraId="5E94C588" w14:textId="77777777" w:rsidR="00150702" w:rsidRDefault="00150702">
      <w:pPr>
        <w:spacing w:after="40" w:line="360" w:lineRule="auto"/>
        <w:jc w:val="both"/>
        <w:rPr>
          <w:rFonts w:asciiTheme="majorBidi" w:hAnsiTheme="majorBidi" w:cstheme="majorBidi"/>
        </w:rPr>
      </w:pPr>
    </w:p>
    <w:p w14:paraId="7B355B82" w14:textId="77777777" w:rsidR="00150702" w:rsidRDefault="00150702">
      <w:pPr>
        <w:spacing w:after="40" w:line="360" w:lineRule="auto"/>
        <w:jc w:val="both"/>
        <w:rPr>
          <w:rFonts w:asciiTheme="majorBidi" w:hAnsiTheme="majorBidi" w:cstheme="majorBidi"/>
        </w:rPr>
      </w:pPr>
    </w:p>
    <w:p w14:paraId="18F6B310" w14:textId="77777777" w:rsidR="006261BB" w:rsidRDefault="006261BB">
      <w:pPr>
        <w:spacing w:after="40" w:line="360" w:lineRule="auto"/>
        <w:jc w:val="both"/>
        <w:rPr>
          <w:rFonts w:asciiTheme="majorBidi" w:hAnsiTheme="majorBidi" w:cstheme="majorBidi"/>
        </w:rPr>
      </w:pPr>
    </w:p>
    <w:p w14:paraId="77FDD336" w14:textId="77777777" w:rsidR="006261BB" w:rsidRDefault="006261BB">
      <w:pPr>
        <w:spacing w:after="40" w:line="360" w:lineRule="auto"/>
        <w:jc w:val="both"/>
        <w:rPr>
          <w:rFonts w:asciiTheme="majorBidi" w:hAnsiTheme="majorBidi" w:cstheme="majorBidi"/>
        </w:rPr>
      </w:pPr>
    </w:p>
    <w:p w14:paraId="3C82C35C" w14:textId="77777777" w:rsidR="00147839" w:rsidRDefault="00000000">
      <w:pPr>
        <w:spacing w:after="40" w:line="360" w:lineRule="auto"/>
        <w:jc w:val="both"/>
        <w:rPr>
          <w:rFonts w:asciiTheme="majorBidi" w:hAnsiTheme="majorBidi" w:cstheme="majorBidi"/>
          <w:i/>
          <w:iCs/>
        </w:rPr>
      </w:pPr>
      <w:r>
        <w:rPr>
          <w:rFonts w:asciiTheme="majorBidi" w:hAnsiTheme="majorBidi" w:cstheme="majorBidi"/>
          <w:i/>
          <w:iCs/>
        </w:rPr>
        <w:t>Audit trail of user actions performed in the system.</w:t>
      </w:r>
    </w:p>
    <w:p w14:paraId="37749EC4" w14:textId="77777777" w:rsidR="005E0398" w:rsidRDefault="005E0398">
      <w:pPr>
        <w:spacing w:after="40" w:line="360" w:lineRule="auto"/>
        <w:jc w:val="both"/>
        <w:rPr>
          <w:rFonts w:asciiTheme="majorBidi" w:hAnsiTheme="majorBidi" w:cstheme="majorBidi"/>
          <w:i/>
          <w:iCs/>
        </w:rPr>
      </w:pPr>
    </w:p>
    <w:p w14:paraId="2D9ED144" w14:textId="0FFB8A5D" w:rsidR="005E0398" w:rsidRPr="005E0398" w:rsidRDefault="005E0398" w:rsidP="005E0398">
      <w:pPr>
        <w:pStyle w:val="Caption"/>
      </w:pPr>
      <w:bookmarkStart w:id="127" w:name="_Toc232464856"/>
      <w:r>
        <w:t xml:space="preserve">Table </w:t>
      </w:r>
      <w:fldSimple w:instr=" SEQ Table \* ARABIC ">
        <w:r>
          <w:rPr>
            <w:noProof/>
          </w:rPr>
          <w:t>74</w:t>
        </w:r>
      </w:fldSimple>
      <w:r>
        <w:t>: AUDIT_LOG Table</w:t>
      </w:r>
      <w:bookmarkEnd w:id="127"/>
    </w:p>
    <w:tbl>
      <w:tblPr>
        <w:tblStyle w:val="TableGrid"/>
        <w:tblW w:w="9360" w:type="dxa"/>
        <w:tblBorders>
          <w:top w:val="single" w:sz="4" w:space="0" w:color="1F3A5C"/>
          <w:left w:val="single" w:sz="4" w:space="0" w:color="1F3A5C"/>
          <w:bottom w:val="single" w:sz="4" w:space="0" w:color="1F3A5C"/>
          <w:right w:val="single" w:sz="4" w:space="0" w:color="1F3A5C"/>
          <w:insideH w:val="single" w:sz="4" w:space="0" w:color="1F3A5C"/>
          <w:insideV w:val="single" w:sz="4" w:space="0" w:color="1F3A5C"/>
        </w:tblBorders>
        <w:tblCellMar>
          <w:top w:w="60" w:type="dxa"/>
          <w:left w:w="120" w:type="dxa"/>
          <w:bottom w:w="60" w:type="dxa"/>
          <w:right w:w="120" w:type="dxa"/>
        </w:tblCellMar>
        <w:tblLook w:val="04A0" w:firstRow="1" w:lastRow="0" w:firstColumn="1" w:lastColumn="0" w:noHBand="0" w:noVBand="1"/>
      </w:tblPr>
      <w:tblGrid>
        <w:gridCol w:w="2065"/>
        <w:gridCol w:w="2023"/>
        <w:gridCol w:w="2134"/>
        <w:gridCol w:w="3138"/>
      </w:tblGrid>
      <w:tr w:rsidR="00147839" w14:paraId="2C47FBB5" w14:textId="77777777">
        <w:trPr>
          <w:trHeight w:val="340"/>
          <w:tblHeader/>
        </w:trPr>
        <w:tc>
          <w:tcPr>
            <w:tcW w:w="2250" w:type="dxa"/>
            <w:shd w:val="clear" w:color="auto" w:fill="1F3A5C"/>
            <w:vAlign w:val="center"/>
          </w:tcPr>
          <w:p w14:paraId="7F8D6880"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Attribute</w:t>
            </w:r>
          </w:p>
        </w:tc>
        <w:tc>
          <w:tcPr>
            <w:tcW w:w="1750" w:type="dxa"/>
            <w:shd w:val="clear" w:color="auto" w:fill="1F3A5C"/>
            <w:vAlign w:val="center"/>
          </w:tcPr>
          <w:p w14:paraId="6EEEECA9"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Data Type</w:t>
            </w:r>
          </w:p>
        </w:tc>
        <w:tc>
          <w:tcPr>
            <w:tcW w:w="1900" w:type="dxa"/>
            <w:shd w:val="clear" w:color="auto" w:fill="1F3A5C"/>
            <w:vAlign w:val="center"/>
          </w:tcPr>
          <w:p w14:paraId="5EF9FA77"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Key / Constraints</w:t>
            </w:r>
          </w:p>
        </w:tc>
        <w:tc>
          <w:tcPr>
            <w:tcW w:w="3460" w:type="dxa"/>
            <w:shd w:val="clear" w:color="auto" w:fill="1F3A5C"/>
            <w:vAlign w:val="center"/>
          </w:tcPr>
          <w:p w14:paraId="370A96CD" w14:textId="77777777" w:rsidR="00147839" w:rsidRDefault="00000000">
            <w:pPr>
              <w:spacing w:before="40" w:after="40"/>
              <w:jc w:val="center"/>
              <w:rPr>
                <w:rFonts w:asciiTheme="majorBidi" w:hAnsiTheme="majorBidi" w:cstheme="majorBidi"/>
                <w:b/>
                <w:bCs/>
                <w:color w:val="FFFFFF"/>
              </w:rPr>
            </w:pPr>
            <w:r>
              <w:rPr>
                <w:rFonts w:asciiTheme="majorBidi" w:hAnsiTheme="majorBidi" w:cstheme="majorBidi"/>
                <w:b/>
                <w:bCs/>
                <w:color w:val="FFFFFF"/>
              </w:rPr>
              <w:t>Description</w:t>
            </w:r>
          </w:p>
        </w:tc>
      </w:tr>
      <w:tr w:rsidR="00147839" w14:paraId="6893EFCB" w14:textId="77777777">
        <w:tc>
          <w:tcPr>
            <w:tcW w:w="2250" w:type="dxa"/>
            <w:vAlign w:val="center"/>
          </w:tcPr>
          <w:p w14:paraId="6090224C" w14:textId="77777777" w:rsidR="00147839" w:rsidRDefault="00000000">
            <w:pPr>
              <w:spacing w:before="40" w:after="40"/>
              <w:rPr>
                <w:rFonts w:asciiTheme="majorBidi" w:hAnsiTheme="majorBidi" w:cstheme="majorBidi"/>
                <w:b/>
                <w:bCs/>
              </w:rPr>
            </w:pPr>
            <w:r>
              <w:rPr>
                <w:rFonts w:asciiTheme="majorBidi" w:hAnsiTheme="majorBidi" w:cstheme="majorBidi"/>
                <w:b/>
                <w:bCs/>
              </w:rPr>
              <w:t>log_id</w:t>
            </w:r>
          </w:p>
        </w:tc>
        <w:tc>
          <w:tcPr>
            <w:tcW w:w="1750" w:type="dxa"/>
            <w:vAlign w:val="center"/>
          </w:tcPr>
          <w:p w14:paraId="1480ABC2"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749E567" w14:textId="77777777" w:rsidR="00147839" w:rsidRDefault="00000000">
            <w:pPr>
              <w:spacing w:before="40" w:after="40"/>
              <w:rPr>
                <w:rFonts w:asciiTheme="majorBidi" w:hAnsiTheme="majorBidi" w:cstheme="majorBidi"/>
              </w:rPr>
            </w:pPr>
            <w:r>
              <w:rPr>
                <w:rFonts w:asciiTheme="majorBidi" w:hAnsiTheme="majorBidi" w:cstheme="majorBidi"/>
              </w:rPr>
              <w:t>PK</w:t>
            </w:r>
          </w:p>
        </w:tc>
        <w:tc>
          <w:tcPr>
            <w:tcW w:w="3460" w:type="dxa"/>
            <w:vAlign w:val="center"/>
          </w:tcPr>
          <w:p w14:paraId="58F27589" w14:textId="77777777" w:rsidR="00147839" w:rsidRDefault="00000000">
            <w:pPr>
              <w:spacing w:before="40" w:after="40"/>
              <w:rPr>
                <w:rFonts w:asciiTheme="majorBidi" w:hAnsiTheme="majorBidi" w:cstheme="majorBidi"/>
              </w:rPr>
            </w:pPr>
            <w:r>
              <w:rPr>
                <w:rFonts w:asciiTheme="majorBidi" w:hAnsiTheme="majorBidi" w:cstheme="majorBidi"/>
              </w:rPr>
              <w:t>Unique identifier of the log entry</w:t>
            </w:r>
          </w:p>
        </w:tc>
      </w:tr>
      <w:tr w:rsidR="00147839" w14:paraId="31054EF6" w14:textId="77777777">
        <w:tc>
          <w:tcPr>
            <w:tcW w:w="2250" w:type="dxa"/>
            <w:vAlign w:val="center"/>
          </w:tcPr>
          <w:p w14:paraId="0E633596" w14:textId="77777777" w:rsidR="00147839" w:rsidRDefault="00000000">
            <w:pPr>
              <w:spacing w:before="40" w:after="40"/>
              <w:rPr>
                <w:rFonts w:asciiTheme="majorBidi" w:hAnsiTheme="majorBidi" w:cstheme="majorBidi"/>
                <w:b/>
                <w:bCs/>
              </w:rPr>
            </w:pPr>
            <w:r>
              <w:rPr>
                <w:rFonts w:asciiTheme="majorBidi" w:hAnsiTheme="majorBidi" w:cstheme="majorBidi"/>
                <w:b/>
                <w:bCs/>
              </w:rPr>
              <w:t>user_id</w:t>
            </w:r>
          </w:p>
        </w:tc>
        <w:tc>
          <w:tcPr>
            <w:tcW w:w="1750" w:type="dxa"/>
            <w:vAlign w:val="center"/>
          </w:tcPr>
          <w:p w14:paraId="0F0B721E"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4525AC55" w14:textId="77777777" w:rsidR="00147839" w:rsidRDefault="00000000">
            <w:pPr>
              <w:spacing w:before="40" w:after="40"/>
              <w:rPr>
                <w:rFonts w:asciiTheme="majorBidi" w:hAnsiTheme="majorBidi" w:cstheme="majorBidi"/>
              </w:rPr>
            </w:pPr>
            <w:r>
              <w:rPr>
                <w:rFonts w:asciiTheme="majorBidi" w:hAnsiTheme="majorBidi" w:cstheme="majorBidi"/>
              </w:rPr>
              <w:t>FK to USER_ACCOUNT</w:t>
            </w:r>
          </w:p>
        </w:tc>
        <w:tc>
          <w:tcPr>
            <w:tcW w:w="3460" w:type="dxa"/>
            <w:vAlign w:val="center"/>
          </w:tcPr>
          <w:p w14:paraId="51512500" w14:textId="77777777" w:rsidR="00147839" w:rsidRDefault="00000000">
            <w:pPr>
              <w:spacing w:before="40" w:after="40"/>
              <w:rPr>
                <w:rFonts w:asciiTheme="majorBidi" w:hAnsiTheme="majorBidi" w:cstheme="majorBidi"/>
              </w:rPr>
            </w:pPr>
            <w:r>
              <w:rPr>
                <w:rFonts w:asciiTheme="majorBidi" w:hAnsiTheme="majorBidi" w:cstheme="majorBidi"/>
              </w:rPr>
              <w:t>User who performed the action</w:t>
            </w:r>
          </w:p>
        </w:tc>
      </w:tr>
      <w:tr w:rsidR="00147839" w14:paraId="255561C6" w14:textId="77777777">
        <w:tc>
          <w:tcPr>
            <w:tcW w:w="2250" w:type="dxa"/>
            <w:vAlign w:val="center"/>
          </w:tcPr>
          <w:p w14:paraId="33B304AA" w14:textId="77777777" w:rsidR="00147839" w:rsidRDefault="00000000">
            <w:pPr>
              <w:spacing w:before="40" w:after="40"/>
              <w:rPr>
                <w:rFonts w:asciiTheme="majorBidi" w:hAnsiTheme="majorBidi" w:cstheme="majorBidi"/>
                <w:b/>
                <w:bCs/>
              </w:rPr>
            </w:pPr>
            <w:r>
              <w:rPr>
                <w:rFonts w:asciiTheme="majorBidi" w:hAnsiTheme="majorBidi" w:cstheme="majorBidi"/>
                <w:b/>
                <w:bCs/>
              </w:rPr>
              <w:t>log_timestamp</w:t>
            </w:r>
          </w:p>
        </w:tc>
        <w:tc>
          <w:tcPr>
            <w:tcW w:w="1750" w:type="dxa"/>
            <w:vAlign w:val="center"/>
          </w:tcPr>
          <w:p w14:paraId="75C6CAAA" w14:textId="77777777" w:rsidR="00147839" w:rsidRDefault="00000000">
            <w:pPr>
              <w:spacing w:before="40" w:after="40"/>
              <w:rPr>
                <w:rFonts w:asciiTheme="majorBidi" w:hAnsiTheme="majorBidi" w:cstheme="majorBidi"/>
              </w:rPr>
            </w:pPr>
            <w:r>
              <w:rPr>
                <w:rFonts w:asciiTheme="majorBidi" w:hAnsiTheme="majorBidi" w:cstheme="majorBidi"/>
              </w:rPr>
              <w:t>TIMESTAMP</w:t>
            </w:r>
          </w:p>
        </w:tc>
        <w:tc>
          <w:tcPr>
            <w:tcW w:w="1900" w:type="dxa"/>
            <w:vAlign w:val="center"/>
          </w:tcPr>
          <w:p w14:paraId="6659E4F3" w14:textId="77777777" w:rsidR="00147839" w:rsidRDefault="00000000">
            <w:pPr>
              <w:spacing w:before="40" w:after="40"/>
              <w:rPr>
                <w:rFonts w:asciiTheme="majorBidi" w:hAnsiTheme="majorBidi" w:cstheme="majorBidi"/>
              </w:rPr>
            </w:pPr>
            <w:r>
              <w:rPr>
                <w:rFonts w:asciiTheme="majorBidi" w:hAnsiTheme="majorBidi" w:cstheme="majorBidi"/>
              </w:rPr>
              <w:t>NOT NULL</w:t>
            </w:r>
          </w:p>
        </w:tc>
        <w:tc>
          <w:tcPr>
            <w:tcW w:w="3460" w:type="dxa"/>
            <w:vAlign w:val="center"/>
          </w:tcPr>
          <w:p w14:paraId="21B12E99" w14:textId="77777777" w:rsidR="00147839" w:rsidRDefault="00000000">
            <w:pPr>
              <w:spacing w:before="40" w:after="40"/>
              <w:rPr>
                <w:rFonts w:asciiTheme="majorBidi" w:hAnsiTheme="majorBidi" w:cstheme="majorBidi"/>
              </w:rPr>
            </w:pPr>
            <w:r>
              <w:rPr>
                <w:rFonts w:asciiTheme="majorBidi" w:hAnsiTheme="majorBidi" w:cstheme="majorBidi"/>
              </w:rPr>
              <w:t>When the action occurred</w:t>
            </w:r>
          </w:p>
        </w:tc>
      </w:tr>
      <w:tr w:rsidR="00147839" w14:paraId="05A0D163" w14:textId="77777777">
        <w:tc>
          <w:tcPr>
            <w:tcW w:w="2250" w:type="dxa"/>
            <w:vAlign w:val="center"/>
          </w:tcPr>
          <w:p w14:paraId="5794B9A0" w14:textId="77777777" w:rsidR="00147839" w:rsidRDefault="00000000">
            <w:pPr>
              <w:spacing w:before="40" w:after="40"/>
              <w:rPr>
                <w:rFonts w:asciiTheme="majorBidi" w:hAnsiTheme="majorBidi" w:cstheme="majorBidi"/>
                <w:b/>
                <w:bCs/>
              </w:rPr>
            </w:pPr>
            <w:r>
              <w:rPr>
                <w:rFonts w:asciiTheme="majorBidi" w:hAnsiTheme="majorBidi" w:cstheme="majorBidi"/>
                <w:b/>
                <w:bCs/>
              </w:rPr>
              <w:t>action</w:t>
            </w:r>
          </w:p>
        </w:tc>
        <w:tc>
          <w:tcPr>
            <w:tcW w:w="1750" w:type="dxa"/>
            <w:vAlign w:val="center"/>
          </w:tcPr>
          <w:p w14:paraId="7FA22103" w14:textId="77777777" w:rsidR="00147839" w:rsidRDefault="00000000">
            <w:pPr>
              <w:spacing w:before="40" w:after="40"/>
              <w:rPr>
                <w:rFonts w:asciiTheme="majorBidi" w:hAnsiTheme="majorBidi" w:cstheme="majorBidi"/>
              </w:rPr>
            </w:pPr>
            <w:r>
              <w:rPr>
                <w:rFonts w:asciiTheme="majorBidi" w:hAnsiTheme="majorBidi" w:cstheme="majorBidi"/>
              </w:rPr>
              <w:t>VARCHAR2(60)</w:t>
            </w:r>
          </w:p>
        </w:tc>
        <w:tc>
          <w:tcPr>
            <w:tcW w:w="1900" w:type="dxa"/>
            <w:vAlign w:val="center"/>
          </w:tcPr>
          <w:p w14:paraId="09D973E4"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763FB8C8" w14:textId="77777777" w:rsidR="00147839" w:rsidRDefault="00000000">
            <w:pPr>
              <w:spacing w:before="40" w:after="40"/>
              <w:rPr>
                <w:rFonts w:asciiTheme="majorBidi" w:hAnsiTheme="majorBidi" w:cstheme="majorBidi"/>
              </w:rPr>
            </w:pPr>
            <w:r>
              <w:rPr>
                <w:rFonts w:asciiTheme="majorBidi" w:hAnsiTheme="majorBidi" w:cstheme="majorBidi"/>
              </w:rPr>
              <w:t>Action performed (Create/Update/Revoke)</w:t>
            </w:r>
          </w:p>
        </w:tc>
      </w:tr>
      <w:tr w:rsidR="00147839" w14:paraId="063463C3" w14:textId="77777777">
        <w:tc>
          <w:tcPr>
            <w:tcW w:w="2250" w:type="dxa"/>
            <w:vAlign w:val="center"/>
          </w:tcPr>
          <w:p w14:paraId="058D78D8" w14:textId="77777777" w:rsidR="00147839" w:rsidRDefault="00000000">
            <w:pPr>
              <w:spacing w:before="40" w:after="40"/>
              <w:rPr>
                <w:rFonts w:asciiTheme="majorBidi" w:hAnsiTheme="majorBidi" w:cstheme="majorBidi"/>
                <w:b/>
                <w:bCs/>
              </w:rPr>
            </w:pPr>
            <w:r>
              <w:rPr>
                <w:rFonts w:asciiTheme="majorBidi" w:hAnsiTheme="majorBidi" w:cstheme="majorBidi"/>
                <w:b/>
                <w:bCs/>
              </w:rPr>
              <w:t>entity_type</w:t>
            </w:r>
          </w:p>
        </w:tc>
        <w:tc>
          <w:tcPr>
            <w:tcW w:w="1750" w:type="dxa"/>
            <w:vAlign w:val="center"/>
          </w:tcPr>
          <w:p w14:paraId="1F619A96" w14:textId="77777777" w:rsidR="00147839" w:rsidRDefault="00000000">
            <w:pPr>
              <w:spacing w:before="40" w:after="40"/>
              <w:rPr>
                <w:rFonts w:asciiTheme="majorBidi" w:hAnsiTheme="majorBidi" w:cstheme="majorBidi"/>
              </w:rPr>
            </w:pPr>
            <w:r>
              <w:rPr>
                <w:rFonts w:asciiTheme="majorBidi" w:hAnsiTheme="majorBidi" w:cstheme="majorBidi"/>
              </w:rPr>
              <w:t>VARCHAR2(60)</w:t>
            </w:r>
          </w:p>
        </w:tc>
        <w:tc>
          <w:tcPr>
            <w:tcW w:w="1900" w:type="dxa"/>
            <w:vAlign w:val="center"/>
          </w:tcPr>
          <w:p w14:paraId="7E743518"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4B25DA4C" w14:textId="77777777" w:rsidR="00147839" w:rsidRDefault="00000000">
            <w:pPr>
              <w:spacing w:before="40" w:after="40"/>
              <w:rPr>
                <w:rFonts w:asciiTheme="majorBidi" w:hAnsiTheme="majorBidi" w:cstheme="majorBidi"/>
              </w:rPr>
            </w:pPr>
            <w:r>
              <w:rPr>
                <w:rFonts w:asciiTheme="majorBidi" w:hAnsiTheme="majorBidi" w:cstheme="majorBidi"/>
              </w:rPr>
              <w:t>Affected entity type</w:t>
            </w:r>
          </w:p>
        </w:tc>
      </w:tr>
      <w:tr w:rsidR="00147839" w14:paraId="7298D110" w14:textId="77777777">
        <w:tc>
          <w:tcPr>
            <w:tcW w:w="2250" w:type="dxa"/>
            <w:vAlign w:val="center"/>
          </w:tcPr>
          <w:p w14:paraId="22E3F4A0" w14:textId="77777777" w:rsidR="00147839" w:rsidRDefault="00000000">
            <w:pPr>
              <w:spacing w:before="40" w:after="40"/>
              <w:rPr>
                <w:rFonts w:asciiTheme="majorBidi" w:hAnsiTheme="majorBidi" w:cstheme="majorBidi"/>
                <w:b/>
                <w:bCs/>
              </w:rPr>
            </w:pPr>
            <w:r>
              <w:rPr>
                <w:rFonts w:asciiTheme="majorBidi" w:hAnsiTheme="majorBidi" w:cstheme="majorBidi"/>
                <w:b/>
                <w:bCs/>
              </w:rPr>
              <w:t>entity_id</w:t>
            </w:r>
          </w:p>
        </w:tc>
        <w:tc>
          <w:tcPr>
            <w:tcW w:w="1750" w:type="dxa"/>
            <w:vAlign w:val="center"/>
          </w:tcPr>
          <w:p w14:paraId="1E2C6E3A" w14:textId="77777777" w:rsidR="00147839" w:rsidRDefault="00000000">
            <w:pPr>
              <w:spacing w:before="40" w:after="40"/>
              <w:rPr>
                <w:rFonts w:asciiTheme="majorBidi" w:hAnsiTheme="majorBidi" w:cstheme="majorBidi"/>
              </w:rPr>
            </w:pPr>
            <w:r>
              <w:rPr>
                <w:rFonts w:asciiTheme="majorBidi" w:hAnsiTheme="majorBidi" w:cstheme="majorBidi"/>
              </w:rPr>
              <w:t>NUMBER</w:t>
            </w:r>
          </w:p>
        </w:tc>
        <w:tc>
          <w:tcPr>
            <w:tcW w:w="1900" w:type="dxa"/>
            <w:vAlign w:val="center"/>
          </w:tcPr>
          <w:p w14:paraId="298D6137"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2FD75306" w14:textId="77777777" w:rsidR="00147839" w:rsidRDefault="00000000">
            <w:pPr>
              <w:spacing w:before="40" w:after="40"/>
              <w:rPr>
                <w:rFonts w:asciiTheme="majorBidi" w:hAnsiTheme="majorBidi" w:cstheme="majorBidi"/>
              </w:rPr>
            </w:pPr>
            <w:r>
              <w:rPr>
                <w:rFonts w:asciiTheme="majorBidi" w:hAnsiTheme="majorBidi" w:cstheme="majorBidi"/>
              </w:rPr>
              <w:t>Affected record identifier</w:t>
            </w:r>
          </w:p>
        </w:tc>
      </w:tr>
      <w:tr w:rsidR="00147839" w14:paraId="1D828703" w14:textId="77777777">
        <w:tc>
          <w:tcPr>
            <w:tcW w:w="2250" w:type="dxa"/>
            <w:vAlign w:val="center"/>
          </w:tcPr>
          <w:p w14:paraId="6B994261" w14:textId="77777777" w:rsidR="00147839" w:rsidRDefault="00000000">
            <w:pPr>
              <w:spacing w:before="40" w:after="40"/>
              <w:rPr>
                <w:rFonts w:asciiTheme="majorBidi" w:hAnsiTheme="majorBidi" w:cstheme="majorBidi"/>
                <w:b/>
                <w:bCs/>
              </w:rPr>
            </w:pPr>
            <w:r>
              <w:rPr>
                <w:rFonts w:asciiTheme="majorBidi" w:hAnsiTheme="majorBidi" w:cstheme="majorBidi"/>
                <w:b/>
                <w:bCs/>
              </w:rPr>
              <w:t>details</w:t>
            </w:r>
          </w:p>
        </w:tc>
        <w:tc>
          <w:tcPr>
            <w:tcW w:w="1750" w:type="dxa"/>
            <w:vAlign w:val="center"/>
          </w:tcPr>
          <w:p w14:paraId="71946EE8" w14:textId="77777777" w:rsidR="00147839" w:rsidRDefault="00000000">
            <w:pPr>
              <w:spacing w:before="40" w:after="40"/>
              <w:rPr>
                <w:rFonts w:asciiTheme="majorBidi" w:hAnsiTheme="majorBidi" w:cstheme="majorBidi"/>
              </w:rPr>
            </w:pPr>
            <w:r>
              <w:rPr>
                <w:rFonts w:asciiTheme="majorBidi" w:hAnsiTheme="majorBidi" w:cstheme="majorBidi"/>
              </w:rPr>
              <w:t>VARCHAR2(500)</w:t>
            </w:r>
          </w:p>
        </w:tc>
        <w:tc>
          <w:tcPr>
            <w:tcW w:w="1900" w:type="dxa"/>
            <w:vAlign w:val="center"/>
          </w:tcPr>
          <w:p w14:paraId="666FBB3B" w14:textId="77777777" w:rsidR="00147839" w:rsidRDefault="00000000">
            <w:pPr>
              <w:spacing w:before="40" w:after="40"/>
              <w:rPr>
                <w:rFonts w:asciiTheme="majorBidi" w:hAnsiTheme="majorBidi" w:cstheme="majorBidi"/>
              </w:rPr>
            </w:pPr>
            <w:r>
              <w:rPr>
                <w:rFonts w:asciiTheme="majorBidi" w:hAnsiTheme="majorBidi" w:cstheme="majorBidi"/>
              </w:rPr>
              <w:t>-</w:t>
            </w:r>
          </w:p>
        </w:tc>
        <w:tc>
          <w:tcPr>
            <w:tcW w:w="3460" w:type="dxa"/>
            <w:vAlign w:val="center"/>
          </w:tcPr>
          <w:p w14:paraId="676EB780" w14:textId="77777777" w:rsidR="00147839" w:rsidRDefault="00000000">
            <w:pPr>
              <w:spacing w:before="40" w:after="40"/>
              <w:rPr>
                <w:rFonts w:asciiTheme="majorBidi" w:hAnsiTheme="majorBidi" w:cstheme="majorBidi"/>
              </w:rPr>
            </w:pPr>
            <w:r>
              <w:rPr>
                <w:rFonts w:asciiTheme="majorBidi" w:hAnsiTheme="majorBidi" w:cstheme="majorBidi"/>
              </w:rPr>
              <w:t>Additional details</w:t>
            </w:r>
          </w:p>
        </w:tc>
      </w:tr>
    </w:tbl>
    <w:p w14:paraId="33824BF1" w14:textId="77777777" w:rsidR="00147839" w:rsidRDefault="00147839">
      <w:pPr>
        <w:spacing w:after="40" w:line="360" w:lineRule="auto"/>
        <w:jc w:val="both"/>
        <w:rPr>
          <w:rFonts w:asciiTheme="majorBidi" w:hAnsiTheme="majorBidi" w:cstheme="majorBidi"/>
        </w:rPr>
      </w:pPr>
    </w:p>
    <w:p w14:paraId="4D8A57C8" w14:textId="77777777" w:rsidR="00150702" w:rsidRDefault="00150702">
      <w:pPr>
        <w:spacing w:after="40" w:line="360" w:lineRule="auto"/>
        <w:jc w:val="both"/>
        <w:rPr>
          <w:rFonts w:asciiTheme="majorBidi" w:hAnsiTheme="majorBidi" w:cstheme="majorBidi"/>
        </w:rPr>
      </w:pPr>
    </w:p>
    <w:p w14:paraId="404C22F9" w14:textId="77777777" w:rsidR="00150702" w:rsidRDefault="00150702">
      <w:pPr>
        <w:spacing w:after="40" w:line="360" w:lineRule="auto"/>
        <w:jc w:val="both"/>
        <w:rPr>
          <w:rFonts w:asciiTheme="majorBidi" w:hAnsiTheme="majorBidi" w:cstheme="majorBidi"/>
        </w:rPr>
      </w:pPr>
    </w:p>
    <w:p w14:paraId="5488AF5B" w14:textId="77777777" w:rsidR="00150702" w:rsidRDefault="00150702">
      <w:pPr>
        <w:spacing w:after="40" w:line="360" w:lineRule="auto"/>
        <w:jc w:val="both"/>
        <w:rPr>
          <w:rFonts w:asciiTheme="majorBidi" w:hAnsiTheme="majorBidi" w:cstheme="majorBidi"/>
        </w:rPr>
      </w:pPr>
    </w:p>
    <w:p w14:paraId="6767F4FB" w14:textId="77777777" w:rsidR="00150702" w:rsidRDefault="00150702">
      <w:pPr>
        <w:spacing w:after="40" w:line="360" w:lineRule="auto"/>
        <w:jc w:val="both"/>
        <w:rPr>
          <w:rFonts w:asciiTheme="majorBidi" w:hAnsiTheme="majorBidi" w:cstheme="majorBidi"/>
        </w:rPr>
      </w:pPr>
    </w:p>
    <w:p w14:paraId="61E11E90" w14:textId="77777777" w:rsidR="00150702" w:rsidRDefault="00150702">
      <w:pPr>
        <w:spacing w:after="40" w:line="360" w:lineRule="auto"/>
        <w:jc w:val="both"/>
        <w:rPr>
          <w:rFonts w:asciiTheme="majorBidi" w:hAnsiTheme="majorBidi" w:cstheme="majorBidi"/>
        </w:rPr>
      </w:pPr>
    </w:p>
    <w:p w14:paraId="7A70AAAA" w14:textId="77777777" w:rsidR="00150702" w:rsidRDefault="00150702">
      <w:pPr>
        <w:spacing w:after="40" w:line="360" w:lineRule="auto"/>
        <w:jc w:val="both"/>
        <w:rPr>
          <w:rFonts w:asciiTheme="majorBidi" w:hAnsiTheme="majorBidi" w:cstheme="majorBidi"/>
        </w:rPr>
      </w:pPr>
    </w:p>
    <w:p w14:paraId="10AC849C" w14:textId="77777777" w:rsidR="00150702" w:rsidRDefault="00150702">
      <w:pPr>
        <w:spacing w:after="40" w:line="360" w:lineRule="auto"/>
        <w:jc w:val="both"/>
        <w:rPr>
          <w:rFonts w:asciiTheme="majorBidi" w:hAnsiTheme="majorBidi" w:cstheme="majorBidi"/>
        </w:rPr>
      </w:pPr>
    </w:p>
    <w:p w14:paraId="6D425B45" w14:textId="77777777" w:rsidR="00150702" w:rsidRDefault="00150702">
      <w:pPr>
        <w:spacing w:after="40" w:line="360" w:lineRule="auto"/>
        <w:jc w:val="both"/>
        <w:rPr>
          <w:rFonts w:asciiTheme="majorBidi" w:hAnsiTheme="majorBidi" w:cstheme="majorBidi"/>
        </w:rPr>
      </w:pPr>
    </w:p>
    <w:p w14:paraId="28A82BD4" w14:textId="77777777" w:rsidR="00E60E38" w:rsidRDefault="009F78DA" w:rsidP="009F78DA">
      <w:pPr>
        <w:pStyle w:val="Heading1"/>
        <w:pageBreakBefore/>
        <w:jc w:val="center"/>
        <w:rPr>
          <w:sz w:val="52"/>
          <w:szCs w:val="52"/>
          <w:rtl/>
          <w:lang w:bidi="ar-JO"/>
        </w:rPr>
      </w:pPr>
      <w:bookmarkStart w:id="128" w:name="_Toc232511113"/>
      <w:r>
        <w:rPr>
          <w:sz w:val="52"/>
          <w:szCs w:val="52"/>
          <w:lang w:bidi="ar-JO"/>
        </w:rPr>
        <w:lastRenderedPageBreak/>
        <w:t>Chapter 5: Conclusion &amp; Future Work</w:t>
      </w:r>
      <w:bookmarkEnd w:id="128"/>
    </w:p>
    <w:p w14:paraId="5FD59131" w14:textId="77777777" w:rsidR="00667EF1" w:rsidRPr="00667EF1" w:rsidRDefault="00667EF1" w:rsidP="00667EF1">
      <w:pPr>
        <w:spacing w:after="40" w:line="360" w:lineRule="auto"/>
        <w:jc w:val="both"/>
        <w:rPr>
          <w:lang w:bidi="ar-JO"/>
        </w:rPr>
      </w:pPr>
    </w:p>
    <w:p w14:paraId="56A61E3C" w14:textId="77777777" w:rsidR="00326560" w:rsidRPr="009A118F" w:rsidRDefault="00326560" w:rsidP="00326560">
      <w:pPr>
        <w:pStyle w:val="Heading2"/>
        <w:rPr>
          <w:rFonts w:eastAsiaTheme="minorHAnsi"/>
          <w:b w:val="0"/>
          <w:color w:val="auto"/>
          <w:sz w:val="24"/>
          <w:szCs w:val="24"/>
          <w:lang w:bidi="ar-JO"/>
        </w:rPr>
      </w:pPr>
      <w:bookmarkStart w:id="129" w:name="_Toc232511114"/>
      <w:r>
        <w:rPr>
          <w:sz w:val="32"/>
          <w:lang w:bidi="ar-JO"/>
        </w:rPr>
        <w:t>5.1 Conclusion</w:t>
      </w:r>
      <w:bookmarkEnd w:id="129"/>
      <w:r>
        <w:rPr>
          <w:rFonts w:eastAsiaTheme="minorHAnsi"/>
          <w:b w:val="0"/>
          <w:color w:val="auto"/>
          <w:sz w:val="24"/>
          <w:szCs w:val="24"/>
          <w:lang w:bidi="ar-JO"/>
        </w:rPr>
        <w:br/>
      </w:r>
    </w:p>
    <w:p w14:paraId="3DE2C2CE" w14:textId="77777777" w:rsidR="00326560" w:rsidRP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This project presented the design and analysis of Swift Customs; a customs clearance accounting system tailored to the work of customs brokers and clearing agents in Jordan. The proposed solution addresses critical limitations in the traditional, manual approach to customs clearance accounting, including time-consuming paperwork, repeated in-person visits, error-prone manual calculation of duties and taxes, the absence of organized digital records, and the difficulty clients face in confirming the legitimacy of the receipts they receive.</w:t>
      </w:r>
    </w:p>
    <w:p w14:paraId="3F583EF7" w14:textId="77777777" w:rsidR="00326560" w:rsidRP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By building the system on Oracle APEX together with an Oracle Database, PL/SQL, and ORDS, the project delivers a secure, web-based platform with strong role-based access control and centralized governance under the broker's administration. The business logic implemented in PL/SQL automates the calculation of customs duties and taxes using configurable tariff (HS code) and tax-rate reference tables, while still allowing the broker to review and adjust the figures before an invoice is issued, ensuring both speed and accuracy throughout the declaration lifecycle.</w:t>
      </w:r>
    </w:p>
    <w:p w14:paraId="37745350" w14:textId="77777777" w:rsidR="00326560" w:rsidRP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Rather than handling sensitive financial records on paper, Swift Customs stores all declarations, invoices, and payments in a structured relational database, which improves consistency, traceability, and reporting. The integration with JoFotara, Jordan's national e-invoicing platform, registers each issued invoice with the tax authority and returns an authenticated QR code that is embedded on the receipt, allowing clients to instantly verify the legitimacy of their documents.</w:t>
      </w:r>
    </w:p>
    <w:p w14:paraId="04ACE5C7" w14:textId="77777777" w:rsidR="00326560" w:rsidRP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 xml:space="preserve">The system architecture follows a layered (three-tier) design in which each layer has a specific role and responsibility, and one of the strongest advantages of this architecture is </w:t>
      </w:r>
      <w:r>
        <w:rPr>
          <w:rFonts w:asciiTheme="majorBidi" w:hAnsiTheme="majorBidi" w:cstheme="majorBidi"/>
          <w:lang w:bidi="ar-JO"/>
        </w:rPr>
        <w:lastRenderedPageBreak/>
        <w:t>the separation of concerns. The Oracle APEX presentation layer provides intuitive portals for the broker administrator and staff, the application layer encapsulates the business logic and enforces access control, and the data layer manages all stored records and mediates the interaction with the external JoFotara service. This separation of concerns simplifies maintenance and future enhancement.</w:t>
      </w:r>
    </w:p>
    <w:p w14:paraId="77F7C23B" w14:textId="77777777" w:rsidR="00326560" w:rsidRP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A comprehensive requirement analysis, supported by functional and non-functional requirements, use case diagrams, activity diagrams, an entity relationship diagram, and a class diagram, ensured that the system's behavior is well defined and that both functional and quality requirements are satisfied.</w:t>
      </w:r>
    </w:p>
    <w:p w14:paraId="76E34173" w14:textId="77777777" w:rsidR="00326560" w:rsidRDefault="00326560" w:rsidP="005E19A6">
      <w:pPr>
        <w:spacing w:after="40" w:line="360" w:lineRule="auto"/>
        <w:jc w:val="both"/>
        <w:rPr>
          <w:rFonts w:asciiTheme="majorBidi" w:hAnsiTheme="majorBidi" w:cstheme="majorBidi"/>
          <w:lang w:bidi="ar-JO"/>
        </w:rPr>
      </w:pPr>
      <w:r>
        <w:rPr>
          <w:rFonts w:asciiTheme="majorBidi" w:hAnsiTheme="majorBidi" w:cstheme="majorBidi"/>
          <w:lang w:bidi="ar-JO"/>
        </w:rPr>
        <w:t>In conclusion, the proposed system demonstrates that a focused, database-driven Oracle APEX solution can deliver fast, accurate, and transparent customs clearance accounting without imposing technical complexity on its users. The project establishes a solid foundation that can be extended in the future to serve multiple brokerage firms, integrate directly with national customs systems, and reach clients through dedicated applications. Overall, this work modernizes and streamlines the customs clearance accounting process for brokers in Jordan.</w:t>
      </w:r>
    </w:p>
    <w:p w14:paraId="0752C7E6" w14:textId="77777777" w:rsidR="007D3726" w:rsidRDefault="007D3726" w:rsidP="00326560">
      <w:pPr>
        <w:spacing w:after="40" w:line="360" w:lineRule="auto"/>
        <w:jc w:val="both"/>
        <w:rPr>
          <w:rFonts w:asciiTheme="majorBidi" w:hAnsiTheme="majorBidi" w:cstheme="majorBidi"/>
          <w:lang w:bidi="ar-JO"/>
        </w:rPr>
      </w:pPr>
    </w:p>
    <w:p w14:paraId="44A7CF2C" w14:textId="77777777" w:rsidR="00C904DB" w:rsidRDefault="00C904DB" w:rsidP="00326560">
      <w:pPr>
        <w:spacing w:after="40" w:line="360" w:lineRule="auto"/>
        <w:jc w:val="both"/>
        <w:rPr>
          <w:rFonts w:asciiTheme="majorBidi" w:hAnsiTheme="majorBidi" w:cstheme="majorBidi"/>
          <w:lang w:bidi="ar-JO"/>
        </w:rPr>
      </w:pPr>
    </w:p>
    <w:p w14:paraId="39DE4EE2" w14:textId="77777777" w:rsidR="00C904DB" w:rsidRDefault="00C904DB" w:rsidP="00326560">
      <w:pPr>
        <w:spacing w:after="40" w:line="360" w:lineRule="auto"/>
        <w:jc w:val="both"/>
        <w:rPr>
          <w:rFonts w:asciiTheme="majorBidi" w:hAnsiTheme="majorBidi" w:cstheme="majorBidi"/>
          <w:lang w:bidi="ar-JO"/>
        </w:rPr>
      </w:pPr>
    </w:p>
    <w:p w14:paraId="5C49BD94" w14:textId="77777777" w:rsidR="00C904DB" w:rsidRDefault="00C904DB" w:rsidP="00326560">
      <w:pPr>
        <w:spacing w:after="40" w:line="360" w:lineRule="auto"/>
        <w:jc w:val="both"/>
        <w:rPr>
          <w:rFonts w:asciiTheme="majorBidi" w:hAnsiTheme="majorBidi" w:cstheme="majorBidi"/>
          <w:lang w:bidi="ar-JO"/>
        </w:rPr>
      </w:pPr>
    </w:p>
    <w:p w14:paraId="0D352E95" w14:textId="77777777" w:rsidR="00C904DB" w:rsidRDefault="00C904DB" w:rsidP="00326560">
      <w:pPr>
        <w:spacing w:after="40" w:line="360" w:lineRule="auto"/>
        <w:jc w:val="both"/>
        <w:rPr>
          <w:rFonts w:asciiTheme="majorBidi" w:hAnsiTheme="majorBidi" w:cstheme="majorBidi"/>
          <w:lang w:bidi="ar-JO"/>
        </w:rPr>
      </w:pPr>
    </w:p>
    <w:p w14:paraId="35BB2FD6" w14:textId="77777777" w:rsidR="00C904DB" w:rsidRDefault="00C904DB" w:rsidP="00326560">
      <w:pPr>
        <w:spacing w:after="40" w:line="360" w:lineRule="auto"/>
        <w:jc w:val="both"/>
        <w:rPr>
          <w:rFonts w:asciiTheme="majorBidi" w:hAnsiTheme="majorBidi" w:cstheme="majorBidi"/>
          <w:lang w:bidi="ar-JO"/>
        </w:rPr>
      </w:pPr>
    </w:p>
    <w:p w14:paraId="492A9EF3" w14:textId="77777777" w:rsidR="009A118F" w:rsidRDefault="009A118F" w:rsidP="00326560">
      <w:pPr>
        <w:spacing w:after="40" w:line="360" w:lineRule="auto"/>
        <w:jc w:val="both"/>
        <w:rPr>
          <w:rFonts w:asciiTheme="majorBidi" w:hAnsiTheme="majorBidi" w:cstheme="majorBidi"/>
          <w:lang w:bidi="ar-JO"/>
        </w:rPr>
      </w:pPr>
    </w:p>
    <w:p w14:paraId="31908672" w14:textId="77777777" w:rsidR="00E939A2" w:rsidRDefault="00E939A2" w:rsidP="00326560">
      <w:pPr>
        <w:spacing w:after="40" w:line="360" w:lineRule="auto"/>
        <w:jc w:val="both"/>
        <w:rPr>
          <w:rFonts w:asciiTheme="majorBidi" w:hAnsiTheme="majorBidi" w:cstheme="majorBidi"/>
          <w:lang w:bidi="ar-JO"/>
        </w:rPr>
      </w:pPr>
    </w:p>
    <w:p w14:paraId="7C030D5D" w14:textId="77777777" w:rsidR="00E939A2" w:rsidRDefault="00E939A2" w:rsidP="00326560">
      <w:pPr>
        <w:spacing w:after="40" w:line="360" w:lineRule="auto"/>
        <w:jc w:val="both"/>
        <w:rPr>
          <w:rFonts w:asciiTheme="majorBidi" w:hAnsiTheme="majorBidi" w:cstheme="majorBidi"/>
          <w:lang w:bidi="ar-JO"/>
        </w:rPr>
      </w:pPr>
    </w:p>
    <w:p w14:paraId="370B95A1" w14:textId="77777777" w:rsidR="00E939A2" w:rsidRDefault="00E939A2" w:rsidP="00326560">
      <w:pPr>
        <w:spacing w:after="40" w:line="360" w:lineRule="auto"/>
        <w:jc w:val="both"/>
        <w:rPr>
          <w:rFonts w:asciiTheme="majorBidi" w:hAnsiTheme="majorBidi" w:cstheme="majorBidi"/>
          <w:lang w:bidi="ar-JO"/>
        </w:rPr>
      </w:pPr>
    </w:p>
    <w:p w14:paraId="0239E30B" w14:textId="77777777" w:rsidR="00E939A2" w:rsidRDefault="00E939A2" w:rsidP="00326560">
      <w:pPr>
        <w:spacing w:after="40" w:line="360" w:lineRule="auto"/>
        <w:jc w:val="both"/>
        <w:rPr>
          <w:rFonts w:asciiTheme="majorBidi" w:hAnsiTheme="majorBidi" w:cstheme="majorBidi"/>
          <w:lang w:bidi="ar-JO"/>
        </w:rPr>
      </w:pPr>
    </w:p>
    <w:p w14:paraId="0DCB846C" w14:textId="77777777" w:rsidR="007D3726" w:rsidRDefault="007D3726" w:rsidP="007D3726">
      <w:pPr>
        <w:pStyle w:val="Heading2"/>
        <w:rPr>
          <w:sz w:val="32"/>
          <w:rtl/>
          <w:lang w:bidi="ar-JO"/>
        </w:rPr>
      </w:pPr>
      <w:bookmarkStart w:id="130" w:name="_Toc232511115"/>
      <w:r>
        <w:rPr>
          <w:sz w:val="32"/>
          <w:lang w:bidi="ar-JO"/>
        </w:rPr>
        <w:lastRenderedPageBreak/>
        <w:t>5.2 Future Work</w:t>
      </w:r>
      <w:bookmarkEnd w:id="130"/>
    </w:p>
    <w:p w14:paraId="549AADD3" w14:textId="77777777" w:rsidR="009A118F" w:rsidRPr="009A118F" w:rsidRDefault="009A118F" w:rsidP="009A118F">
      <w:pPr>
        <w:spacing w:after="40" w:line="360" w:lineRule="auto"/>
        <w:jc w:val="both"/>
        <w:rPr>
          <w:lang w:bidi="ar-JO"/>
        </w:rPr>
      </w:pPr>
    </w:p>
    <w:p w14:paraId="53A3C9BF" w14:textId="77777777" w:rsidR="007D3726" w:rsidRPr="007D3726" w:rsidRDefault="007D3726" w:rsidP="005E19A6">
      <w:pPr>
        <w:spacing w:after="40" w:line="360" w:lineRule="auto"/>
        <w:jc w:val="both"/>
        <w:rPr>
          <w:rFonts w:asciiTheme="majorBidi" w:hAnsiTheme="majorBidi" w:cstheme="majorBidi"/>
          <w:lang w:bidi="ar-JO"/>
        </w:rPr>
      </w:pPr>
      <w:r>
        <w:rPr>
          <w:rFonts w:asciiTheme="majorBidi" w:hAnsiTheme="majorBidi" w:cstheme="majorBidi"/>
          <w:lang w:bidi="ar-JO"/>
        </w:rPr>
        <w:t xml:space="preserve">The </w:t>
      </w:r>
      <w:r>
        <w:rPr>
          <w:rFonts w:asciiTheme="majorBidi" w:hAnsiTheme="majorBidi" w:cstheme="majorBidi"/>
          <w:b/>
          <w:bCs/>
          <w:lang w:bidi="ar-JO"/>
        </w:rPr>
        <w:t>Swift Customs</w:t>
      </w:r>
      <w:r>
        <w:rPr>
          <w:rFonts w:asciiTheme="majorBidi" w:hAnsiTheme="majorBidi" w:cstheme="majorBidi"/>
          <w:lang w:bidi="ar-JO"/>
        </w:rPr>
        <w:t xml:space="preserve"> system has been designed with scalability and extensibility in mind. While the current implementation focuses on the core functionalities of client management, declaration handling, duty and tax calculation, invoicing with JoFotara verification, and payment tracking, several promising areas have been identified for future development and enhancement.</w:t>
      </w:r>
    </w:p>
    <w:p w14:paraId="4D7F8C29" w14:textId="77777777" w:rsidR="007D3726" w:rsidRPr="007D3726" w:rsidRDefault="007D3726" w:rsidP="005E19A6">
      <w:pPr>
        <w:spacing w:after="40" w:line="360" w:lineRule="auto"/>
        <w:jc w:val="both"/>
        <w:rPr>
          <w:rFonts w:asciiTheme="majorBidi" w:hAnsiTheme="majorBidi" w:cstheme="majorBidi"/>
          <w:lang w:bidi="ar-JO"/>
        </w:rPr>
      </w:pPr>
      <w:r>
        <w:rPr>
          <w:rFonts w:asciiTheme="majorBidi" w:hAnsiTheme="majorBidi" w:cstheme="majorBidi"/>
          <w:b/>
          <w:bCs/>
          <w:lang w:bidi="ar-JO"/>
        </w:rPr>
        <w:t>Mobile Application Development</w:t>
      </w:r>
      <w:r>
        <w:rPr>
          <w:rFonts w:asciiTheme="majorBidi" w:hAnsiTheme="majorBidi" w:cstheme="majorBidi"/>
          <w:lang w:bidi="ar-JO"/>
        </w:rPr>
        <w:t xml:space="preserve"> represents a key future enhancement of the system. Native mobile applications for iOS and Android platforms would be developed to serve both brokers and their clients. The broker application would allow staff to create declarations, calculate duties, and issue invoices on the go, while the client application would let clients securely view, download, and share their receipts directly from their mobile devices, eliminating the need for desktop access. It would also integrate QR-code scanning functionality so clients can instantly confirm the legitimacy of a receipt through JoFotara. Both applications would adhere to the same security standards and authentication mechanisms implemented in the web platform to ensure data integrity and user privacy.</w:t>
      </w:r>
    </w:p>
    <w:p w14:paraId="3130F0B0" w14:textId="77777777" w:rsidR="007D3726" w:rsidRPr="007D3726" w:rsidRDefault="007D3726" w:rsidP="005E19A6">
      <w:pPr>
        <w:spacing w:after="40" w:line="360" w:lineRule="auto"/>
        <w:jc w:val="both"/>
        <w:rPr>
          <w:rFonts w:asciiTheme="majorBidi" w:hAnsiTheme="majorBidi" w:cstheme="majorBidi"/>
          <w:lang w:bidi="ar-JO"/>
        </w:rPr>
      </w:pPr>
      <w:r>
        <w:rPr>
          <w:rFonts w:asciiTheme="majorBidi" w:hAnsiTheme="majorBidi" w:cstheme="majorBidi"/>
          <w:b/>
          <w:bCs/>
          <w:lang w:bidi="ar-JO"/>
        </w:rPr>
        <w:t>Multi-Broker (Multi-Tenant) Expansion</w:t>
      </w:r>
      <w:r>
        <w:rPr>
          <w:rFonts w:asciiTheme="majorBidi" w:hAnsiTheme="majorBidi" w:cstheme="majorBidi"/>
          <w:lang w:bidi="ar-JO"/>
        </w:rPr>
        <w:t xml:space="preserve"> is another important future direction. The current version operates as a single-broker system, but it could be extended into a multi-tenant platform that serves several brokerage firms from a shared deployment, with each firm's data securely isolated from the others. By opening the system to multiple firms, this expansion would broaden its reach across the customs brokerage sector in Jordan, while centralized maintenance and updates would reduce operational overhead and promote consistent practices across firms.</w:t>
      </w:r>
    </w:p>
    <w:p w14:paraId="3D8E6A14" w14:textId="77777777" w:rsidR="007D3726" w:rsidRPr="007D3726" w:rsidRDefault="007D3726" w:rsidP="005E19A6">
      <w:pPr>
        <w:spacing w:after="40" w:line="360" w:lineRule="auto"/>
        <w:jc w:val="both"/>
        <w:rPr>
          <w:rFonts w:asciiTheme="majorBidi" w:hAnsiTheme="majorBidi" w:cstheme="majorBidi"/>
          <w:lang w:bidi="ar-JO"/>
        </w:rPr>
      </w:pPr>
      <w:r>
        <w:rPr>
          <w:rFonts w:asciiTheme="majorBidi" w:hAnsiTheme="majorBidi" w:cstheme="majorBidi"/>
          <w:b/>
          <w:bCs/>
          <w:lang w:bidi="ar-JO"/>
        </w:rPr>
        <w:t>Client Self-Service Portal</w:t>
      </w:r>
      <w:r>
        <w:rPr>
          <w:rFonts w:asciiTheme="majorBidi" w:hAnsiTheme="majorBidi" w:cstheme="majorBidi"/>
          <w:lang w:bidi="ar-JO"/>
        </w:rPr>
        <w:t xml:space="preserve"> would extend the system by giving clients their own authenticated access. Rather than only receiving a receipt, clients would be able to log in to track the status of their declarations, view their invoices and payment history, and download verified receipts at any time. This extension would broaden the system's </w:t>
      </w:r>
      <w:r>
        <w:rPr>
          <w:rFonts w:asciiTheme="majorBidi" w:hAnsiTheme="majorBidi" w:cstheme="majorBidi"/>
          <w:lang w:bidi="ar-JO"/>
        </w:rPr>
        <w:lastRenderedPageBreak/>
        <w:t>applicability, improve transparency for clients, and reduce the volume of routine status enquiries handled by broker staff.</w:t>
      </w:r>
    </w:p>
    <w:p w14:paraId="1B884873" w14:textId="77777777" w:rsidR="007D3726" w:rsidRDefault="007D3726" w:rsidP="005E19A6">
      <w:pPr>
        <w:spacing w:after="40" w:line="360" w:lineRule="auto"/>
        <w:jc w:val="both"/>
        <w:rPr>
          <w:rFonts w:asciiTheme="majorBidi" w:hAnsiTheme="majorBidi" w:cstheme="majorBidi"/>
          <w:lang w:bidi="ar-JO"/>
        </w:rPr>
      </w:pPr>
      <w:r>
        <w:rPr>
          <w:rFonts w:asciiTheme="majorBidi" w:hAnsiTheme="majorBidi" w:cstheme="majorBidi"/>
          <w:b/>
          <w:bCs/>
          <w:lang w:bidi="ar-JO"/>
        </w:rPr>
        <w:t>External System Integration</w:t>
      </w:r>
      <w:r>
        <w:rPr>
          <w:rFonts w:asciiTheme="majorBidi" w:hAnsiTheme="majorBidi" w:cstheme="majorBidi"/>
          <w:lang w:bidi="ar-JO"/>
        </w:rPr>
        <w:t xml:space="preserve"> will focus on developing standardized API endpoints for integration with external services. This includes establishing secure connections with national customs systems such as ASYCUDA World, government and tax-authority databases, and banking or electronic payment gateways, to streamline data exchange, automate parts of the clearance process, and speed up duty payment and reconciliation while preserving data integrity.</w:t>
      </w:r>
    </w:p>
    <w:p w14:paraId="56502CAE" w14:textId="77777777" w:rsidR="007D3726" w:rsidRDefault="007D3726" w:rsidP="007D3726">
      <w:pPr>
        <w:spacing w:after="40" w:line="360" w:lineRule="auto"/>
        <w:jc w:val="both"/>
        <w:rPr>
          <w:rFonts w:asciiTheme="majorBidi" w:hAnsiTheme="majorBidi" w:cstheme="majorBidi"/>
          <w:lang w:bidi="ar-JO"/>
        </w:rPr>
      </w:pPr>
    </w:p>
    <w:p w14:paraId="5CCF054C" w14:textId="77777777" w:rsidR="00D37747" w:rsidRDefault="00D37747" w:rsidP="007D3726">
      <w:pPr>
        <w:spacing w:after="40" w:line="360" w:lineRule="auto"/>
        <w:jc w:val="both"/>
        <w:rPr>
          <w:rFonts w:asciiTheme="majorBidi" w:hAnsiTheme="majorBidi" w:cstheme="majorBidi"/>
          <w:lang w:bidi="ar-JO"/>
        </w:rPr>
      </w:pPr>
    </w:p>
    <w:p w14:paraId="0D0B18A4" w14:textId="77777777" w:rsidR="00D37747" w:rsidRDefault="00D37747" w:rsidP="007D3726">
      <w:pPr>
        <w:spacing w:after="40" w:line="360" w:lineRule="auto"/>
        <w:jc w:val="both"/>
        <w:rPr>
          <w:rFonts w:asciiTheme="majorBidi" w:hAnsiTheme="majorBidi" w:cstheme="majorBidi"/>
          <w:lang w:bidi="ar-JO"/>
        </w:rPr>
      </w:pPr>
    </w:p>
    <w:p w14:paraId="7DBD11DC" w14:textId="77777777" w:rsidR="00D37747" w:rsidRDefault="00D37747" w:rsidP="007D3726">
      <w:pPr>
        <w:spacing w:after="40" w:line="360" w:lineRule="auto"/>
        <w:jc w:val="both"/>
        <w:rPr>
          <w:rFonts w:asciiTheme="majorBidi" w:hAnsiTheme="majorBidi" w:cstheme="majorBidi"/>
          <w:lang w:bidi="ar-JO"/>
        </w:rPr>
      </w:pPr>
    </w:p>
    <w:p w14:paraId="59630D4C" w14:textId="77777777" w:rsidR="00D37747" w:rsidRDefault="00D37747" w:rsidP="007D3726">
      <w:pPr>
        <w:spacing w:after="40" w:line="360" w:lineRule="auto"/>
        <w:jc w:val="both"/>
        <w:rPr>
          <w:rFonts w:asciiTheme="majorBidi" w:hAnsiTheme="majorBidi" w:cstheme="majorBidi"/>
          <w:lang w:bidi="ar-JO"/>
        </w:rPr>
      </w:pPr>
    </w:p>
    <w:p w14:paraId="4801F77F" w14:textId="77777777" w:rsidR="00D37747" w:rsidRDefault="00D37747" w:rsidP="007D3726">
      <w:pPr>
        <w:spacing w:after="40" w:line="360" w:lineRule="auto"/>
        <w:jc w:val="both"/>
        <w:rPr>
          <w:rFonts w:asciiTheme="majorBidi" w:hAnsiTheme="majorBidi" w:cstheme="majorBidi"/>
          <w:lang w:bidi="ar-JO"/>
        </w:rPr>
      </w:pPr>
    </w:p>
    <w:p w14:paraId="0E80A9A4" w14:textId="77777777" w:rsidR="00D37747" w:rsidRDefault="00D37747" w:rsidP="007D3726">
      <w:pPr>
        <w:spacing w:after="40" w:line="360" w:lineRule="auto"/>
        <w:jc w:val="both"/>
        <w:rPr>
          <w:rFonts w:asciiTheme="majorBidi" w:hAnsiTheme="majorBidi" w:cstheme="majorBidi"/>
          <w:lang w:bidi="ar-JO"/>
        </w:rPr>
      </w:pPr>
    </w:p>
    <w:p w14:paraId="78F8BEA2" w14:textId="77777777" w:rsidR="00D37747" w:rsidRDefault="00D37747" w:rsidP="007D3726">
      <w:pPr>
        <w:spacing w:after="40" w:line="360" w:lineRule="auto"/>
        <w:jc w:val="both"/>
        <w:rPr>
          <w:rFonts w:asciiTheme="majorBidi" w:hAnsiTheme="majorBidi" w:cstheme="majorBidi"/>
          <w:lang w:bidi="ar-JO"/>
        </w:rPr>
      </w:pPr>
    </w:p>
    <w:p w14:paraId="79B646AF" w14:textId="77777777" w:rsidR="00D37747" w:rsidRDefault="00D37747" w:rsidP="007D3726">
      <w:pPr>
        <w:spacing w:after="40" w:line="360" w:lineRule="auto"/>
        <w:jc w:val="both"/>
        <w:rPr>
          <w:rFonts w:asciiTheme="majorBidi" w:hAnsiTheme="majorBidi" w:cstheme="majorBidi"/>
          <w:lang w:bidi="ar-JO"/>
        </w:rPr>
      </w:pPr>
    </w:p>
    <w:p w14:paraId="60C28EE6" w14:textId="77777777" w:rsidR="00D37747" w:rsidRDefault="00D37747" w:rsidP="007D3726">
      <w:pPr>
        <w:spacing w:after="40" w:line="360" w:lineRule="auto"/>
        <w:jc w:val="both"/>
        <w:rPr>
          <w:rFonts w:asciiTheme="majorBidi" w:hAnsiTheme="majorBidi" w:cstheme="majorBidi"/>
          <w:lang w:bidi="ar-JO"/>
        </w:rPr>
      </w:pPr>
    </w:p>
    <w:p w14:paraId="22F0F9FA" w14:textId="77777777" w:rsidR="00D37747" w:rsidRDefault="00D37747" w:rsidP="007D3726">
      <w:pPr>
        <w:spacing w:after="40" w:line="360" w:lineRule="auto"/>
        <w:jc w:val="both"/>
        <w:rPr>
          <w:rFonts w:asciiTheme="majorBidi" w:hAnsiTheme="majorBidi" w:cstheme="majorBidi"/>
          <w:lang w:bidi="ar-JO"/>
        </w:rPr>
      </w:pPr>
    </w:p>
    <w:p w14:paraId="11B2BF4B" w14:textId="77777777" w:rsidR="00D37747" w:rsidRDefault="00D37747" w:rsidP="007D3726">
      <w:pPr>
        <w:spacing w:after="40" w:line="360" w:lineRule="auto"/>
        <w:jc w:val="both"/>
        <w:rPr>
          <w:rFonts w:asciiTheme="majorBidi" w:hAnsiTheme="majorBidi" w:cstheme="majorBidi"/>
          <w:lang w:bidi="ar-JO"/>
        </w:rPr>
      </w:pPr>
    </w:p>
    <w:p w14:paraId="11616110" w14:textId="77777777" w:rsidR="005E19A6" w:rsidRDefault="005E19A6" w:rsidP="007D3726">
      <w:pPr>
        <w:spacing w:after="40" w:line="360" w:lineRule="auto"/>
        <w:jc w:val="both"/>
        <w:rPr>
          <w:rFonts w:asciiTheme="majorBidi" w:hAnsiTheme="majorBidi" w:cstheme="majorBidi"/>
          <w:lang w:bidi="ar-JO"/>
        </w:rPr>
      </w:pPr>
    </w:p>
    <w:p w14:paraId="5FD55ADB" w14:textId="77777777" w:rsidR="005E19A6" w:rsidRDefault="005E19A6" w:rsidP="007D3726">
      <w:pPr>
        <w:spacing w:after="40" w:line="360" w:lineRule="auto"/>
        <w:jc w:val="both"/>
        <w:rPr>
          <w:rFonts w:asciiTheme="majorBidi" w:hAnsiTheme="majorBidi" w:cstheme="majorBidi"/>
          <w:lang w:bidi="ar-JO"/>
        </w:rPr>
      </w:pPr>
    </w:p>
    <w:p w14:paraId="7E285EE4" w14:textId="77777777" w:rsidR="00D37747" w:rsidRDefault="00D37747" w:rsidP="007D3726">
      <w:pPr>
        <w:spacing w:after="40" w:line="360" w:lineRule="auto"/>
        <w:jc w:val="both"/>
        <w:rPr>
          <w:rFonts w:asciiTheme="majorBidi" w:hAnsiTheme="majorBidi" w:cstheme="majorBidi"/>
          <w:lang w:bidi="ar-JO"/>
        </w:rPr>
      </w:pPr>
    </w:p>
    <w:bookmarkStart w:id="131" w:name="_Toc232511116" w:displacedByCustomXml="next"/>
    <w:sdt>
      <w:sdtPr>
        <w:rPr>
          <w:rFonts w:asciiTheme="minorHAnsi" w:eastAsiaTheme="minorHAnsi" w:hAnsiTheme="minorHAnsi" w:cstheme="minorBidi"/>
          <w:b w:val="0"/>
          <w:color w:val="auto"/>
          <w:sz w:val="24"/>
          <w:szCs w:val="24"/>
        </w:rPr>
        <w:id w:val="-168095202"/>
        <w:docPartObj>
          <w:docPartGallery w:val="Bibliographies"/>
          <w:docPartUnique/>
        </w:docPartObj>
      </w:sdtPr>
      <w:sdtContent>
        <w:p w14:paraId="6DCD4BEF" w14:textId="77777777" w:rsidR="00901AFF" w:rsidRDefault="00901AFF" w:rsidP="00901AFF">
          <w:pPr>
            <w:pStyle w:val="Heading1"/>
            <w:pageBreakBefore/>
            <w:jc w:val="center"/>
          </w:pPr>
          <w:r>
            <w:t>References</w:t>
          </w:r>
          <w:bookmarkEnd w:id="131"/>
        </w:p>
        <w:p w14:paraId="77E6FA72" w14:textId="77777777" w:rsidR="00901AFF" w:rsidRDefault="00901AFF">
          <w:pPr>
            <w:spacing w:after="40" w:line="360" w:lineRule="auto"/>
            <w:jc w:val="both"/>
            <w:rPr>
              <w:noProof/>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2"/>
            <w:gridCol w:w="8083"/>
          </w:tblGrid>
          <w:tr w:rsidR="00901AFF" w14:paraId="746A132C" w14:textId="77777777">
            <w:trPr>
              <w:divId w:val="183138219"/>
              <w:tblCellSpacing w:w="15" w:type="dxa"/>
            </w:trPr>
            <w:tc>
              <w:tcPr>
                <w:tcW w:w="50" w:type="pct"/>
                <w:hideMark/>
              </w:tcPr>
              <w:p w14:paraId="7322D388" w14:textId="77777777" w:rsidR="00901AFF" w:rsidRPr="00901AFF" w:rsidRDefault="00901AFF">
                <w:pPr>
                  <w:pStyle w:val="Bibliography"/>
                  <w:rPr>
                    <w:rFonts w:asciiTheme="majorBidi" w:hAnsiTheme="majorBidi" w:cstheme="majorBidi"/>
                    <w:noProof/>
                    <w:kern w:val="0"/>
                    <w14:ligatures w14:val="none"/>
                  </w:rPr>
                </w:pPr>
                <w:bookmarkStart w:id="132" w:name="ref1"/>
                <w:r>
                  <w:rPr>
                    <w:rFonts w:asciiTheme="majorBidi" w:hAnsiTheme="majorBidi" w:cstheme="majorBidi"/>
                    <w:noProof/>
                  </w:rPr>
                  <w:t xml:space="preserve">[1] </w:t>
                </w:r>
                <w:bookmarkEnd w:id="132"/>
              </w:p>
            </w:tc>
            <w:tc>
              <w:tcPr>
                <w:tcW w:w="0" w:type="auto"/>
                <w:hideMark/>
              </w:tcPr>
              <w:p w14:paraId="1A1A0CCF"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A. Ellard, "Trade Facilitation Agreement: Eight Years of Cutting Trade Costs and Boosting Growth for All Members," World Trade Organization, 26 Feb 2025. [Online]. Available: </w:t>
                </w:r>
                <w:hyperlink r:id="rId28" w:history="1">
                  <w:r>
                    <w:rPr>
                      <w:rStyle w:val="Hyperlink"/>
                      <w:rFonts w:asciiTheme="majorBidi" w:hAnsiTheme="majorBidi" w:cstheme="majorBidi"/>
                      <w:noProof/>
                    </w:rPr>
                    <w:t>https://www.wto.org/english/blogs_e/ddg_angela_ellard_e/blog_ae_26feb25_e.htm</w:t>
                  </w:r>
                </w:hyperlink>
                <w:r>
                  <w:rPr>
                    <w:rFonts w:asciiTheme="majorBidi" w:hAnsiTheme="majorBidi" w:cstheme="majorBidi"/>
                    <w:noProof/>
                  </w:rPr>
                  <w:t>.</w:t>
                </w:r>
              </w:p>
            </w:tc>
          </w:tr>
          <w:tr w:rsidR="00901AFF" w14:paraId="610D46AA" w14:textId="77777777">
            <w:trPr>
              <w:divId w:val="183138219"/>
              <w:tblCellSpacing w:w="15" w:type="dxa"/>
            </w:trPr>
            <w:tc>
              <w:tcPr>
                <w:tcW w:w="50" w:type="pct"/>
                <w:hideMark/>
              </w:tcPr>
              <w:p w14:paraId="246E851C" w14:textId="77777777" w:rsidR="00901AFF" w:rsidRPr="00901AFF" w:rsidRDefault="00901AFF">
                <w:pPr>
                  <w:pStyle w:val="Bibliography"/>
                  <w:rPr>
                    <w:rFonts w:asciiTheme="majorBidi" w:hAnsiTheme="majorBidi" w:cstheme="majorBidi"/>
                    <w:noProof/>
                  </w:rPr>
                </w:pPr>
                <w:bookmarkStart w:id="133" w:name="ref2"/>
                <w:r>
                  <w:rPr>
                    <w:rFonts w:asciiTheme="majorBidi" w:hAnsiTheme="majorBidi" w:cstheme="majorBidi"/>
                    <w:noProof/>
                  </w:rPr>
                  <w:t xml:space="preserve">[2] </w:t>
                </w:r>
                <w:bookmarkEnd w:id="133"/>
              </w:p>
            </w:tc>
            <w:tc>
              <w:tcPr>
                <w:tcW w:w="0" w:type="auto"/>
                <w:hideMark/>
              </w:tcPr>
              <w:p w14:paraId="3EF53C0B"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World Trade Organization, "Agreement on Trade Facilitation (Legal Text)," 2017. [Online]. Available: </w:t>
                </w:r>
                <w:hyperlink r:id="rId29" w:history="1">
                  <w:r>
                    <w:rPr>
                      <w:rStyle w:val="Hyperlink"/>
                      <w:rFonts w:asciiTheme="majorBidi" w:hAnsiTheme="majorBidi" w:cstheme="majorBidi"/>
                      <w:noProof/>
                    </w:rPr>
                    <w:t>https://www.wto.org/english/docs_e/legal_e/tfa_e.htm</w:t>
                  </w:r>
                </w:hyperlink>
                <w:r>
                  <w:rPr>
                    <w:rFonts w:asciiTheme="majorBidi" w:hAnsiTheme="majorBidi" w:cstheme="majorBidi"/>
                    <w:noProof/>
                  </w:rPr>
                  <w:t>.</w:t>
                </w:r>
              </w:p>
            </w:tc>
          </w:tr>
          <w:tr w:rsidR="00901AFF" w14:paraId="447F48CA" w14:textId="77777777">
            <w:trPr>
              <w:divId w:val="183138219"/>
              <w:tblCellSpacing w:w="15" w:type="dxa"/>
            </w:trPr>
            <w:tc>
              <w:tcPr>
                <w:tcW w:w="50" w:type="pct"/>
                <w:hideMark/>
              </w:tcPr>
              <w:p w14:paraId="555CCB56" w14:textId="77777777" w:rsidR="00901AFF" w:rsidRPr="00901AFF" w:rsidRDefault="00901AFF">
                <w:pPr>
                  <w:pStyle w:val="Bibliography"/>
                  <w:rPr>
                    <w:rFonts w:asciiTheme="majorBidi" w:hAnsiTheme="majorBidi" w:cstheme="majorBidi"/>
                    <w:noProof/>
                  </w:rPr>
                </w:pPr>
                <w:bookmarkStart w:id="134" w:name="ref3"/>
                <w:r>
                  <w:rPr>
                    <w:rFonts w:asciiTheme="majorBidi" w:hAnsiTheme="majorBidi" w:cstheme="majorBidi"/>
                    <w:noProof/>
                  </w:rPr>
                  <w:t xml:space="preserve">[3] </w:t>
                </w:r>
                <w:bookmarkEnd w:id="134"/>
              </w:p>
            </w:tc>
            <w:tc>
              <w:tcPr>
                <w:tcW w:w="0" w:type="auto"/>
                <w:hideMark/>
              </w:tcPr>
              <w:p w14:paraId="63F18B71"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World Trade Organization, "WTO Trade Facilitation Agreement Enters into Force," 31 Jan 2017. [Online]. Available: </w:t>
                </w:r>
                <w:hyperlink r:id="rId30" w:history="1">
                  <w:r>
                    <w:rPr>
                      <w:rStyle w:val="Hyperlink"/>
                      <w:rFonts w:asciiTheme="majorBidi" w:hAnsiTheme="majorBidi" w:cstheme="majorBidi"/>
                      <w:noProof/>
                    </w:rPr>
                    <w:t>https://www.wto.org/english/news_e/news17_e/fac_31jan17_e.htm</w:t>
                  </w:r>
                </w:hyperlink>
                <w:r>
                  <w:rPr>
                    <w:rFonts w:asciiTheme="majorBidi" w:hAnsiTheme="majorBidi" w:cstheme="majorBidi"/>
                    <w:noProof/>
                  </w:rPr>
                  <w:t>.</w:t>
                </w:r>
              </w:p>
            </w:tc>
          </w:tr>
          <w:tr w:rsidR="00901AFF" w14:paraId="3553857D" w14:textId="77777777">
            <w:trPr>
              <w:divId w:val="183138219"/>
              <w:tblCellSpacing w:w="15" w:type="dxa"/>
            </w:trPr>
            <w:tc>
              <w:tcPr>
                <w:tcW w:w="50" w:type="pct"/>
                <w:hideMark/>
              </w:tcPr>
              <w:p w14:paraId="621845F2" w14:textId="77777777" w:rsidR="00901AFF" w:rsidRPr="00901AFF" w:rsidRDefault="00901AFF">
                <w:pPr>
                  <w:pStyle w:val="Bibliography"/>
                  <w:rPr>
                    <w:rFonts w:asciiTheme="majorBidi" w:hAnsiTheme="majorBidi" w:cstheme="majorBidi"/>
                    <w:noProof/>
                  </w:rPr>
                </w:pPr>
                <w:bookmarkStart w:id="135" w:name="ref4"/>
                <w:r>
                  <w:rPr>
                    <w:rFonts w:asciiTheme="majorBidi" w:hAnsiTheme="majorBidi" w:cstheme="majorBidi"/>
                    <w:noProof/>
                  </w:rPr>
                  <w:t xml:space="preserve">[4] </w:t>
                </w:r>
                <w:bookmarkEnd w:id="135"/>
              </w:p>
            </w:tc>
            <w:tc>
              <w:tcPr>
                <w:tcW w:w="0" w:type="auto"/>
                <w:hideMark/>
              </w:tcPr>
              <w:p w14:paraId="58404994"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World Trade Organization, "Trade Facilitation and the Use of Technology," World Trade Organization, [Online]. Available: </w:t>
                </w:r>
                <w:hyperlink r:id="rId31" w:history="1">
                  <w:r>
                    <w:rPr>
                      <w:rStyle w:val="Hyperlink"/>
                      <w:rFonts w:asciiTheme="majorBidi" w:hAnsiTheme="majorBidi" w:cstheme="majorBidi"/>
                      <w:noProof/>
                    </w:rPr>
                    <w:t>https://www.wto.org/english/tratop_e/dtt_e/dtt-tradfa_e.htm</w:t>
                  </w:r>
                </w:hyperlink>
                <w:r>
                  <w:rPr>
                    <w:rFonts w:asciiTheme="majorBidi" w:hAnsiTheme="majorBidi" w:cstheme="majorBidi"/>
                    <w:noProof/>
                  </w:rPr>
                  <w:t>.</w:t>
                </w:r>
              </w:p>
            </w:tc>
          </w:tr>
          <w:tr w:rsidR="00901AFF" w14:paraId="15174F5E" w14:textId="77777777">
            <w:trPr>
              <w:divId w:val="183138219"/>
              <w:tblCellSpacing w:w="15" w:type="dxa"/>
            </w:trPr>
            <w:tc>
              <w:tcPr>
                <w:tcW w:w="50" w:type="pct"/>
                <w:hideMark/>
              </w:tcPr>
              <w:p w14:paraId="6034D444" w14:textId="77777777" w:rsidR="00901AFF" w:rsidRPr="00901AFF" w:rsidRDefault="00901AFF">
                <w:pPr>
                  <w:pStyle w:val="Bibliography"/>
                  <w:rPr>
                    <w:rFonts w:asciiTheme="majorBidi" w:hAnsiTheme="majorBidi" w:cstheme="majorBidi"/>
                    <w:noProof/>
                  </w:rPr>
                </w:pPr>
                <w:bookmarkStart w:id="136" w:name="ref5"/>
                <w:r>
                  <w:rPr>
                    <w:rFonts w:asciiTheme="majorBidi" w:hAnsiTheme="majorBidi" w:cstheme="majorBidi"/>
                    <w:noProof/>
                  </w:rPr>
                  <w:t xml:space="preserve">[5] </w:t>
                </w:r>
                <w:bookmarkEnd w:id="136"/>
              </w:p>
            </w:tc>
            <w:tc>
              <w:tcPr>
                <w:tcW w:w="0" w:type="auto"/>
                <w:hideMark/>
              </w:tcPr>
              <w:p w14:paraId="65C015F5"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United Nations Conference on Trade and Development (UNCTAD), "Customs Automation – ASYCUDA," UNCTAD, [Online]. Available: </w:t>
                </w:r>
                <w:hyperlink r:id="rId32" w:history="1">
                  <w:r>
                    <w:rPr>
                      <w:rStyle w:val="Hyperlink"/>
                      <w:rFonts w:asciiTheme="majorBidi" w:hAnsiTheme="majorBidi" w:cstheme="majorBidi"/>
                      <w:noProof/>
                    </w:rPr>
                    <w:t>https://unctad.org/topic/transport-and-trade-logistics/customs-automation-ASYCUDA</w:t>
                  </w:r>
                </w:hyperlink>
                <w:r>
                  <w:rPr>
                    <w:rFonts w:asciiTheme="majorBidi" w:hAnsiTheme="majorBidi" w:cstheme="majorBidi"/>
                    <w:noProof/>
                  </w:rPr>
                  <w:t>.</w:t>
                </w:r>
              </w:p>
            </w:tc>
          </w:tr>
          <w:tr w:rsidR="00901AFF" w14:paraId="270D64B6" w14:textId="77777777">
            <w:trPr>
              <w:divId w:val="183138219"/>
              <w:tblCellSpacing w:w="15" w:type="dxa"/>
            </w:trPr>
            <w:tc>
              <w:tcPr>
                <w:tcW w:w="50" w:type="pct"/>
                <w:hideMark/>
              </w:tcPr>
              <w:p w14:paraId="3A4C8A30" w14:textId="77777777" w:rsidR="00901AFF" w:rsidRPr="00901AFF" w:rsidRDefault="00901AFF">
                <w:pPr>
                  <w:pStyle w:val="Bibliography"/>
                  <w:rPr>
                    <w:rFonts w:asciiTheme="majorBidi" w:hAnsiTheme="majorBidi" w:cstheme="majorBidi"/>
                    <w:noProof/>
                  </w:rPr>
                </w:pPr>
                <w:bookmarkStart w:id="137" w:name="ref6"/>
                <w:r>
                  <w:rPr>
                    <w:rFonts w:asciiTheme="majorBidi" w:hAnsiTheme="majorBidi" w:cstheme="majorBidi"/>
                    <w:noProof/>
                  </w:rPr>
                  <w:t xml:space="preserve">[6] </w:t>
                </w:r>
                <w:bookmarkEnd w:id="137"/>
              </w:p>
            </w:tc>
            <w:tc>
              <w:tcPr>
                <w:tcW w:w="0" w:type="auto"/>
                <w:hideMark/>
              </w:tcPr>
              <w:p w14:paraId="255E2064"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Oracle Corporation, "Oracle APEX – Low-Code Application Development Platform," Oracle, [Online]. Available: </w:t>
                </w:r>
                <w:hyperlink r:id="rId33" w:history="1">
                  <w:r>
                    <w:rPr>
                      <w:rStyle w:val="Hyperlink"/>
                      <w:rFonts w:asciiTheme="majorBidi" w:hAnsiTheme="majorBidi" w:cstheme="majorBidi"/>
                      <w:noProof/>
                    </w:rPr>
                    <w:t>https://www.oracle.com/application-development/apex/</w:t>
                  </w:r>
                </w:hyperlink>
                <w:r>
                  <w:rPr>
                    <w:rFonts w:asciiTheme="majorBidi" w:hAnsiTheme="majorBidi" w:cstheme="majorBidi"/>
                    <w:noProof/>
                  </w:rPr>
                  <w:t>.</w:t>
                </w:r>
              </w:p>
            </w:tc>
          </w:tr>
          <w:tr w:rsidR="00901AFF" w14:paraId="06BE2333" w14:textId="77777777">
            <w:trPr>
              <w:divId w:val="183138219"/>
              <w:tblCellSpacing w:w="15" w:type="dxa"/>
            </w:trPr>
            <w:tc>
              <w:tcPr>
                <w:tcW w:w="50" w:type="pct"/>
                <w:hideMark/>
              </w:tcPr>
              <w:p w14:paraId="47DD5F6D" w14:textId="77777777" w:rsidR="00901AFF" w:rsidRPr="00901AFF" w:rsidRDefault="00901AFF">
                <w:pPr>
                  <w:pStyle w:val="Bibliography"/>
                  <w:rPr>
                    <w:rFonts w:asciiTheme="majorBidi" w:hAnsiTheme="majorBidi" w:cstheme="majorBidi"/>
                    <w:noProof/>
                  </w:rPr>
                </w:pPr>
                <w:bookmarkStart w:id="138" w:name="ref7"/>
                <w:r>
                  <w:rPr>
                    <w:rFonts w:asciiTheme="majorBidi" w:hAnsiTheme="majorBidi" w:cstheme="majorBidi"/>
                    <w:noProof/>
                  </w:rPr>
                  <w:t xml:space="preserve">[7] </w:t>
                </w:r>
                <w:bookmarkEnd w:id="138"/>
              </w:p>
            </w:tc>
            <w:tc>
              <w:tcPr>
                <w:tcW w:w="0" w:type="auto"/>
                <w:hideMark/>
              </w:tcPr>
              <w:p w14:paraId="12A2B31D"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Daftra, "All-Inclusive Online Accounting and Invoicing Software," Daftra, [Online]. Available: </w:t>
                </w:r>
                <w:hyperlink r:id="rId34" w:history="1">
                  <w:r>
                    <w:rPr>
                      <w:rStyle w:val="Hyperlink"/>
                      <w:rFonts w:asciiTheme="majorBidi" w:hAnsiTheme="majorBidi" w:cstheme="majorBidi"/>
                      <w:noProof/>
                    </w:rPr>
                    <w:t>https://www.daftra.com/en/</w:t>
                  </w:r>
                </w:hyperlink>
                <w:r>
                  <w:rPr>
                    <w:rFonts w:asciiTheme="majorBidi" w:hAnsiTheme="majorBidi" w:cstheme="majorBidi"/>
                    <w:noProof/>
                  </w:rPr>
                  <w:t>.</w:t>
                </w:r>
              </w:p>
            </w:tc>
          </w:tr>
          <w:tr w:rsidR="00901AFF" w14:paraId="0E9A9E76" w14:textId="77777777">
            <w:trPr>
              <w:divId w:val="183138219"/>
              <w:tblCellSpacing w:w="15" w:type="dxa"/>
            </w:trPr>
            <w:tc>
              <w:tcPr>
                <w:tcW w:w="50" w:type="pct"/>
                <w:hideMark/>
              </w:tcPr>
              <w:p w14:paraId="47590FD4" w14:textId="77777777" w:rsidR="00901AFF" w:rsidRPr="00901AFF" w:rsidRDefault="00901AFF">
                <w:pPr>
                  <w:pStyle w:val="Bibliography"/>
                  <w:rPr>
                    <w:rFonts w:asciiTheme="majorBidi" w:hAnsiTheme="majorBidi" w:cstheme="majorBidi"/>
                    <w:noProof/>
                  </w:rPr>
                </w:pPr>
                <w:bookmarkStart w:id="139" w:name="ref8"/>
                <w:r>
                  <w:rPr>
                    <w:rFonts w:asciiTheme="majorBidi" w:hAnsiTheme="majorBidi" w:cstheme="majorBidi"/>
                    <w:noProof/>
                  </w:rPr>
                  <w:t xml:space="preserve">[8] </w:t>
                </w:r>
                <w:bookmarkEnd w:id="139"/>
              </w:p>
            </w:tc>
            <w:tc>
              <w:tcPr>
                <w:tcW w:w="0" w:type="auto"/>
                <w:hideMark/>
              </w:tcPr>
              <w:p w14:paraId="3EC1099D"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Odoo S.A., "Odoo: Open Source ERP and CRM," Odoo, [Online]. Available: </w:t>
                </w:r>
                <w:hyperlink r:id="rId35" w:history="1">
                  <w:r>
                    <w:rPr>
                      <w:rStyle w:val="Hyperlink"/>
                      <w:rFonts w:asciiTheme="majorBidi" w:hAnsiTheme="majorBidi" w:cstheme="majorBidi"/>
                      <w:noProof/>
                    </w:rPr>
                    <w:t>https://www.odoo.com/</w:t>
                  </w:r>
                </w:hyperlink>
                <w:r>
                  <w:rPr>
                    <w:rFonts w:asciiTheme="majorBidi" w:hAnsiTheme="majorBidi" w:cstheme="majorBidi"/>
                    <w:noProof/>
                  </w:rPr>
                  <w:t>.</w:t>
                </w:r>
              </w:p>
            </w:tc>
          </w:tr>
          <w:tr w:rsidR="00901AFF" w14:paraId="61E674E6" w14:textId="77777777">
            <w:trPr>
              <w:divId w:val="183138219"/>
              <w:tblCellSpacing w:w="15" w:type="dxa"/>
            </w:trPr>
            <w:tc>
              <w:tcPr>
                <w:tcW w:w="50" w:type="pct"/>
                <w:hideMark/>
              </w:tcPr>
              <w:p w14:paraId="5CBDC0D9" w14:textId="77777777" w:rsidR="00901AFF" w:rsidRPr="00901AFF" w:rsidRDefault="00901AFF">
                <w:pPr>
                  <w:pStyle w:val="Bibliography"/>
                  <w:rPr>
                    <w:rFonts w:asciiTheme="majorBidi" w:hAnsiTheme="majorBidi" w:cstheme="majorBidi"/>
                    <w:noProof/>
                  </w:rPr>
                </w:pPr>
                <w:bookmarkStart w:id="140" w:name="ref9"/>
                <w:r>
                  <w:rPr>
                    <w:rFonts w:asciiTheme="majorBidi" w:hAnsiTheme="majorBidi" w:cstheme="majorBidi"/>
                    <w:noProof/>
                  </w:rPr>
                  <w:t xml:space="preserve">[9] </w:t>
                </w:r>
                <w:bookmarkEnd w:id="140"/>
              </w:p>
            </w:tc>
            <w:tc>
              <w:tcPr>
                <w:tcW w:w="0" w:type="auto"/>
                <w:hideMark/>
              </w:tcPr>
              <w:p w14:paraId="769C3692"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UNCTAD, "ASYCUDA – About the Automated System for Customs Data," ASYCUDA, [Online]. Available: </w:t>
                </w:r>
                <w:hyperlink r:id="rId36" w:history="1">
                  <w:r>
                    <w:rPr>
                      <w:rStyle w:val="Hyperlink"/>
                      <w:rFonts w:asciiTheme="majorBidi" w:hAnsiTheme="majorBidi" w:cstheme="majorBidi"/>
                      <w:noProof/>
                    </w:rPr>
                    <w:t>https://asycuda.org/en/about/</w:t>
                  </w:r>
                </w:hyperlink>
                <w:r>
                  <w:rPr>
                    <w:rFonts w:asciiTheme="majorBidi" w:hAnsiTheme="majorBidi" w:cstheme="majorBidi"/>
                    <w:noProof/>
                  </w:rPr>
                  <w:t>.</w:t>
                </w:r>
              </w:p>
            </w:tc>
          </w:tr>
          <w:tr w:rsidR="00901AFF" w14:paraId="425355B8" w14:textId="77777777">
            <w:trPr>
              <w:divId w:val="183138219"/>
              <w:tblCellSpacing w:w="15" w:type="dxa"/>
            </w:trPr>
            <w:tc>
              <w:tcPr>
                <w:tcW w:w="50" w:type="pct"/>
                <w:hideMark/>
              </w:tcPr>
              <w:p w14:paraId="611F911E" w14:textId="77777777" w:rsidR="00901AFF" w:rsidRPr="00901AFF" w:rsidRDefault="00901AFF">
                <w:pPr>
                  <w:pStyle w:val="Bibliography"/>
                  <w:rPr>
                    <w:rFonts w:asciiTheme="majorBidi" w:hAnsiTheme="majorBidi" w:cstheme="majorBidi"/>
                    <w:noProof/>
                  </w:rPr>
                </w:pPr>
                <w:bookmarkStart w:id="141" w:name="ref10"/>
                <w:r>
                  <w:rPr>
                    <w:rFonts w:asciiTheme="majorBidi" w:hAnsiTheme="majorBidi" w:cstheme="majorBidi"/>
                    <w:noProof/>
                  </w:rPr>
                  <w:lastRenderedPageBreak/>
                  <w:t xml:space="preserve">[10] </w:t>
                </w:r>
                <w:bookmarkEnd w:id="141"/>
              </w:p>
            </w:tc>
            <w:tc>
              <w:tcPr>
                <w:tcW w:w="0" w:type="auto"/>
                <w:hideMark/>
              </w:tcPr>
              <w:p w14:paraId="130F0584"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Oracle Corporation, "Oracle Database," Oracle, [Online]. Available: </w:t>
                </w:r>
                <w:hyperlink r:id="rId37" w:history="1">
                  <w:r>
                    <w:rPr>
                      <w:rStyle w:val="Hyperlink"/>
                      <w:rFonts w:asciiTheme="majorBidi" w:hAnsiTheme="majorBidi" w:cstheme="majorBidi"/>
                      <w:noProof/>
                    </w:rPr>
                    <w:t>https://www.oracle.com/database/</w:t>
                  </w:r>
                </w:hyperlink>
                <w:r>
                  <w:rPr>
                    <w:rFonts w:asciiTheme="majorBidi" w:hAnsiTheme="majorBidi" w:cstheme="majorBidi"/>
                    <w:noProof/>
                  </w:rPr>
                  <w:t>.</w:t>
                </w:r>
              </w:p>
            </w:tc>
          </w:tr>
          <w:tr w:rsidR="00901AFF" w14:paraId="752482E4" w14:textId="77777777">
            <w:trPr>
              <w:divId w:val="183138219"/>
              <w:tblCellSpacing w:w="15" w:type="dxa"/>
            </w:trPr>
            <w:tc>
              <w:tcPr>
                <w:tcW w:w="50" w:type="pct"/>
                <w:hideMark/>
              </w:tcPr>
              <w:p w14:paraId="120C5999" w14:textId="77777777" w:rsidR="00901AFF" w:rsidRPr="00901AFF" w:rsidRDefault="00901AFF">
                <w:pPr>
                  <w:pStyle w:val="Bibliography"/>
                  <w:rPr>
                    <w:rFonts w:asciiTheme="majorBidi" w:hAnsiTheme="majorBidi" w:cstheme="majorBidi"/>
                    <w:noProof/>
                  </w:rPr>
                </w:pPr>
                <w:bookmarkStart w:id="142" w:name="ref11"/>
                <w:r>
                  <w:rPr>
                    <w:rFonts w:asciiTheme="majorBidi" w:hAnsiTheme="majorBidi" w:cstheme="majorBidi"/>
                    <w:noProof/>
                  </w:rPr>
                  <w:t xml:space="preserve">[11] </w:t>
                </w:r>
                <w:bookmarkEnd w:id="142"/>
              </w:p>
            </w:tc>
            <w:tc>
              <w:tcPr>
                <w:tcW w:w="0" w:type="auto"/>
                <w:hideMark/>
              </w:tcPr>
              <w:p w14:paraId="7ED60FAE"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Oracle Corporation, "Oracle Database PL/SQL Technology," Oracle, [Online]. Available: </w:t>
                </w:r>
                <w:hyperlink r:id="rId38" w:history="1">
                  <w:r>
                    <w:rPr>
                      <w:rStyle w:val="Hyperlink"/>
                      <w:rFonts w:asciiTheme="majorBidi" w:hAnsiTheme="majorBidi" w:cstheme="majorBidi"/>
                      <w:noProof/>
                    </w:rPr>
                    <w:t>https://www.oracle.com/database/technologies/application-development-pl/sql.html</w:t>
                  </w:r>
                </w:hyperlink>
                <w:r>
                  <w:rPr>
                    <w:rFonts w:asciiTheme="majorBidi" w:hAnsiTheme="majorBidi" w:cstheme="majorBidi"/>
                    <w:noProof/>
                  </w:rPr>
                  <w:t>.</w:t>
                </w:r>
              </w:p>
            </w:tc>
          </w:tr>
          <w:tr w:rsidR="00901AFF" w14:paraId="4F44D203" w14:textId="77777777">
            <w:trPr>
              <w:divId w:val="183138219"/>
              <w:tblCellSpacing w:w="15" w:type="dxa"/>
            </w:trPr>
            <w:tc>
              <w:tcPr>
                <w:tcW w:w="50" w:type="pct"/>
                <w:hideMark/>
              </w:tcPr>
              <w:p w14:paraId="14BE4843" w14:textId="77777777" w:rsidR="00901AFF" w:rsidRPr="00901AFF" w:rsidRDefault="00901AFF">
                <w:pPr>
                  <w:pStyle w:val="Bibliography"/>
                  <w:rPr>
                    <w:rFonts w:asciiTheme="majorBidi" w:hAnsiTheme="majorBidi" w:cstheme="majorBidi"/>
                    <w:noProof/>
                  </w:rPr>
                </w:pPr>
                <w:bookmarkStart w:id="143" w:name="ref12"/>
                <w:r>
                  <w:rPr>
                    <w:rFonts w:asciiTheme="majorBidi" w:hAnsiTheme="majorBidi" w:cstheme="majorBidi"/>
                    <w:noProof/>
                  </w:rPr>
                  <w:t xml:space="preserve">[12] </w:t>
                </w:r>
                <w:bookmarkEnd w:id="143"/>
              </w:p>
            </w:tc>
            <w:tc>
              <w:tcPr>
                <w:tcW w:w="0" w:type="auto"/>
                <w:hideMark/>
              </w:tcPr>
              <w:p w14:paraId="62E6E750"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Oracle Corporation, "Oracle REST Data Services (ORDS)," Oracle, [Online]. Available: </w:t>
                </w:r>
                <w:hyperlink r:id="rId39" w:history="1">
                  <w:r>
                    <w:rPr>
                      <w:rStyle w:val="Hyperlink"/>
                      <w:rFonts w:asciiTheme="majorBidi" w:hAnsiTheme="majorBidi" w:cstheme="majorBidi"/>
                      <w:noProof/>
                    </w:rPr>
                    <w:t>https://www.oracle.com/database/technologies/appdev/rest.html</w:t>
                  </w:r>
                </w:hyperlink>
                <w:r>
                  <w:rPr>
                    <w:rFonts w:asciiTheme="majorBidi" w:hAnsiTheme="majorBidi" w:cstheme="majorBidi"/>
                    <w:noProof/>
                  </w:rPr>
                  <w:t>.</w:t>
                </w:r>
              </w:p>
            </w:tc>
          </w:tr>
          <w:tr w:rsidR="00901AFF" w14:paraId="047DD8B6" w14:textId="77777777">
            <w:trPr>
              <w:divId w:val="183138219"/>
              <w:tblCellSpacing w:w="15" w:type="dxa"/>
            </w:trPr>
            <w:tc>
              <w:tcPr>
                <w:tcW w:w="50" w:type="pct"/>
                <w:hideMark/>
              </w:tcPr>
              <w:p w14:paraId="1E3990CA" w14:textId="77777777" w:rsidR="00901AFF" w:rsidRPr="00901AFF" w:rsidRDefault="00901AFF">
                <w:pPr>
                  <w:pStyle w:val="Bibliography"/>
                  <w:rPr>
                    <w:rFonts w:asciiTheme="majorBidi" w:hAnsiTheme="majorBidi" w:cstheme="majorBidi"/>
                    <w:noProof/>
                  </w:rPr>
                </w:pPr>
                <w:bookmarkStart w:id="144" w:name="ref13"/>
                <w:r>
                  <w:rPr>
                    <w:rFonts w:asciiTheme="majorBidi" w:hAnsiTheme="majorBidi" w:cstheme="majorBidi"/>
                    <w:noProof/>
                  </w:rPr>
                  <w:t xml:space="preserve">[13] </w:t>
                </w:r>
                <w:bookmarkEnd w:id="144"/>
              </w:p>
            </w:tc>
            <w:tc>
              <w:tcPr>
                <w:tcW w:w="0" w:type="auto"/>
                <w:hideMark/>
              </w:tcPr>
              <w:p w14:paraId="217444BD" w14:textId="77777777" w:rsidR="00901AFF" w:rsidRPr="00901AFF" w:rsidRDefault="00901AFF">
                <w:pPr>
                  <w:pStyle w:val="Bibliography"/>
                  <w:rPr>
                    <w:rFonts w:asciiTheme="majorBidi" w:hAnsiTheme="majorBidi" w:cstheme="majorBidi"/>
                    <w:noProof/>
                  </w:rPr>
                </w:pPr>
                <w:r>
                  <w:rPr>
                    <w:rFonts w:asciiTheme="majorBidi" w:hAnsiTheme="majorBidi" w:cstheme="majorBidi"/>
                    <w:noProof/>
                  </w:rPr>
                  <w:t xml:space="preserve">EDICOM, "Electronic Invoicing in Jordan: The JoFotara System," EDICOM Global, [Online]. Available: </w:t>
                </w:r>
                <w:hyperlink r:id="rId40" w:history="1">
                  <w:r>
                    <w:rPr>
                      <w:rStyle w:val="Hyperlink"/>
                      <w:rFonts w:asciiTheme="majorBidi" w:hAnsiTheme="majorBidi" w:cstheme="majorBidi"/>
                      <w:noProof/>
                    </w:rPr>
                    <w:t>https://edicomgroup.com/electronic-invoicing/jordan</w:t>
                  </w:r>
                </w:hyperlink>
                <w:r>
                  <w:rPr>
                    <w:rFonts w:asciiTheme="majorBidi" w:hAnsiTheme="majorBidi" w:cstheme="majorBidi"/>
                    <w:noProof/>
                  </w:rPr>
                  <w:t>.</w:t>
                </w:r>
              </w:p>
            </w:tc>
          </w:tr>
        </w:tbl>
        <w:p w14:paraId="6AEF6D9F" w14:textId="77777777" w:rsidR="00901AFF" w:rsidRDefault="00901AFF">
          <w:pPr>
            <w:spacing w:after="40" w:line="360" w:lineRule="auto"/>
            <w:jc w:val="both"/>
            <w:divId w:val="183138219"/>
            <w:rPr>
              <w:rFonts w:eastAsia="Times New Roman"/>
              <w:noProof/>
            </w:rPr>
          </w:pPr>
        </w:p>
        <w:p w14:paraId="7E4D4CBE" w14:textId="77777777" w:rsidR="00901AFF" w:rsidRDefault="00000000">
          <w:pPr>
            <w:spacing w:after="40" w:line="360" w:lineRule="auto"/>
            <w:jc w:val="both"/>
          </w:pPr>
        </w:p>
      </w:sdtContent>
    </w:sdt>
    <w:p w14:paraId="76860916" w14:textId="77777777" w:rsidR="000A7305" w:rsidRDefault="000A7305">
      <w:pPr>
        <w:spacing w:after="40" w:line="360" w:lineRule="auto"/>
        <w:jc w:val="both"/>
      </w:pPr>
    </w:p>
    <w:p w14:paraId="0F1778C5" w14:textId="77777777" w:rsidR="000A7305" w:rsidRPr="000A7305" w:rsidRDefault="000A7305" w:rsidP="000A7305">
      <w:pPr>
        <w:spacing w:after="40" w:line="360" w:lineRule="auto"/>
        <w:jc w:val="both"/>
        <w:rPr>
          <w:lang w:bidi="ar-JO"/>
        </w:rPr>
      </w:pPr>
    </w:p>
    <w:p w14:paraId="1280E713" w14:textId="77777777" w:rsidR="00326560" w:rsidRDefault="00326560" w:rsidP="00326560">
      <w:pPr>
        <w:spacing w:after="40" w:line="360" w:lineRule="auto"/>
        <w:jc w:val="both"/>
        <w:rPr>
          <w:lang w:bidi="ar-JO"/>
        </w:rPr>
      </w:pPr>
    </w:p>
    <w:p w14:paraId="762D7EA5" w14:textId="77777777" w:rsidR="004B313B" w:rsidRDefault="004B313B" w:rsidP="00326560">
      <w:pPr>
        <w:spacing w:after="40" w:line="360" w:lineRule="auto"/>
        <w:jc w:val="both"/>
        <w:rPr>
          <w:lang w:bidi="ar-JO"/>
        </w:rPr>
      </w:pPr>
    </w:p>
    <w:p w14:paraId="4A60695D" w14:textId="77777777" w:rsidR="004B313B" w:rsidRDefault="004B313B" w:rsidP="00326560">
      <w:pPr>
        <w:spacing w:after="40" w:line="360" w:lineRule="auto"/>
        <w:jc w:val="both"/>
        <w:rPr>
          <w:lang w:bidi="ar-JO"/>
        </w:rPr>
      </w:pPr>
    </w:p>
    <w:p w14:paraId="6FB70480" w14:textId="77777777" w:rsidR="004B313B" w:rsidRDefault="004B313B" w:rsidP="00326560">
      <w:pPr>
        <w:spacing w:after="40" w:line="360" w:lineRule="auto"/>
        <w:jc w:val="both"/>
        <w:rPr>
          <w:lang w:bidi="ar-JO"/>
        </w:rPr>
      </w:pPr>
    </w:p>
    <w:p w14:paraId="5B349C08" w14:textId="77777777" w:rsidR="004B313B" w:rsidRDefault="004B313B" w:rsidP="00326560">
      <w:pPr>
        <w:spacing w:after="40" w:line="360" w:lineRule="auto"/>
        <w:jc w:val="both"/>
        <w:rPr>
          <w:lang w:bidi="ar-JO"/>
        </w:rPr>
      </w:pPr>
    </w:p>
    <w:p w14:paraId="0C52D0BA" w14:textId="77777777" w:rsidR="004B313B" w:rsidRDefault="004B313B" w:rsidP="00326560">
      <w:pPr>
        <w:spacing w:after="40" w:line="360" w:lineRule="auto"/>
        <w:jc w:val="both"/>
        <w:rPr>
          <w:lang w:bidi="ar-JO"/>
        </w:rPr>
      </w:pPr>
    </w:p>
    <w:p w14:paraId="601E1FAC" w14:textId="77777777" w:rsidR="004B313B" w:rsidRDefault="004B313B" w:rsidP="00326560">
      <w:pPr>
        <w:spacing w:after="40" w:line="360" w:lineRule="auto"/>
        <w:jc w:val="both"/>
        <w:rPr>
          <w:lang w:bidi="ar-JO"/>
        </w:rPr>
      </w:pPr>
    </w:p>
    <w:p w14:paraId="7EB1FAD9" w14:textId="77777777" w:rsidR="004B313B" w:rsidRDefault="004B313B" w:rsidP="00326560">
      <w:pPr>
        <w:spacing w:after="40" w:line="360" w:lineRule="auto"/>
        <w:jc w:val="both"/>
        <w:rPr>
          <w:lang w:bidi="ar-JO"/>
        </w:rPr>
      </w:pPr>
    </w:p>
    <w:p w14:paraId="0CF15038" w14:textId="77777777" w:rsidR="004B313B" w:rsidRDefault="004B313B" w:rsidP="00326560">
      <w:pPr>
        <w:spacing w:after="40" w:line="360" w:lineRule="auto"/>
        <w:jc w:val="both"/>
        <w:rPr>
          <w:lang w:bidi="ar-JO"/>
        </w:rPr>
      </w:pPr>
    </w:p>
    <w:p w14:paraId="209F31B6" w14:textId="77777777" w:rsidR="004B313B" w:rsidRDefault="004B313B" w:rsidP="00326560">
      <w:pPr>
        <w:spacing w:after="40" w:line="360" w:lineRule="auto"/>
        <w:jc w:val="both"/>
        <w:rPr>
          <w:lang w:bidi="ar-JO"/>
        </w:rPr>
      </w:pPr>
    </w:p>
    <w:p w14:paraId="1642E3E5" w14:textId="77777777" w:rsidR="004B313B" w:rsidRDefault="004B313B" w:rsidP="00326560">
      <w:pPr>
        <w:spacing w:after="40" w:line="360" w:lineRule="auto"/>
        <w:jc w:val="both"/>
        <w:rPr>
          <w:lang w:bidi="ar-JO"/>
        </w:rPr>
      </w:pPr>
    </w:p>
    <w:p w14:paraId="1F2D7454" w14:textId="77777777" w:rsidR="004B313B" w:rsidRDefault="004B313B" w:rsidP="00326560">
      <w:pPr>
        <w:spacing w:after="40" w:line="360" w:lineRule="auto"/>
        <w:jc w:val="both"/>
        <w:rPr>
          <w:lang w:bidi="ar-JO"/>
        </w:rPr>
      </w:pPr>
    </w:p>
    <w:p w14:paraId="2DD46D78" w14:textId="77777777" w:rsidR="004B313B" w:rsidRDefault="00613581" w:rsidP="00613581">
      <w:pPr>
        <w:pStyle w:val="Heading1"/>
        <w:pageBreakBefore/>
        <w:jc w:val="center"/>
        <w:rPr>
          <w:lang w:bidi="ar-JO"/>
        </w:rPr>
      </w:pPr>
      <w:bookmarkStart w:id="145" w:name="_Toc232511117"/>
      <w:r>
        <w:rPr>
          <w:lang w:bidi="ar-JO"/>
        </w:rPr>
        <w:lastRenderedPageBreak/>
        <w:t>Appendix</w:t>
      </w:r>
      <w:bookmarkEnd w:id="145"/>
    </w:p>
    <w:p w14:paraId="49785BDA" w14:textId="77777777" w:rsidR="002E7CE4" w:rsidRPr="009A118F" w:rsidRDefault="00342B96" w:rsidP="00342B96">
      <w:pPr>
        <w:pStyle w:val="Heading2"/>
        <w:rPr>
          <w:sz w:val="28"/>
          <w:szCs w:val="28"/>
          <w:lang w:bidi="ar-JO"/>
        </w:rPr>
      </w:pPr>
      <w:bookmarkStart w:id="146" w:name="_Toc232511118"/>
      <w:r>
        <w:rPr>
          <w:sz w:val="28"/>
          <w:szCs w:val="28"/>
          <w:lang w:bidi="ar-JO"/>
        </w:rPr>
        <w:t>Appendix A: System Prototype</w:t>
      </w:r>
      <w:bookmarkEnd w:id="146"/>
    </w:p>
    <w:p w14:paraId="658B3776" w14:textId="77777777" w:rsidR="00926F0B" w:rsidRPr="00926F0B" w:rsidRDefault="00926F0B" w:rsidP="00926F0B">
      <w:pPr>
        <w:spacing w:after="40" w:line="360" w:lineRule="auto"/>
        <w:jc w:val="both"/>
        <w:rPr>
          <w:lang w:bidi="ar-JO"/>
        </w:rPr>
      </w:pPr>
    </w:p>
    <w:p w14:paraId="29688A12" w14:textId="77777777" w:rsidR="00BC776C" w:rsidRDefault="00BC776C" w:rsidP="00BC776C">
      <w:pPr>
        <w:spacing w:after="40" w:line="360" w:lineRule="auto"/>
        <w:jc w:val="both"/>
        <w:rPr>
          <w:rFonts w:asciiTheme="majorBidi" w:hAnsiTheme="majorBidi" w:cstheme="majorBidi"/>
          <w:lang w:bidi="ar-JO"/>
        </w:rPr>
      </w:pPr>
      <w:r>
        <w:rPr>
          <w:lang w:bidi="ar-JO"/>
        </w:rPr>
        <w:tab/>
      </w:r>
      <w:r>
        <w:rPr>
          <w:rFonts w:asciiTheme="majorBidi" w:hAnsiTheme="majorBidi" w:cstheme="majorBidi"/>
          <w:lang w:bidi="ar-JO"/>
        </w:rPr>
        <w:t>A.2 Login Screen</w:t>
      </w:r>
    </w:p>
    <w:p w14:paraId="2A85A025" w14:textId="77777777" w:rsidR="00BC776C" w:rsidRDefault="00BC776C" w:rsidP="00BC776C">
      <w:pPr>
        <w:keepNext/>
        <w:spacing w:after="40" w:line="360" w:lineRule="auto"/>
        <w:jc w:val="both"/>
      </w:pPr>
      <w:r>
        <w:rPr>
          <w:rFonts w:asciiTheme="majorBidi" w:hAnsiTheme="majorBidi" w:cstheme="majorBidi"/>
          <w:noProof/>
          <w:lang w:bidi="ar-JO"/>
        </w:rPr>
        <w:drawing>
          <wp:inline distT="0" distB="0" distL="0" distR="0" wp14:anchorId="02CC0902" wp14:editId="5EBDC67A">
            <wp:extent cx="5943600" cy="3583940"/>
            <wp:effectExtent l="0" t="0" r="0" b="0"/>
            <wp:docPr id="20683193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19328" name="Picture 2068319328"/>
                    <pic:cNvPicPr/>
                  </pic:nvPicPr>
                  <pic:blipFill>
                    <a:blip r:embed="rId41">
                      <a:extLst>
                        <a:ext uri="{28A0092B-C50C-407E-A947-70E740481C1C}">
                          <a14:useLocalDpi xmlns:a14="http://schemas.microsoft.com/office/drawing/2010/main" val="0"/>
                        </a:ext>
                      </a:extLst>
                    </a:blip>
                    <a:stretch>
                      <a:fillRect/>
                    </a:stretch>
                  </pic:blipFill>
                  <pic:spPr>
                    <a:xfrm>
                      <a:off x="0" y="0"/>
                      <a:ext cx="5943600" cy="3583940"/>
                    </a:xfrm>
                    <a:prstGeom prst="rect">
                      <a:avLst/>
                    </a:prstGeom>
                  </pic:spPr>
                </pic:pic>
              </a:graphicData>
            </a:graphic>
          </wp:inline>
        </w:drawing>
      </w:r>
    </w:p>
    <w:p w14:paraId="635D697B" w14:textId="4BD4FFE9" w:rsidR="00BC776C" w:rsidRDefault="00BC776C" w:rsidP="006F63FC">
      <w:pPr>
        <w:pStyle w:val="Caption"/>
        <w:rPr>
          <w:noProof/>
        </w:rPr>
      </w:pPr>
      <w:bookmarkStart w:id="147" w:name="_Toc232027647"/>
      <w:r>
        <w:t xml:space="preserve">Figure </w:t>
      </w:r>
      <w:fldSimple w:instr=" SEQ Figure \* ARABIC ">
        <w:r>
          <w:rPr>
            <w:noProof/>
          </w:rPr>
          <w:t>18</w:t>
        </w:r>
      </w:fldSimple>
      <w:r>
        <w:rPr>
          <w:noProof/>
        </w:rPr>
        <w:t>: Login screen</w:t>
      </w:r>
      <w:bookmarkEnd w:id="147"/>
    </w:p>
    <w:p w14:paraId="11A47CD0" w14:textId="77777777" w:rsidR="00615EDC" w:rsidRDefault="00615EDC" w:rsidP="00615EDC">
      <w:pPr>
        <w:spacing w:after="40" w:line="360" w:lineRule="auto"/>
        <w:jc w:val="both"/>
      </w:pPr>
    </w:p>
    <w:p w14:paraId="6E54E4F7" w14:textId="77777777" w:rsidR="00615EDC" w:rsidRDefault="00615EDC" w:rsidP="00615EDC">
      <w:pPr>
        <w:spacing w:after="40" w:line="360" w:lineRule="auto"/>
        <w:jc w:val="both"/>
      </w:pPr>
    </w:p>
    <w:p w14:paraId="49E0DAC8" w14:textId="77777777" w:rsidR="00615EDC" w:rsidRDefault="00615EDC" w:rsidP="00615EDC">
      <w:pPr>
        <w:spacing w:after="40" w:line="360" w:lineRule="auto"/>
        <w:jc w:val="both"/>
      </w:pPr>
    </w:p>
    <w:p w14:paraId="5235F8A8" w14:textId="77777777" w:rsidR="00615EDC" w:rsidRDefault="00615EDC" w:rsidP="00615EDC">
      <w:pPr>
        <w:spacing w:after="40" w:line="360" w:lineRule="auto"/>
        <w:jc w:val="both"/>
      </w:pPr>
    </w:p>
    <w:p w14:paraId="7B91223D" w14:textId="77777777" w:rsidR="00615EDC" w:rsidRDefault="00615EDC" w:rsidP="00615EDC">
      <w:pPr>
        <w:spacing w:after="40" w:line="360" w:lineRule="auto"/>
        <w:jc w:val="both"/>
      </w:pPr>
    </w:p>
    <w:p w14:paraId="09DB7CDE" w14:textId="77777777" w:rsidR="00615EDC" w:rsidRDefault="00615EDC" w:rsidP="00615EDC">
      <w:pPr>
        <w:spacing w:after="40" w:line="360" w:lineRule="auto"/>
        <w:jc w:val="both"/>
      </w:pPr>
    </w:p>
    <w:p w14:paraId="6CE1FAE3" w14:textId="77777777" w:rsidR="008D2B9E" w:rsidRDefault="008D2B9E" w:rsidP="00615EDC">
      <w:pPr>
        <w:spacing w:after="40" w:line="360" w:lineRule="auto"/>
        <w:jc w:val="both"/>
      </w:pPr>
    </w:p>
    <w:p w14:paraId="44520A1E" w14:textId="77777777" w:rsidR="00615EDC" w:rsidRPr="00615EDC" w:rsidRDefault="00615EDC" w:rsidP="00615EDC">
      <w:pPr>
        <w:spacing w:after="40" w:line="360" w:lineRule="auto"/>
        <w:jc w:val="both"/>
      </w:pPr>
    </w:p>
    <w:p w14:paraId="1A5B06F4" w14:textId="77777777" w:rsidR="00BC776C" w:rsidRPr="003D2B83" w:rsidRDefault="00BC776C" w:rsidP="003D2B83">
      <w:pPr>
        <w:pStyle w:val="Heading3"/>
      </w:pPr>
      <w:r>
        <w:lastRenderedPageBreak/>
        <w:tab/>
      </w:r>
      <w:bookmarkStart w:id="148" w:name="_Toc232511119"/>
      <w:r>
        <w:t>A.2 Dashboard</w:t>
      </w:r>
      <w:bookmarkEnd w:id="148"/>
    </w:p>
    <w:p w14:paraId="31268141" w14:textId="77777777" w:rsidR="00BC776C" w:rsidRDefault="00BC776C" w:rsidP="00BC776C">
      <w:pPr>
        <w:keepNext/>
        <w:spacing w:after="40" w:line="360" w:lineRule="auto"/>
        <w:jc w:val="both"/>
      </w:pPr>
      <w:r>
        <w:rPr>
          <w:rFonts w:asciiTheme="majorBidi" w:hAnsiTheme="majorBidi" w:cstheme="majorBidi"/>
          <w:noProof/>
          <w:lang w:bidi="ar-JO"/>
        </w:rPr>
        <w:drawing>
          <wp:inline distT="0" distB="0" distL="0" distR="0" wp14:anchorId="61B835D9" wp14:editId="38BCC95D">
            <wp:extent cx="6009184" cy="2226365"/>
            <wp:effectExtent l="0" t="0" r="0" b="2540"/>
            <wp:docPr id="16457994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799473" name="Picture 1645799473"/>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065761" cy="2247326"/>
                    </a:xfrm>
                    <a:prstGeom prst="rect">
                      <a:avLst/>
                    </a:prstGeom>
                  </pic:spPr>
                </pic:pic>
              </a:graphicData>
            </a:graphic>
          </wp:inline>
        </w:drawing>
      </w:r>
    </w:p>
    <w:p w14:paraId="2D396073" w14:textId="37BDAD35" w:rsidR="00BC776C" w:rsidRDefault="00BC776C" w:rsidP="006F63FC">
      <w:pPr>
        <w:pStyle w:val="Caption"/>
      </w:pPr>
      <w:bookmarkStart w:id="149" w:name="_Toc232027648"/>
      <w:r>
        <w:t xml:space="preserve">Figure </w:t>
      </w:r>
      <w:fldSimple w:instr=" SEQ Figure \* ARABIC ">
        <w:r>
          <w:rPr>
            <w:noProof/>
          </w:rPr>
          <w:t>19</w:t>
        </w:r>
      </w:fldSimple>
      <w:r>
        <w:t>: Dashboard</w:t>
      </w:r>
      <w:bookmarkEnd w:id="149"/>
    </w:p>
    <w:p w14:paraId="0D35DA59" w14:textId="77777777" w:rsidR="00BC776C" w:rsidRDefault="00BC776C" w:rsidP="003D2B83">
      <w:pPr>
        <w:pStyle w:val="Heading3"/>
      </w:pPr>
      <w:r>
        <w:tab/>
      </w:r>
      <w:bookmarkStart w:id="150" w:name="_Toc232511120"/>
      <w:r>
        <w:t>A.3 Clients (list)</w:t>
      </w:r>
      <w:bookmarkEnd w:id="150"/>
    </w:p>
    <w:p w14:paraId="66062F25" w14:textId="77777777" w:rsidR="001321F0" w:rsidRDefault="001321F0" w:rsidP="001321F0">
      <w:pPr>
        <w:keepNext/>
        <w:spacing w:after="40" w:line="360" w:lineRule="auto"/>
        <w:jc w:val="both"/>
      </w:pPr>
      <w:r>
        <w:rPr>
          <w:rFonts w:asciiTheme="majorBidi" w:hAnsiTheme="majorBidi" w:cstheme="majorBidi"/>
          <w:noProof/>
          <w:lang w:bidi="ar-JO"/>
        </w:rPr>
        <w:drawing>
          <wp:inline distT="0" distB="0" distL="0" distR="0" wp14:anchorId="58DC8320" wp14:editId="623224DB">
            <wp:extent cx="5943600" cy="1917700"/>
            <wp:effectExtent l="0" t="0" r="0" b="6350"/>
            <wp:docPr id="12741512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151276" name="Picture 1274151276"/>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3600" cy="1917700"/>
                    </a:xfrm>
                    <a:prstGeom prst="rect">
                      <a:avLst/>
                    </a:prstGeom>
                  </pic:spPr>
                </pic:pic>
              </a:graphicData>
            </a:graphic>
          </wp:inline>
        </w:drawing>
      </w:r>
    </w:p>
    <w:p w14:paraId="164B7BBB" w14:textId="3D1CE9E4" w:rsidR="001321F0" w:rsidRDefault="001321F0" w:rsidP="006F63FC">
      <w:pPr>
        <w:pStyle w:val="Caption"/>
      </w:pPr>
      <w:bookmarkStart w:id="151" w:name="_Toc232027649"/>
      <w:r>
        <w:t xml:space="preserve">Figure </w:t>
      </w:r>
      <w:fldSimple w:instr=" SEQ Figure \* ARABIC ">
        <w:r>
          <w:rPr>
            <w:noProof/>
          </w:rPr>
          <w:t>20</w:t>
        </w:r>
      </w:fldSimple>
      <w:r>
        <w:t>:Clients List</w:t>
      </w:r>
      <w:bookmarkEnd w:id="151"/>
    </w:p>
    <w:p w14:paraId="68D66DE0" w14:textId="77777777" w:rsidR="001321F0" w:rsidRDefault="001321F0" w:rsidP="001321F0">
      <w:pPr>
        <w:spacing w:after="40" w:line="360" w:lineRule="auto"/>
        <w:jc w:val="both"/>
        <w:rPr>
          <w:lang w:bidi="ar-JO"/>
        </w:rPr>
      </w:pPr>
    </w:p>
    <w:p w14:paraId="05422C61" w14:textId="77777777" w:rsidR="001321F0" w:rsidRDefault="001321F0" w:rsidP="001321F0">
      <w:pPr>
        <w:spacing w:after="40" w:line="360" w:lineRule="auto"/>
        <w:jc w:val="both"/>
        <w:rPr>
          <w:lang w:bidi="ar-JO"/>
        </w:rPr>
      </w:pPr>
    </w:p>
    <w:p w14:paraId="56AD3E55" w14:textId="77777777" w:rsidR="001321F0" w:rsidRDefault="001321F0" w:rsidP="001321F0">
      <w:pPr>
        <w:spacing w:after="40" w:line="360" w:lineRule="auto"/>
        <w:jc w:val="both"/>
        <w:rPr>
          <w:lang w:bidi="ar-JO"/>
        </w:rPr>
      </w:pPr>
    </w:p>
    <w:p w14:paraId="4F3D2C74" w14:textId="77777777" w:rsidR="001321F0" w:rsidRDefault="001321F0" w:rsidP="001321F0">
      <w:pPr>
        <w:spacing w:after="40" w:line="360" w:lineRule="auto"/>
        <w:jc w:val="both"/>
        <w:rPr>
          <w:lang w:bidi="ar-JO"/>
        </w:rPr>
      </w:pPr>
    </w:p>
    <w:p w14:paraId="78DF355B" w14:textId="77777777" w:rsidR="001321F0" w:rsidRDefault="001321F0" w:rsidP="001321F0">
      <w:pPr>
        <w:spacing w:after="40" w:line="360" w:lineRule="auto"/>
        <w:jc w:val="both"/>
        <w:rPr>
          <w:lang w:bidi="ar-JO"/>
        </w:rPr>
      </w:pPr>
    </w:p>
    <w:p w14:paraId="260ECE62" w14:textId="77777777" w:rsidR="003D2B83" w:rsidRDefault="003D2B83" w:rsidP="001321F0">
      <w:pPr>
        <w:spacing w:after="40" w:line="360" w:lineRule="auto"/>
        <w:jc w:val="both"/>
        <w:rPr>
          <w:lang w:bidi="ar-JO"/>
        </w:rPr>
      </w:pPr>
    </w:p>
    <w:p w14:paraId="2C8E66C8" w14:textId="77777777" w:rsidR="008D2B9E" w:rsidRDefault="008D2B9E" w:rsidP="001321F0">
      <w:pPr>
        <w:spacing w:after="40" w:line="360" w:lineRule="auto"/>
        <w:jc w:val="both"/>
        <w:rPr>
          <w:lang w:bidi="ar-JO"/>
        </w:rPr>
      </w:pPr>
    </w:p>
    <w:p w14:paraId="211055DA" w14:textId="77777777" w:rsidR="001321F0" w:rsidRDefault="001321F0" w:rsidP="003D2B83">
      <w:pPr>
        <w:pStyle w:val="Heading3"/>
      </w:pPr>
      <w:r>
        <w:lastRenderedPageBreak/>
        <w:tab/>
      </w:r>
      <w:bookmarkStart w:id="152" w:name="_Toc232511121"/>
      <w:r>
        <w:t>A.4 New Declaration</w:t>
      </w:r>
      <w:bookmarkEnd w:id="152"/>
    </w:p>
    <w:p w14:paraId="0ABA5448" w14:textId="77777777" w:rsidR="001321F0" w:rsidRDefault="001321F0" w:rsidP="001321F0">
      <w:pPr>
        <w:keepNext/>
        <w:spacing w:after="40" w:line="360" w:lineRule="auto"/>
        <w:jc w:val="both"/>
      </w:pPr>
      <w:r>
        <w:rPr>
          <w:rFonts w:asciiTheme="majorBidi" w:hAnsiTheme="majorBidi" w:cstheme="majorBidi"/>
          <w:noProof/>
          <w:lang w:bidi="ar-JO"/>
        </w:rPr>
        <w:drawing>
          <wp:inline distT="0" distB="0" distL="0" distR="0" wp14:anchorId="5A6A7E40" wp14:editId="409D00BD">
            <wp:extent cx="5943600" cy="2449830"/>
            <wp:effectExtent l="0" t="0" r="0" b="7620"/>
            <wp:docPr id="12693434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43478" name="Picture 1269343478"/>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2449830"/>
                    </a:xfrm>
                    <a:prstGeom prst="rect">
                      <a:avLst/>
                    </a:prstGeom>
                  </pic:spPr>
                </pic:pic>
              </a:graphicData>
            </a:graphic>
          </wp:inline>
        </w:drawing>
      </w:r>
    </w:p>
    <w:p w14:paraId="293FF798" w14:textId="027A69A9" w:rsidR="001321F0" w:rsidRDefault="001321F0" w:rsidP="006F63FC">
      <w:pPr>
        <w:pStyle w:val="Caption"/>
      </w:pPr>
      <w:bookmarkStart w:id="153" w:name="_Toc232027650"/>
      <w:r>
        <w:t xml:space="preserve">Figure </w:t>
      </w:r>
      <w:fldSimple w:instr=" SEQ Figure \* ARABIC ">
        <w:r>
          <w:rPr>
            <w:noProof/>
          </w:rPr>
          <w:t>21</w:t>
        </w:r>
      </w:fldSimple>
      <w:r>
        <w:t>:New Declaration</w:t>
      </w:r>
      <w:bookmarkEnd w:id="153"/>
    </w:p>
    <w:p w14:paraId="160A46DB" w14:textId="77777777" w:rsidR="001321F0" w:rsidRDefault="001321F0" w:rsidP="003D2B83">
      <w:pPr>
        <w:pStyle w:val="Heading3"/>
      </w:pPr>
      <w:r>
        <w:tab/>
      </w:r>
      <w:bookmarkStart w:id="154" w:name="_Toc232511122"/>
      <w:r>
        <w:t>A.5 Invoice</w:t>
      </w:r>
      <w:bookmarkEnd w:id="154"/>
    </w:p>
    <w:p w14:paraId="234D01B9" w14:textId="77777777" w:rsidR="001321F0" w:rsidRDefault="001321F0" w:rsidP="001321F0">
      <w:pPr>
        <w:keepNext/>
        <w:spacing w:after="40" w:line="360" w:lineRule="auto"/>
        <w:jc w:val="both"/>
      </w:pPr>
      <w:r>
        <w:rPr>
          <w:rFonts w:asciiTheme="majorBidi" w:hAnsiTheme="majorBidi" w:cstheme="majorBidi"/>
          <w:noProof/>
          <w:lang w:bidi="ar-JO"/>
        </w:rPr>
        <w:drawing>
          <wp:inline distT="0" distB="0" distL="0" distR="0" wp14:anchorId="1325B6E6" wp14:editId="13997035">
            <wp:extent cx="5943600" cy="2584450"/>
            <wp:effectExtent l="0" t="0" r="0" b="6350"/>
            <wp:docPr id="7593059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305910" name="Picture 75930591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584450"/>
                    </a:xfrm>
                    <a:prstGeom prst="rect">
                      <a:avLst/>
                    </a:prstGeom>
                  </pic:spPr>
                </pic:pic>
              </a:graphicData>
            </a:graphic>
          </wp:inline>
        </w:drawing>
      </w:r>
    </w:p>
    <w:p w14:paraId="5C47D898" w14:textId="3158F96E" w:rsidR="001321F0" w:rsidRDefault="001321F0" w:rsidP="006F63FC">
      <w:pPr>
        <w:pStyle w:val="Caption"/>
      </w:pPr>
      <w:bookmarkStart w:id="155" w:name="_Toc232027651"/>
      <w:r>
        <w:t xml:space="preserve">Figure </w:t>
      </w:r>
      <w:fldSimple w:instr=" SEQ Figure \* ARABIC ">
        <w:r>
          <w:rPr>
            <w:noProof/>
          </w:rPr>
          <w:t>22</w:t>
        </w:r>
      </w:fldSimple>
      <w:r>
        <w:t>:Invoice</w:t>
      </w:r>
      <w:bookmarkEnd w:id="155"/>
    </w:p>
    <w:p w14:paraId="4B4D1683" w14:textId="77777777" w:rsidR="001321F0" w:rsidRDefault="001321F0" w:rsidP="001321F0">
      <w:pPr>
        <w:spacing w:after="40" w:line="360" w:lineRule="auto"/>
        <w:jc w:val="both"/>
        <w:rPr>
          <w:lang w:bidi="ar-JO"/>
        </w:rPr>
      </w:pPr>
    </w:p>
    <w:p w14:paraId="67656A84" w14:textId="77777777" w:rsidR="001321F0" w:rsidRDefault="001321F0" w:rsidP="001321F0">
      <w:pPr>
        <w:spacing w:after="40" w:line="360" w:lineRule="auto"/>
        <w:jc w:val="both"/>
        <w:rPr>
          <w:lang w:bidi="ar-JO"/>
        </w:rPr>
      </w:pPr>
    </w:p>
    <w:p w14:paraId="38B43C5F" w14:textId="77777777" w:rsidR="001321F0" w:rsidRDefault="001321F0" w:rsidP="001321F0">
      <w:pPr>
        <w:spacing w:after="40" w:line="360" w:lineRule="auto"/>
        <w:jc w:val="both"/>
        <w:rPr>
          <w:lang w:bidi="ar-JO"/>
        </w:rPr>
      </w:pPr>
    </w:p>
    <w:p w14:paraId="07786D8B" w14:textId="77777777" w:rsidR="008D2B9E" w:rsidRDefault="008D2B9E" w:rsidP="001321F0">
      <w:pPr>
        <w:spacing w:after="40" w:line="360" w:lineRule="auto"/>
        <w:jc w:val="both"/>
        <w:rPr>
          <w:lang w:bidi="ar-JO"/>
        </w:rPr>
      </w:pPr>
    </w:p>
    <w:p w14:paraId="757CC9FF" w14:textId="77777777" w:rsidR="001321F0" w:rsidRDefault="001321F0" w:rsidP="003D2B83">
      <w:pPr>
        <w:pStyle w:val="Heading3"/>
      </w:pPr>
      <w:r>
        <w:lastRenderedPageBreak/>
        <w:tab/>
      </w:r>
      <w:bookmarkStart w:id="156" w:name="_Toc232511123"/>
      <w:r>
        <w:t>A.6 Record Payment</w:t>
      </w:r>
      <w:bookmarkEnd w:id="156"/>
    </w:p>
    <w:p w14:paraId="4F5E3266" w14:textId="77777777" w:rsidR="001321F0" w:rsidRDefault="001321F0" w:rsidP="001321F0">
      <w:pPr>
        <w:keepNext/>
        <w:spacing w:after="40" w:line="360" w:lineRule="auto"/>
        <w:jc w:val="both"/>
      </w:pPr>
      <w:r>
        <w:rPr>
          <w:rFonts w:asciiTheme="majorBidi" w:hAnsiTheme="majorBidi" w:cstheme="majorBidi"/>
          <w:noProof/>
          <w:lang w:bidi="ar-JO"/>
        </w:rPr>
        <w:drawing>
          <wp:inline distT="0" distB="0" distL="0" distR="0" wp14:anchorId="481A8C50" wp14:editId="1CD55EA7">
            <wp:extent cx="5943600" cy="2138045"/>
            <wp:effectExtent l="0" t="0" r="0" b="0"/>
            <wp:docPr id="21365827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82767" name="Picture 213658276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2138045"/>
                    </a:xfrm>
                    <a:prstGeom prst="rect">
                      <a:avLst/>
                    </a:prstGeom>
                  </pic:spPr>
                </pic:pic>
              </a:graphicData>
            </a:graphic>
          </wp:inline>
        </w:drawing>
      </w:r>
    </w:p>
    <w:p w14:paraId="6BC04925" w14:textId="5E0D2B5B" w:rsidR="001321F0" w:rsidRDefault="001321F0" w:rsidP="006F63FC">
      <w:pPr>
        <w:pStyle w:val="Caption"/>
      </w:pPr>
      <w:bookmarkStart w:id="157" w:name="_Toc232027652"/>
      <w:r>
        <w:t xml:space="preserve">Figure </w:t>
      </w:r>
      <w:fldSimple w:instr=" SEQ Figure \* ARABIC ">
        <w:r>
          <w:rPr>
            <w:noProof/>
          </w:rPr>
          <w:t>23</w:t>
        </w:r>
      </w:fldSimple>
      <w:r>
        <w:t>:Record Payment</w:t>
      </w:r>
      <w:bookmarkEnd w:id="157"/>
    </w:p>
    <w:p w14:paraId="4AC30554" w14:textId="77777777" w:rsidR="001321F0" w:rsidRPr="001321F0" w:rsidRDefault="001321F0" w:rsidP="001321F0">
      <w:pPr>
        <w:spacing w:after="40" w:line="360" w:lineRule="auto"/>
        <w:jc w:val="both"/>
      </w:pPr>
    </w:p>
    <w:p w14:paraId="36B04F24" w14:textId="77777777" w:rsidR="001321F0" w:rsidRDefault="001321F0" w:rsidP="003D2B83">
      <w:pPr>
        <w:pStyle w:val="Heading3"/>
      </w:pPr>
      <w:r>
        <w:tab/>
      </w:r>
      <w:bookmarkStart w:id="158" w:name="_Toc232511124"/>
      <w:r>
        <w:t>A.7 Reports</w:t>
      </w:r>
      <w:bookmarkEnd w:id="158"/>
    </w:p>
    <w:p w14:paraId="24D8F9F0" w14:textId="77777777" w:rsidR="001321F0" w:rsidRDefault="001321F0" w:rsidP="001321F0">
      <w:pPr>
        <w:keepNext/>
        <w:spacing w:after="40" w:line="360" w:lineRule="auto"/>
        <w:jc w:val="both"/>
      </w:pPr>
      <w:r>
        <w:rPr>
          <w:rFonts w:asciiTheme="majorBidi" w:hAnsiTheme="majorBidi" w:cstheme="majorBidi"/>
          <w:noProof/>
          <w:lang w:bidi="ar-JO"/>
        </w:rPr>
        <w:drawing>
          <wp:inline distT="0" distB="0" distL="0" distR="0" wp14:anchorId="04BD6E6B" wp14:editId="5F9CC8EF">
            <wp:extent cx="5943600" cy="2066290"/>
            <wp:effectExtent l="0" t="0" r="0" b="0"/>
            <wp:docPr id="17491073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07370" name="Picture 17491073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2066290"/>
                    </a:xfrm>
                    <a:prstGeom prst="rect">
                      <a:avLst/>
                    </a:prstGeom>
                  </pic:spPr>
                </pic:pic>
              </a:graphicData>
            </a:graphic>
          </wp:inline>
        </w:drawing>
      </w:r>
    </w:p>
    <w:p w14:paraId="32F92835" w14:textId="7916E213" w:rsidR="001321F0" w:rsidRPr="001321F0" w:rsidRDefault="001321F0" w:rsidP="006F63FC">
      <w:pPr>
        <w:pStyle w:val="Caption"/>
        <w:rPr>
          <w:rtl/>
          <w:lang w:bidi="ar-JO"/>
        </w:rPr>
      </w:pPr>
      <w:bookmarkStart w:id="159" w:name="_Toc232027653"/>
      <w:r>
        <w:t xml:space="preserve">Figure </w:t>
      </w:r>
      <w:fldSimple w:instr=" SEQ Figure \* ARABIC ">
        <w:r>
          <w:rPr>
            <w:noProof/>
          </w:rPr>
          <w:t>24</w:t>
        </w:r>
      </w:fldSimple>
      <w:r>
        <w:t>:Records</w:t>
      </w:r>
      <w:bookmarkEnd w:id="159"/>
    </w:p>
    <w:sectPr w:rsidR="001321F0" w:rsidRPr="001321F0" w:rsidSect="00DB44AD">
      <w:pgSz w:w="12240" w:h="15840"/>
      <w:pgMar w:top="1417" w:right="1417" w:bottom="1417" w:left="2268" w:header="144"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7D993" w14:textId="77777777" w:rsidR="00D829AD" w:rsidRDefault="00D829AD" w:rsidP="00DB44AD">
      <w:pPr>
        <w:spacing w:after="0" w:line="240" w:lineRule="auto"/>
      </w:pPr>
      <w:r>
        <w:separator/>
      </w:r>
    </w:p>
  </w:endnote>
  <w:endnote w:type="continuationSeparator" w:id="0">
    <w:p w14:paraId="6C9E3C52" w14:textId="77777777" w:rsidR="00D829AD" w:rsidRDefault="00D829AD" w:rsidP="00DB44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00000000"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6676182"/>
      <w:docPartObj>
        <w:docPartGallery w:val="Page Numbers (Bottom of Page)"/>
        <w:docPartUnique/>
      </w:docPartObj>
    </w:sdtPr>
    <w:sdtEndPr>
      <w:rPr>
        <w:noProof/>
      </w:rPr>
    </w:sdtEndPr>
    <w:sdtContent>
      <w:p w14:paraId="073D9B39" w14:textId="77777777" w:rsidR="00B131AF" w:rsidRDefault="00B131A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7894AD" w14:textId="77777777" w:rsidR="00B131AF" w:rsidRDefault="00B131A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126D8" w14:textId="77777777" w:rsidR="00D829AD" w:rsidRDefault="00D829AD" w:rsidP="00DB44AD">
      <w:pPr>
        <w:spacing w:after="0" w:line="240" w:lineRule="auto"/>
      </w:pPr>
      <w:r>
        <w:separator/>
      </w:r>
    </w:p>
  </w:footnote>
  <w:footnote w:type="continuationSeparator" w:id="0">
    <w:p w14:paraId="07BD90E3" w14:textId="77777777" w:rsidR="00D829AD" w:rsidRDefault="00D829AD" w:rsidP="00DB44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38B2B" w14:textId="77777777" w:rsidR="00DB44AD" w:rsidRDefault="00DB44AD" w:rsidP="00DB44AD">
    <w:pPr>
      <w:pStyle w:val="Header"/>
      <w:jc w:val="center"/>
    </w:pPr>
    <w:r>
      <w:rPr>
        <w:noProof/>
      </w:rPr>
      <mc:AlternateContent>
        <mc:Choice Requires="wps">
          <w:drawing>
            <wp:anchor distT="0" distB="0" distL="114300" distR="114300" simplePos="0" relativeHeight="251660288" behindDoc="0" locked="0" layoutInCell="1" allowOverlap="1" wp14:anchorId="37C70ED9" wp14:editId="6A915C9E">
              <wp:simplePos x="0" y="0"/>
              <wp:positionH relativeFrom="column">
                <wp:posOffset>-1295400</wp:posOffset>
              </wp:positionH>
              <wp:positionV relativeFrom="paragraph">
                <wp:posOffset>-381000</wp:posOffset>
              </wp:positionV>
              <wp:extent cx="1362075" cy="154305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2075" cy="15430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76109CB" w14:textId="77777777" w:rsidR="00DB44AD" w:rsidRDefault="00DB44AD" w:rsidP="00DB44A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C70ED9" id="_x0000_t202" coordsize="21600,21600" o:spt="202" path="m,l,21600r21600,l21600,xe">
              <v:stroke joinstyle="miter"/>
              <v:path gradientshapeok="t" o:connecttype="rect"/>
            </v:shapetype>
            <v:shape id="Text Box 9" o:spid="_x0000_s1026" type="#_x0000_t202" style="position:absolute;left:0;text-align:left;margin-left:-102pt;margin-top:-30pt;width:107.25pt;height:12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" filled="f" stroked="f">
              <v:textbox>
                <w:txbxContent>
                  <w:p w14:paraId="476109CB" w14:textId="77777777" w:rsidR="00DB44AD" w:rsidRDefault="00DB44AD" w:rsidP="00DB44AD"/>
                </w:txbxContent>
              </v:textbox>
            </v:shape>
          </w:pict>
        </mc:Fallback>
      </mc:AlternateContent>
    </w:r>
    <w:r>
      <w:rPr>
        <w:b/>
        <w:bCs/>
        <w:noProof/>
        <w:color w:val="7F7F7F"/>
      </w:rPr>
      <w:drawing>
        <wp:inline distT="0" distB="0" distL="0" distR="0" wp14:anchorId="659B05AB" wp14:editId="07355D06">
          <wp:extent cx="3281401" cy="328923"/>
          <wp:effectExtent l="0" t="0" r="0" b="0"/>
          <wp:docPr id="1095310601" name="Picture 1095310601" descr="Description: M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M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317704" cy="332562"/>
                  </a:xfrm>
                  <a:prstGeom prst="rect">
                    <a:avLst/>
                  </a:prstGeom>
                  <a:noFill/>
                  <a:ln>
                    <a:noFill/>
                  </a:ln>
                </pic:spPr>
              </pic:pic>
            </a:graphicData>
          </a:graphic>
        </wp:inline>
      </w:drawing>
    </w:r>
  </w:p>
  <w:p w14:paraId="5ECEDB3E" w14:textId="77777777" w:rsidR="00DB44AD" w:rsidRDefault="00DB44AD" w:rsidP="00DB44AD">
    <w:pPr>
      <w:pStyle w:val="Header"/>
    </w:pPr>
  </w:p>
  <w:tbl>
    <w:tblPr>
      <w:tblStyle w:val="TableGrid"/>
      <w:tblW w:w="8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tblGrid>
    <w:tr w:rsidR="00DB44AD" w14:paraId="4B514908" w14:textId="77777777" w:rsidTr="002D04E6">
      <w:tc>
        <w:tcPr>
          <w:tcW w:w="8856" w:type="dxa"/>
          <w:hideMark/>
        </w:tcPr>
        <w:p w14:paraId="40BDC592" w14:textId="77777777" w:rsidR="00DB44AD" w:rsidRPr="004A54B1" w:rsidRDefault="00DB44AD" w:rsidP="00DB44AD">
          <w:pPr>
            <w:pStyle w:val="Header"/>
            <w:bidi/>
            <w:jc w:val="center"/>
            <w:rPr>
              <w:rFonts w:asciiTheme="majorBidi" w:hAnsiTheme="majorBidi" w:cstheme="majorBidi"/>
              <w:sz w:val="28"/>
              <w:szCs w:val="30"/>
              <w:lang w:bidi="ar-JO"/>
            </w:rPr>
          </w:pPr>
          <w:r w:rsidRPr="004A54B1">
            <w:rPr>
              <w:rFonts w:asciiTheme="majorBidi" w:hAnsiTheme="majorBidi" w:cstheme="majorBidi"/>
              <w:sz w:val="28"/>
              <w:szCs w:val="30"/>
              <w:lang w:bidi="ar-JO"/>
            </w:rPr>
            <w:t>Faculty of Information Technology</w:t>
          </w:r>
        </w:p>
      </w:tc>
    </w:tr>
    <w:tr w:rsidR="00DB44AD" w14:paraId="211985B1" w14:textId="77777777" w:rsidTr="002D04E6">
      <w:tc>
        <w:tcPr>
          <w:tcW w:w="8856" w:type="dxa"/>
          <w:hideMark/>
        </w:tcPr>
        <w:p w14:paraId="086B8D54" w14:textId="77777777" w:rsidR="00DB44AD" w:rsidRPr="004A54B1" w:rsidRDefault="00DB44AD" w:rsidP="00DB44AD">
          <w:pPr>
            <w:pStyle w:val="Header"/>
            <w:bidi/>
            <w:jc w:val="center"/>
            <w:rPr>
              <w:rFonts w:asciiTheme="majorBidi" w:hAnsiTheme="majorBidi" w:cstheme="majorBidi"/>
              <w:b/>
              <w:bCs/>
              <w:sz w:val="28"/>
              <w:szCs w:val="30"/>
              <w:lang w:bidi="ar-JO"/>
            </w:rPr>
          </w:pPr>
          <w:r>
            <w:rPr>
              <w:rFonts w:asciiTheme="majorBidi" w:hAnsiTheme="majorBidi" w:cstheme="majorBidi"/>
              <w:sz w:val="28"/>
              <w:szCs w:val="30"/>
              <w:lang w:bidi="ar-JO"/>
            </w:rPr>
            <w:t>Graduation Project (1/2) Report</w:t>
          </w:r>
        </w:p>
      </w:tc>
    </w:tr>
  </w:tbl>
  <w:p w14:paraId="6B2A974A" w14:textId="77777777" w:rsidR="00DB44AD" w:rsidRPr="00EC159A" w:rsidRDefault="00DB44AD" w:rsidP="00DB44AD">
    <w:pPr>
      <w:pStyle w:val="Header"/>
    </w:pPr>
    <w:r>
      <w:rPr>
        <w:noProof/>
      </w:rPr>
      <mc:AlternateContent>
        <mc:Choice Requires="wps">
          <w:drawing>
            <wp:anchor distT="0" distB="0" distL="114300" distR="114300" simplePos="0" relativeHeight="251659264" behindDoc="0" locked="0" layoutInCell="1" allowOverlap="1" wp14:anchorId="253E51E0" wp14:editId="62D7B5AC">
              <wp:simplePos x="0" y="0"/>
              <wp:positionH relativeFrom="column">
                <wp:posOffset>-223481</wp:posOffset>
              </wp:positionH>
              <wp:positionV relativeFrom="paragraph">
                <wp:posOffset>155470</wp:posOffset>
              </wp:positionV>
              <wp:extent cx="6148316" cy="41095"/>
              <wp:effectExtent l="0" t="19050" r="43180" b="5461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8316" cy="41095"/>
                      </a:xfrm>
                      <a:prstGeom prst="line">
                        <a:avLst/>
                      </a:prstGeom>
                      <a:noFill/>
                      <a:ln w="63500" cmpd="thinThick">
                        <a:solidFill>
                          <a:srgbClr val="943634"/>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2A6D541" id="Straight Connector 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6pt,12.25pt" to="466.5pt,1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DJCLxAEAAF4DAAAOAAAAZHJzL2Uyb0RvYy54bWysU01v2zAMvQ/YfxB0X2w3adAacXpI1126 LUCzH8BIsi1UFgVJiZ1/P0pN0n3chl0EUiIfHx+p1cM0GHZUPmi0Da9mJWfKCpTadg3/sXv6dMdZ iGAlGLSq4ScV+MP644fV6Gp1gz0aqTwjEBvq0TW8j9HVRRFErwYIM3TK0mOLfoBIru8K6WEk9MEU N2W5LEb00nkUKgS6fXx75OuM37ZKxO9tG1RkpuHELebT53OfzmK9grrz4HotzjTgH1gMoC0VvUI9 QgR28PovqEELjwHbOBM4FNi2WqjcA3VTlX9089KDU7kXEie4q0zh/8GKb8eN3fpEXUz2xT2jeA3M 4qYH26lMYHdyNLgqSVWMLtTXlOQEt/VsP35FSTFwiJhVmFo/JEjqj01Z7NNVbDVFJuhyWS3u5tWS M0Fvi6q8v80VoL4kOx/iF4UDS0bDjbZJC6jh+BxiIgP1JSRdW3zSxuR5GstGKjC/LWnkYnCy4bHX dkczfs0QAY2WKTwlBt/tN8azI9CO3C/my/nizOS3MI8HKzN8r0B+PtsRtHmziY6xZ4mSKmkFQ71H edr6i3Q0xMz7vHBpS371c/b7t1j/BAAA//8DAFBLAwQUAAYACAAAACEA3hOdlOEAAAAJAQAADwAA AGRycy9kb3ducmV2LnhtbEyPQUvDQBCF74L/YRnBi7SbJo3EmE0RodCDSFu9eNtmxyS4Oxuz2zb6 6x1Pehzm473vVavJWXHCMfSeFCzmCQikxpueWgWvL+tZASJETUZbT6jgCwOs6suLSpfGn2mHp31s BYdQKLWCLsahlDI0HTod5n5A4t+7H52OfI6tNKM+c7izMk2SW+l0T9zQ6QEfO2w+9ken4LPYvt3Q 0/OY+9202cR0/V0srVLXV9PDPYiIU/yD4Vef1aFmp4M/kgnCKphlecqognSZg2DgLst43EFBtkhA 1pX8v6D+AQAA//8DAFBLAQItABQABgAIAAAAIQC2gziS/gAAAOEBAAATAAAAAAAAAAAAAAAAAAAA AABbQ29udGVudF9UeXBlc10ueG1sUEsBAi0AFAAGAAgAAAAhADj9If/WAAAAlAEAAAsAAAAAAAAA AAAAAAAALwEAAF9yZWxzLy5yZWxzUEsBAi0AFAAGAAgAAAAhAAoMkIvEAQAAXgMAAA4AAAAAAAAA AAAAAAAALgIAAGRycy9lMm9Eb2MueG1sUEsBAi0AFAAGAAgAAAAhAN4TnZThAAAACQEAAA8AAAAA AAAAAAAAAAAAHgQAAGRycy9kb3ducmV2LnhtbFBLBQYAAAAABAAEAPMAAAAsBQAAAAA= " strokecolor="#943634" strokeweight="5pt">
              <v:stroke linestyle="thinThick"/>
            </v:line>
          </w:pict>
        </mc:Fallback>
      </mc:AlternateContent>
    </w:r>
  </w:p>
  <w:p w14:paraId="5BFAD05E" w14:textId="77777777" w:rsidR="00DB44AD" w:rsidRPr="00DB44AD" w:rsidRDefault="00DB44AD" w:rsidP="00DB44AD">
    <w:pPr>
      <w:pStyle w:val="Header"/>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45CB"/>
    <w:multiLevelType w:val="hybridMultilevel"/>
    <w:tmpl w:val="C6AEB754"/>
    <w:lvl w:ilvl="0" w:tplc="AE94177A">
      <w:start w:val="1"/>
      <w:numFmt w:val="upp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F65654"/>
    <w:multiLevelType w:val="hybridMultilevel"/>
    <w:tmpl w:val="22D80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8253F"/>
    <w:multiLevelType w:val="hybridMultilevel"/>
    <w:tmpl w:val="46EEADA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3" w15:restartNumberingAfterBreak="0">
    <w:nsid w:val="20F34EA5"/>
    <w:multiLevelType w:val="multilevel"/>
    <w:tmpl w:val="AF0C04A8"/>
    <w:lvl w:ilvl="0">
      <w:start w:val="1"/>
      <w:numFmt w:val="decimal"/>
      <w:lvlText w:val="%1."/>
      <w:lvlJc w:val="left"/>
      <w:pPr>
        <w:ind w:left="960" w:hanging="360"/>
      </w:pPr>
      <w:rPr>
        <w:rFonts w:hint="default"/>
      </w:rPr>
    </w:lvl>
    <w:lvl w:ilvl="1">
      <w:start w:val="1"/>
      <w:numFmt w:val="decimal"/>
      <w:isLgl/>
      <w:lvlText w:val="%1.%2"/>
      <w:lvlJc w:val="left"/>
      <w:pPr>
        <w:ind w:left="1320" w:hanging="360"/>
      </w:pPr>
      <w:rPr>
        <w:rFonts w:hint="default"/>
        <w:b/>
      </w:rPr>
    </w:lvl>
    <w:lvl w:ilvl="2">
      <w:start w:val="1"/>
      <w:numFmt w:val="bullet"/>
      <w:lvlText w:val=""/>
      <w:lvlJc w:val="left"/>
      <w:pPr>
        <w:ind w:left="1680" w:hanging="360"/>
      </w:pPr>
      <w:rPr>
        <w:rFonts w:ascii="Symbol" w:hAnsi="Symbol" w:hint="default"/>
      </w:rPr>
    </w:lvl>
    <w:lvl w:ilvl="3">
      <w:start w:val="1"/>
      <w:numFmt w:val="decimal"/>
      <w:isLgl/>
      <w:lvlText w:val="%1.%2.%3.%4"/>
      <w:lvlJc w:val="left"/>
      <w:pPr>
        <w:ind w:left="2400" w:hanging="720"/>
      </w:pPr>
      <w:rPr>
        <w:rFonts w:hint="default"/>
        <w:b/>
      </w:rPr>
    </w:lvl>
    <w:lvl w:ilvl="4">
      <w:start w:val="1"/>
      <w:numFmt w:val="decimal"/>
      <w:isLgl/>
      <w:lvlText w:val="%1.%2.%3.%4.%5"/>
      <w:lvlJc w:val="left"/>
      <w:pPr>
        <w:ind w:left="3120" w:hanging="1080"/>
      </w:pPr>
      <w:rPr>
        <w:rFonts w:hint="default"/>
        <w:b/>
      </w:rPr>
    </w:lvl>
    <w:lvl w:ilvl="5">
      <w:start w:val="1"/>
      <w:numFmt w:val="decimal"/>
      <w:isLgl/>
      <w:lvlText w:val="%1.%2.%3.%4.%5.%6"/>
      <w:lvlJc w:val="left"/>
      <w:pPr>
        <w:ind w:left="3480" w:hanging="1080"/>
      </w:pPr>
      <w:rPr>
        <w:rFonts w:hint="default"/>
        <w:b/>
      </w:rPr>
    </w:lvl>
    <w:lvl w:ilvl="6">
      <w:start w:val="1"/>
      <w:numFmt w:val="decimal"/>
      <w:isLgl/>
      <w:lvlText w:val="%1.%2.%3.%4.%5.%6.%7"/>
      <w:lvlJc w:val="left"/>
      <w:pPr>
        <w:ind w:left="4200" w:hanging="1440"/>
      </w:pPr>
      <w:rPr>
        <w:rFonts w:hint="default"/>
        <w:b/>
      </w:rPr>
    </w:lvl>
    <w:lvl w:ilvl="7">
      <w:start w:val="1"/>
      <w:numFmt w:val="decimal"/>
      <w:isLgl/>
      <w:lvlText w:val="%1.%2.%3.%4.%5.%6.%7.%8"/>
      <w:lvlJc w:val="left"/>
      <w:pPr>
        <w:ind w:left="4560" w:hanging="1440"/>
      </w:pPr>
      <w:rPr>
        <w:rFonts w:hint="default"/>
        <w:b/>
      </w:rPr>
    </w:lvl>
    <w:lvl w:ilvl="8">
      <w:start w:val="1"/>
      <w:numFmt w:val="decimal"/>
      <w:isLgl/>
      <w:lvlText w:val="%1.%2.%3.%4.%5.%6.%7.%8.%9"/>
      <w:lvlJc w:val="left"/>
      <w:pPr>
        <w:ind w:left="5280" w:hanging="1800"/>
      </w:pPr>
      <w:rPr>
        <w:rFonts w:hint="default"/>
        <w:b/>
      </w:rPr>
    </w:lvl>
  </w:abstractNum>
  <w:abstractNum w:abstractNumId="4" w15:restartNumberingAfterBreak="0">
    <w:nsid w:val="22432267"/>
    <w:multiLevelType w:val="hybridMultilevel"/>
    <w:tmpl w:val="C9D806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B616A"/>
    <w:multiLevelType w:val="multilevel"/>
    <w:tmpl w:val="81AC01D0"/>
    <w:lvl w:ilvl="0">
      <w:start w:val="1"/>
      <w:numFmt w:val="decimal"/>
      <w:lvlText w:val="%1."/>
      <w:lvlJc w:val="left"/>
      <w:pPr>
        <w:ind w:left="720" w:hanging="360"/>
      </w:pPr>
    </w:lvl>
    <w:lvl w:ilvl="1">
      <w:start w:val="4"/>
      <w:numFmt w:val="decimal"/>
      <w:isLgl/>
      <w:lvlText w:val="%1.%2"/>
      <w:lvlJc w:val="left"/>
      <w:pPr>
        <w:ind w:left="900" w:hanging="540"/>
      </w:pPr>
      <w:rPr>
        <w:rFonts w:hint="default"/>
      </w:rPr>
    </w:lvl>
    <w:lvl w:ilvl="2">
      <w:start w:val="6"/>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29FD16F9"/>
    <w:multiLevelType w:val="multilevel"/>
    <w:tmpl w:val="700AABE0"/>
    <w:lvl w:ilvl="0">
      <w:start w:val="1"/>
      <w:numFmt w:val="decimal"/>
      <w:lvlText w:val="%1"/>
      <w:lvlJc w:val="left"/>
      <w:pPr>
        <w:ind w:left="600" w:hanging="600"/>
      </w:pPr>
      <w:rPr>
        <w:rFonts w:hint="default"/>
      </w:rPr>
    </w:lvl>
    <w:lvl w:ilvl="1">
      <w:start w:val="1"/>
      <w:numFmt w:val="decimal"/>
      <w:lvlText w:val="%1.%2"/>
      <w:lvlJc w:val="left"/>
      <w:pPr>
        <w:ind w:left="600" w:hanging="60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AA667EB"/>
    <w:multiLevelType w:val="hybridMultilevel"/>
    <w:tmpl w:val="D1E2679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3E8700B4"/>
    <w:multiLevelType w:val="hybridMultilevel"/>
    <w:tmpl w:val="363E645E"/>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9" w15:restartNumberingAfterBreak="0">
    <w:nsid w:val="402473D3"/>
    <w:multiLevelType w:val="hybridMultilevel"/>
    <w:tmpl w:val="55CE5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03D18B1"/>
    <w:multiLevelType w:val="hybridMultilevel"/>
    <w:tmpl w:val="D1E603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6D1DC5"/>
    <w:multiLevelType w:val="hybridMultilevel"/>
    <w:tmpl w:val="9006B276"/>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12" w15:restartNumberingAfterBreak="0">
    <w:nsid w:val="4F040FFB"/>
    <w:multiLevelType w:val="hybridMultilevel"/>
    <w:tmpl w:val="9AEE1A3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537164E7"/>
    <w:multiLevelType w:val="hybridMultilevel"/>
    <w:tmpl w:val="74F08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9004D4"/>
    <w:multiLevelType w:val="hybridMultilevel"/>
    <w:tmpl w:val="CC8A530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4C370C"/>
    <w:multiLevelType w:val="hybridMultilevel"/>
    <w:tmpl w:val="E8B4CF28"/>
    <w:lvl w:ilvl="0" w:tplc="0409000F">
      <w:start w:val="1"/>
      <w:numFmt w:val="decimal"/>
      <w:lvlText w:val="%1."/>
      <w:lvlJc w:val="left"/>
      <w:pPr>
        <w:ind w:left="2040" w:hanging="360"/>
      </w:pPr>
    </w:lvl>
    <w:lvl w:ilvl="1" w:tplc="04090019" w:tentative="1">
      <w:start w:val="1"/>
      <w:numFmt w:val="lowerLetter"/>
      <w:lvlText w:val="%2."/>
      <w:lvlJc w:val="left"/>
      <w:pPr>
        <w:ind w:left="2760" w:hanging="360"/>
      </w:pPr>
    </w:lvl>
    <w:lvl w:ilvl="2" w:tplc="0409001B" w:tentative="1">
      <w:start w:val="1"/>
      <w:numFmt w:val="lowerRoman"/>
      <w:lvlText w:val="%3."/>
      <w:lvlJc w:val="right"/>
      <w:pPr>
        <w:ind w:left="3480" w:hanging="180"/>
      </w:pPr>
    </w:lvl>
    <w:lvl w:ilvl="3" w:tplc="0409000F" w:tentative="1">
      <w:start w:val="1"/>
      <w:numFmt w:val="decimal"/>
      <w:lvlText w:val="%4."/>
      <w:lvlJc w:val="left"/>
      <w:pPr>
        <w:ind w:left="4200" w:hanging="360"/>
      </w:pPr>
    </w:lvl>
    <w:lvl w:ilvl="4" w:tplc="04090019" w:tentative="1">
      <w:start w:val="1"/>
      <w:numFmt w:val="lowerLetter"/>
      <w:lvlText w:val="%5."/>
      <w:lvlJc w:val="left"/>
      <w:pPr>
        <w:ind w:left="4920" w:hanging="360"/>
      </w:pPr>
    </w:lvl>
    <w:lvl w:ilvl="5" w:tplc="0409001B" w:tentative="1">
      <w:start w:val="1"/>
      <w:numFmt w:val="lowerRoman"/>
      <w:lvlText w:val="%6."/>
      <w:lvlJc w:val="right"/>
      <w:pPr>
        <w:ind w:left="5640" w:hanging="180"/>
      </w:pPr>
    </w:lvl>
    <w:lvl w:ilvl="6" w:tplc="0409000F" w:tentative="1">
      <w:start w:val="1"/>
      <w:numFmt w:val="decimal"/>
      <w:lvlText w:val="%7."/>
      <w:lvlJc w:val="left"/>
      <w:pPr>
        <w:ind w:left="6360" w:hanging="360"/>
      </w:pPr>
    </w:lvl>
    <w:lvl w:ilvl="7" w:tplc="04090019" w:tentative="1">
      <w:start w:val="1"/>
      <w:numFmt w:val="lowerLetter"/>
      <w:lvlText w:val="%8."/>
      <w:lvlJc w:val="left"/>
      <w:pPr>
        <w:ind w:left="7080" w:hanging="360"/>
      </w:pPr>
    </w:lvl>
    <w:lvl w:ilvl="8" w:tplc="0409001B" w:tentative="1">
      <w:start w:val="1"/>
      <w:numFmt w:val="lowerRoman"/>
      <w:lvlText w:val="%9."/>
      <w:lvlJc w:val="right"/>
      <w:pPr>
        <w:ind w:left="7800" w:hanging="180"/>
      </w:pPr>
    </w:lvl>
  </w:abstractNum>
  <w:abstractNum w:abstractNumId="16" w15:restartNumberingAfterBreak="0">
    <w:nsid w:val="582378FB"/>
    <w:multiLevelType w:val="hybridMultilevel"/>
    <w:tmpl w:val="326E073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885208A"/>
    <w:multiLevelType w:val="hybridMultilevel"/>
    <w:tmpl w:val="5EA42E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956724B"/>
    <w:multiLevelType w:val="multilevel"/>
    <w:tmpl w:val="210C195C"/>
    <w:lvl w:ilvl="0">
      <w:start w:val="1"/>
      <w:numFmt w:val="decimal"/>
      <w:lvlText w:val="%1."/>
      <w:lvlJc w:val="left"/>
      <w:pPr>
        <w:ind w:left="960" w:hanging="360"/>
      </w:pPr>
      <w:rPr>
        <w:rFonts w:hint="default"/>
        <w:sz w:val="32"/>
        <w:szCs w:val="32"/>
      </w:rPr>
    </w:lvl>
    <w:lvl w:ilvl="1">
      <w:start w:val="1"/>
      <w:numFmt w:val="decimal"/>
      <w:isLgl/>
      <w:lvlText w:val="%1.%2"/>
      <w:lvlJc w:val="left"/>
      <w:pPr>
        <w:ind w:left="1320" w:hanging="360"/>
      </w:pPr>
      <w:rPr>
        <w:rFonts w:hint="default"/>
        <w:b/>
      </w:rPr>
    </w:lvl>
    <w:lvl w:ilvl="2">
      <w:start w:val="1"/>
      <w:numFmt w:val="bullet"/>
      <w:lvlText w:val=""/>
      <w:lvlJc w:val="left"/>
      <w:pPr>
        <w:ind w:left="1680" w:hanging="360"/>
      </w:pPr>
      <w:rPr>
        <w:rFonts w:ascii="Symbol" w:hAnsi="Symbol" w:hint="default"/>
      </w:rPr>
    </w:lvl>
    <w:lvl w:ilvl="3">
      <w:start w:val="1"/>
      <w:numFmt w:val="decimal"/>
      <w:isLgl/>
      <w:lvlText w:val="%1.%2.%3.%4"/>
      <w:lvlJc w:val="left"/>
      <w:pPr>
        <w:ind w:left="2400" w:hanging="720"/>
      </w:pPr>
      <w:rPr>
        <w:rFonts w:hint="default"/>
        <w:b/>
      </w:rPr>
    </w:lvl>
    <w:lvl w:ilvl="4">
      <w:start w:val="1"/>
      <w:numFmt w:val="decimal"/>
      <w:isLgl/>
      <w:lvlText w:val="%1.%2.%3.%4.%5"/>
      <w:lvlJc w:val="left"/>
      <w:pPr>
        <w:ind w:left="3120" w:hanging="1080"/>
      </w:pPr>
      <w:rPr>
        <w:rFonts w:hint="default"/>
        <w:b/>
      </w:rPr>
    </w:lvl>
    <w:lvl w:ilvl="5">
      <w:start w:val="1"/>
      <w:numFmt w:val="decimal"/>
      <w:isLgl/>
      <w:lvlText w:val="%1.%2.%3.%4.%5.%6"/>
      <w:lvlJc w:val="left"/>
      <w:pPr>
        <w:ind w:left="3480" w:hanging="1080"/>
      </w:pPr>
      <w:rPr>
        <w:rFonts w:hint="default"/>
        <w:b/>
      </w:rPr>
    </w:lvl>
    <w:lvl w:ilvl="6">
      <w:start w:val="1"/>
      <w:numFmt w:val="decimal"/>
      <w:isLgl/>
      <w:lvlText w:val="%1.%2.%3.%4.%5.%6.%7"/>
      <w:lvlJc w:val="left"/>
      <w:pPr>
        <w:ind w:left="4200" w:hanging="1440"/>
      </w:pPr>
      <w:rPr>
        <w:rFonts w:hint="default"/>
        <w:b/>
      </w:rPr>
    </w:lvl>
    <w:lvl w:ilvl="7">
      <w:start w:val="1"/>
      <w:numFmt w:val="decimal"/>
      <w:isLgl/>
      <w:lvlText w:val="%1.%2.%3.%4.%5.%6.%7.%8"/>
      <w:lvlJc w:val="left"/>
      <w:pPr>
        <w:ind w:left="4560" w:hanging="1440"/>
      </w:pPr>
      <w:rPr>
        <w:rFonts w:hint="default"/>
        <w:b/>
      </w:rPr>
    </w:lvl>
    <w:lvl w:ilvl="8">
      <w:start w:val="1"/>
      <w:numFmt w:val="decimal"/>
      <w:isLgl/>
      <w:lvlText w:val="%1.%2.%3.%4.%5.%6.%7.%8.%9"/>
      <w:lvlJc w:val="left"/>
      <w:pPr>
        <w:ind w:left="5280" w:hanging="1800"/>
      </w:pPr>
      <w:rPr>
        <w:rFonts w:hint="default"/>
        <w:b/>
      </w:rPr>
    </w:lvl>
  </w:abstractNum>
  <w:abstractNum w:abstractNumId="19" w15:restartNumberingAfterBreak="0">
    <w:nsid w:val="61EE3E1B"/>
    <w:multiLevelType w:val="hybridMultilevel"/>
    <w:tmpl w:val="C718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FD7757"/>
    <w:multiLevelType w:val="hybridMultilevel"/>
    <w:tmpl w:val="39A018B0"/>
    <w:lvl w:ilvl="0" w:tplc="04090001">
      <w:start w:val="1"/>
      <w:numFmt w:val="bullet"/>
      <w:lvlText w:val=""/>
      <w:lvlJc w:val="left"/>
      <w:pPr>
        <w:ind w:left="1860" w:hanging="360"/>
      </w:pPr>
      <w:rPr>
        <w:rFonts w:ascii="Symbol" w:hAnsi="Symbol" w:hint="default"/>
      </w:rPr>
    </w:lvl>
    <w:lvl w:ilvl="1" w:tplc="04090003" w:tentative="1">
      <w:start w:val="1"/>
      <w:numFmt w:val="bullet"/>
      <w:lvlText w:val="o"/>
      <w:lvlJc w:val="left"/>
      <w:pPr>
        <w:ind w:left="2580" w:hanging="360"/>
      </w:pPr>
      <w:rPr>
        <w:rFonts w:ascii="Courier New" w:hAnsi="Courier New" w:cs="Courier New" w:hint="default"/>
      </w:rPr>
    </w:lvl>
    <w:lvl w:ilvl="2" w:tplc="04090005" w:tentative="1">
      <w:start w:val="1"/>
      <w:numFmt w:val="bullet"/>
      <w:lvlText w:val=""/>
      <w:lvlJc w:val="left"/>
      <w:pPr>
        <w:ind w:left="3300" w:hanging="360"/>
      </w:pPr>
      <w:rPr>
        <w:rFonts w:ascii="Wingdings" w:hAnsi="Wingdings" w:hint="default"/>
      </w:rPr>
    </w:lvl>
    <w:lvl w:ilvl="3" w:tplc="04090001" w:tentative="1">
      <w:start w:val="1"/>
      <w:numFmt w:val="bullet"/>
      <w:lvlText w:val=""/>
      <w:lvlJc w:val="left"/>
      <w:pPr>
        <w:ind w:left="4020" w:hanging="360"/>
      </w:pPr>
      <w:rPr>
        <w:rFonts w:ascii="Symbol" w:hAnsi="Symbol" w:hint="default"/>
      </w:rPr>
    </w:lvl>
    <w:lvl w:ilvl="4" w:tplc="04090003" w:tentative="1">
      <w:start w:val="1"/>
      <w:numFmt w:val="bullet"/>
      <w:lvlText w:val="o"/>
      <w:lvlJc w:val="left"/>
      <w:pPr>
        <w:ind w:left="4740" w:hanging="360"/>
      </w:pPr>
      <w:rPr>
        <w:rFonts w:ascii="Courier New" w:hAnsi="Courier New" w:cs="Courier New" w:hint="default"/>
      </w:rPr>
    </w:lvl>
    <w:lvl w:ilvl="5" w:tplc="04090005" w:tentative="1">
      <w:start w:val="1"/>
      <w:numFmt w:val="bullet"/>
      <w:lvlText w:val=""/>
      <w:lvlJc w:val="left"/>
      <w:pPr>
        <w:ind w:left="5460" w:hanging="360"/>
      </w:pPr>
      <w:rPr>
        <w:rFonts w:ascii="Wingdings" w:hAnsi="Wingdings" w:hint="default"/>
      </w:rPr>
    </w:lvl>
    <w:lvl w:ilvl="6" w:tplc="04090001" w:tentative="1">
      <w:start w:val="1"/>
      <w:numFmt w:val="bullet"/>
      <w:lvlText w:val=""/>
      <w:lvlJc w:val="left"/>
      <w:pPr>
        <w:ind w:left="6180" w:hanging="360"/>
      </w:pPr>
      <w:rPr>
        <w:rFonts w:ascii="Symbol" w:hAnsi="Symbol" w:hint="default"/>
      </w:rPr>
    </w:lvl>
    <w:lvl w:ilvl="7" w:tplc="04090003" w:tentative="1">
      <w:start w:val="1"/>
      <w:numFmt w:val="bullet"/>
      <w:lvlText w:val="o"/>
      <w:lvlJc w:val="left"/>
      <w:pPr>
        <w:ind w:left="6900" w:hanging="360"/>
      </w:pPr>
      <w:rPr>
        <w:rFonts w:ascii="Courier New" w:hAnsi="Courier New" w:cs="Courier New" w:hint="default"/>
      </w:rPr>
    </w:lvl>
    <w:lvl w:ilvl="8" w:tplc="04090005" w:tentative="1">
      <w:start w:val="1"/>
      <w:numFmt w:val="bullet"/>
      <w:lvlText w:val=""/>
      <w:lvlJc w:val="left"/>
      <w:pPr>
        <w:ind w:left="7620" w:hanging="360"/>
      </w:pPr>
      <w:rPr>
        <w:rFonts w:ascii="Wingdings" w:hAnsi="Wingdings" w:hint="default"/>
      </w:rPr>
    </w:lvl>
  </w:abstractNum>
  <w:abstractNum w:abstractNumId="21" w15:restartNumberingAfterBreak="0">
    <w:nsid w:val="68E97495"/>
    <w:multiLevelType w:val="hybridMultilevel"/>
    <w:tmpl w:val="8F1EFC38"/>
    <w:lvl w:ilvl="0" w:tplc="0409000F">
      <w:start w:val="1"/>
      <w:numFmt w:val="decimal"/>
      <w:lvlText w:val="%1."/>
      <w:lvlJc w:val="left"/>
      <w:pPr>
        <w:ind w:left="1320" w:hanging="360"/>
      </w:p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2" w15:restartNumberingAfterBreak="0">
    <w:nsid w:val="7D7D0AD5"/>
    <w:multiLevelType w:val="hybridMultilevel"/>
    <w:tmpl w:val="7FD485CE"/>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num w:numId="1" w16cid:durableId="1961497421">
    <w:abstractNumId w:val="6"/>
  </w:num>
  <w:num w:numId="2" w16cid:durableId="446050256">
    <w:abstractNumId w:val="21"/>
  </w:num>
  <w:num w:numId="3" w16cid:durableId="1785611981">
    <w:abstractNumId w:val="15"/>
  </w:num>
  <w:num w:numId="4" w16cid:durableId="1012495495">
    <w:abstractNumId w:val="5"/>
  </w:num>
  <w:num w:numId="5" w16cid:durableId="1164399629">
    <w:abstractNumId w:val="18"/>
  </w:num>
  <w:num w:numId="6" w16cid:durableId="541674851">
    <w:abstractNumId w:val="2"/>
  </w:num>
  <w:num w:numId="7" w16cid:durableId="638077992">
    <w:abstractNumId w:val="11"/>
  </w:num>
  <w:num w:numId="8" w16cid:durableId="661465258">
    <w:abstractNumId w:val="8"/>
  </w:num>
  <w:num w:numId="9" w16cid:durableId="1431655379">
    <w:abstractNumId w:val="22"/>
  </w:num>
  <w:num w:numId="10" w16cid:durableId="1052577456">
    <w:abstractNumId w:val="7"/>
  </w:num>
  <w:num w:numId="11" w16cid:durableId="470442733">
    <w:abstractNumId w:val="16"/>
  </w:num>
  <w:num w:numId="12" w16cid:durableId="1083259982">
    <w:abstractNumId w:val="12"/>
  </w:num>
  <w:num w:numId="13" w16cid:durableId="40717579">
    <w:abstractNumId w:val="20"/>
  </w:num>
  <w:num w:numId="14" w16cid:durableId="1276712971">
    <w:abstractNumId w:val="3"/>
  </w:num>
  <w:num w:numId="15" w16cid:durableId="1176965379">
    <w:abstractNumId w:val="14"/>
  </w:num>
  <w:num w:numId="16" w16cid:durableId="1495490463">
    <w:abstractNumId w:val="17"/>
  </w:num>
  <w:num w:numId="17" w16cid:durableId="420764828">
    <w:abstractNumId w:val="0"/>
  </w:num>
  <w:num w:numId="18" w16cid:durableId="1482425994">
    <w:abstractNumId w:val="1"/>
  </w:num>
  <w:num w:numId="19" w16cid:durableId="615985877">
    <w:abstractNumId w:val="13"/>
  </w:num>
  <w:num w:numId="20" w16cid:durableId="634801598">
    <w:abstractNumId w:val="9"/>
  </w:num>
  <w:num w:numId="21" w16cid:durableId="2064324054">
    <w:abstractNumId w:val="19"/>
  </w:num>
  <w:num w:numId="22" w16cid:durableId="1573001438">
    <w:abstractNumId w:val="4"/>
  </w:num>
  <w:num w:numId="23" w16cid:durableId="1498313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403"/>
    <w:rsid w:val="00000E54"/>
    <w:rsid w:val="00004FAB"/>
    <w:rsid w:val="00011E89"/>
    <w:rsid w:val="000179EA"/>
    <w:rsid w:val="0002048E"/>
    <w:rsid w:val="00021475"/>
    <w:rsid w:val="00025ACD"/>
    <w:rsid w:val="00034983"/>
    <w:rsid w:val="000549C0"/>
    <w:rsid w:val="00060148"/>
    <w:rsid w:val="00081FD8"/>
    <w:rsid w:val="0008223E"/>
    <w:rsid w:val="00092792"/>
    <w:rsid w:val="000961EE"/>
    <w:rsid w:val="000A7305"/>
    <w:rsid w:val="000B38FF"/>
    <w:rsid w:val="000B4261"/>
    <w:rsid w:val="000C2433"/>
    <w:rsid w:val="000D22C0"/>
    <w:rsid w:val="000D77A1"/>
    <w:rsid w:val="000E0316"/>
    <w:rsid w:val="000F474B"/>
    <w:rsid w:val="00100666"/>
    <w:rsid w:val="001132CB"/>
    <w:rsid w:val="001321F0"/>
    <w:rsid w:val="001322C5"/>
    <w:rsid w:val="001335FC"/>
    <w:rsid w:val="00134FBE"/>
    <w:rsid w:val="00136262"/>
    <w:rsid w:val="00136439"/>
    <w:rsid w:val="0014364F"/>
    <w:rsid w:val="00147839"/>
    <w:rsid w:val="00150702"/>
    <w:rsid w:val="00151CC4"/>
    <w:rsid w:val="00160A5C"/>
    <w:rsid w:val="00162D28"/>
    <w:rsid w:val="0017685B"/>
    <w:rsid w:val="001807A1"/>
    <w:rsid w:val="00194A6D"/>
    <w:rsid w:val="001A0085"/>
    <w:rsid w:val="001A2802"/>
    <w:rsid w:val="001A3349"/>
    <w:rsid w:val="001A5563"/>
    <w:rsid w:val="001B510D"/>
    <w:rsid w:val="001C467B"/>
    <w:rsid w:val="001D1011"/>
    <w:rsid w:val="001E55A3"/>
    <w:rsid w:val="001E61C7"/>
    <w:rsid w:val="001E7CB3"/>
    <w:rsid w:val="001F2693"/>
    <w:rsid w:val="00201262"/>
    <w:rsid w:val="00206F08"/>
    <w:rsid w:val="002112BD"/>
    <w:rsid w:val="002124CA"/>
    <w:rsid w:val="002165FD"/>
    <w:rsid w:val="00216C84"/>
    <w:rsid w:val="00217A28"/>
    <w:rsid w:val="002309E9"/>
    <w:rsid w:val="00231797"/>
    <w:rsid w:val="00236434"/>
    <w:rsid w:val="0024749F"/>
    <w:rsid w:val="0025517B"/>
    <w:rsid w:val="002650E2"/>
    <w:rsid w:val="002658DF"/>
    <w:rsid w:val="00265BC0"/>
    <w:rsid w:val="00266406"/>
    <w:rsid w:val="002666DE"/>
    <w:rsid w:val="00286C5E"/>
    <w:rsid w:val="002915EC"/>
    <w:rsid w:val="00294B39"/>
    <w:rsid w:val="002A3A2E"/>
    <w:rsid w:val="002A67B4"/>
    <w:rsid w:val="002B433E"/>
    <w:rsid w:val="002C0CC6"/>
    <w:rsid w:val="002C4397"/>
    <w:rsid w:val="002C4454"/>
    <w:rsid w:val="002D29C8"/>
    <w:rsid w:val="002D5E4A"/>
    <w:rsid w:val="002E2EC5"/>
    <w:rsid w:val="002E3D0C"/>
    <w:rsid w:val="002E63DB"/>
    <w:rsid w:val="002E7CE4"/>
    <w:rsid w:val="002F1686"/>
    <w:rsid w:val="003050F3"/>
    <w:rsid w:val="00305D31"/>
    <w:rsid w:val="00310E55"/>
    <w:rsid w:val="00316B0F"/>
    <w:rsid w:val="00317D35"/>
    <w:rsid w:val="00321CA9"/>
    <w:rsid w:val="00324144"/>
    <w:rsid w:val="00324C9D"/>
    <w:rsid w:val="003256E3"/>
    <w:rsid w:val="00326560"/>
    <w:rsid w:val="00327F5E"/>
    <w:rsid w:val="00342B96"/>
    <w:rsid w:val="003476F3"/>
    <w:rsid w:val="003546B4"/>
    <w:rsid w:val="00357B66"/>
    <w:rsid w:val="00362374"/>
    <w:rsid w:val="003631C2"/>
    <w:rsid w:val="0036512D"/>
    <w:rsid w:val="003705CA"/>
    <w:rsid w:val="00384F71"/>
    <w:rsid w:val="00386A3E"/>
    <w:rsid w:val="003A0B7D"/>
    <w:rsid w:val="003B598A"/>
    <w:rsid w:val="003D0255"/>
    <w:rsid w:val="003D1089"/>
    <w:rsid w:val="003D2B83"/>
    <w:rsid w:val="003D53D7"/>
    <w:rsid w:val="003D63E9"/>
    <w:rsid w:val="003E19E9"/>
    <w:rsid w:val="003E280A"/>
    <w:rsid w:val="003E3488"/>
    <w:rsid w:val="003F1F26"/>
    <w:rsid w:val="003F2026"/>
    <w:rsid w:val="00402E54"/>
    <w:rsid w:val="00407323"/>
    <w:rsid w:val="00411053"/>
    <w:rsid w:val="00411725"/>
    <w:rsid w:val="0041242F"/>
    <w:rsid w:val="00421BF8"/>
    <w:rsid w:val="004228DB"/>
    <w:rsid w:val="00424457"/>
    <w:rsid w:val="00425F34"/>
    <w:rsid w:val="00430089"/>
    <w:rsid w:val="00444036"/>
    <w:rsid w:val="00446E96"/>
    <w:rsid w:val="00452114"/>
    <w:rsid w:val="00455ED9"/>
    <w:rsid w:val="00456D27"/>
    <w:rsid w:val="00472603"/>
    <w:rsid w:val="00475905"/>
    <w:rsid w:val="00482C01"/>
    <w:rsid w:val="00487FAF"/>
    <w:rsid w:val="00492975"/>
    <w:rsid w:val="004A67D9"/>
    <w:rsid w:val="004B0E44"/>
    <w:rsid w:val="004B12B2"/>
    <w:rsid w:val="004B2749"/>
    <w:rsid w:val="004B313B"/>
    <w:rsid w:val="004C3A0F"/>
    <w:rsid w:val="004C75B1"/>
    <w:rsid w:val="004D34B5"/>
    <w:rsid w:val="004E0E83"/>
    <w:rsid w:val="004E4961"/>
    <w:rsid w:val="004E7CE1"/>
    <w:rsid w:val="004F115F"/>
    <w:rsid w:val="004F6A39"/>
    <w:rsid w:val="004F7A2F"/>
    <w:rsid w:val="0050636D"/>
    <w:rsid w:val="00516256"/>
    <w:rsid w:val="005211F0"/>
    <w:rsid w:val="005228E1"/>
    <w:rsid w:val="00566D36"/>
    <w:rsid w:val="005676F9"/>
    <w:rsid w:val="005733AE"/>
    <w:rsid w:val="005734D6"/>
    <w:rsid w:val="005770AD"/>
    <w:rsid w:val="005822F7"/>
    <w:rsid w:val="00584BED"/>
    <w:rsid w:val="00593810"/>
    <w:rsid w:val="00596A95"/>
    <w:rsid w:val="005A3301"/>
    <w:rsid w:val="005A5B3C"/>
    <w:rsid w:val="005B35AC"/>
    <w:rsid w:val="005B394B"/>
    <w:rsid w:val="005B3BE9"/>
    <w:rsid w:val="005C135D"/>
    <w:rsid w:val="005C23CE"/>
    <w:rsid w:val="005C3AC2"/>
    <w:rsid w:val="005D2939"/>
    <w:rsid w:val="005D2ACB"/>
    <w:rsid w:val="005D74E8"/>
    <w:rsid w:val="005E0398"/>
    <w:rsid w:val="005E0611"/>
    <w:rsid w:val="005E19A6"/>
    <w:rsid w:val="005E1AF3"/>
    <w:rsid w:val="005E51F8"/>
    <w:rsid w:val="005F0723"/>
    <w:rsid w:val="005F088C"/>
    <w:rsid w:val="005F3024"/>
    <w:rsid w:val="0060676B"/>
    <w:rsid w:val="00607090"/>
    <w:rsid w:val="00607364"/>
    <w:rsid w:val="00607648"/>
    <w:rsid w:val="006127C8"/>
    <w:rsid w:val="00613581"/>
    <w:rsid w:val="00615EDC"/>
    <w:rsid w:val="00616078"/>
    <w:rsid w:val="00617FED"/>
    <w:rsid w:val="00620AE4"/>
    <w:rsid w:val="006261BB"/>
    <w:rsid w:val="00640828"/>
    <w:rsid w:val="00650A90"/>
    <w:rsid w:val="00651177"/>
    <w:rsid w:val="00667EF1"/>
    <w:rsid w:val="00682F42"/>
    <w:rsid w:val="00696EB8"/>
    <w:rsid w:val="006A2893"/>
    <w:rsid w:val="006B0BB4"/>
    <w:rsid w:val="006C6BC9"/>
    <w:rsid w:val="006D0164"/>
    <w:rsid w:val="006D475E"/>
    <w:rsid w:val="006E0A88"/>
    <w:rsid w:val="006E3E98"/>
    <w:rsid w:val="006E492F"/>
    <w:rsid w:val="006F3576"/>
    <w:rsid w:val="006F3742"/>
    <w:rsid w:val="006F63FC"/>
    <w:rsid w:val="00700E32"/>
    <w:rsid w:val="007110E5"/>
    <w:rsid w:val="00716ECD"/>
    <w:rsid w:val="00721AB0"/>
    <w:rsid w:val="00723DFD"/>
    <w:rsid w:val="00731DF5"/>
    <w:rsid w:val="00731FD4"/>
    <w:rsid w:val="00732AC7"/>
    <w:rsid w:val="00736114"/>
    <w:rsid w:val="0074106D"/>
    <w:rsid w:val="00760731"/>
    <w:rsid w:val="007657D9"/>
    <w:rsid w:val="0078409A"/>
    <w:rsid w:val="007872F5"/>
    <w:rsid w:val="007A0CC4"/>
    <w:rsid w:val="007A273D"/>
    <w:rsid w:val="007B24E9"/>
    <w:rsid w:val="007B4DF4"/>
    <w:rsid w:val="007C0F40"/>
    <w:rsid w:val="007C6AB1"/>
    <w:rsid w:val="007C7FFE"/>
    <w:rsid w:val="007D2C7D"/>
    <w:rsid w:val="007D3726"/>
    <w:rsid w:val="007D4A27"/>
    <w:rsid w:val="007F6363"/>
    <w:rsid w:val="00804220"/>
    <w:rsid w:val="00831467"/>
    <w:rsid w:val="0083398C"/>
    <w:rsid w:val="00837A81"/>
    <w:rsid w:val="00855226"/>
    <w:rsid w:val="00855B77"/>
    <w:rsid w:val="008641CB"/>
    <w:rsid w:val="00873151"/>
    <w:rsid w:val="0087324C"/>
    <w:rsid w:val="0087596D"/>
    <w:rsid w:val="008759CB"/>
    <w:rsid w:val="00877649"/>
    <w:rsid w:val="008802DF"/>
    <w:rsid w:val="00882108"/>
    <w:rsid w:val="008958AA"/>
    <w:rsid w:val="008A5EEE"/>
    <w:rsid w:val="008C0D51"/>
    <w:rsid w:val="008C23C7"/>
    <w:rsid w:val="008C7100"/>
    <w:rsid w:val="008D2B9E"/>
    <w:rsid w:val="008E6EA7"/>
    <w:rsid w:val="008F73BE"/>
    <w:rsid w:val="00901AFF"/>
    <w:rsid w:val="00911A71"/>
    <w:rsid w:val="00921DCC"/>
    <w:rsid w:val="00926F0B"/>
    <w:rsid w:val="00936D72"/>
    <w:rsid w:val="00944968"/>
    <w:rsid w:val="009461C7"/>
    <w:rsid w:val="009461F9"/>
    <w:rsid w:val="0095238A"/>
    <w:rsid w:val="009541AE"/>
    <w:rsid w:val="00955769"/>
    <w:rsid w:val="0095592B"/>
    <w:rsid w:val="0096455E"/>
    <w:rsid w:val="0097465A"/>
    <w:rsid w:val="00981601"/>
    <w:rsid w:val="00982644"/>
    <w:rsid w:val="00984F4B"/>
    <w:rsid w:val="00991E92"/>
    <w:rsid w:val="009A118F"/>
    <w:rsid w:val="009B5FBE"/>
    <w:rsid w:val="009C71E3"/>
    <w:rsid w:val="009D2804"/>
    <w:rsid w:val="009D51D4"/>
    <w:rsid w:val="009D54C7"/>
    <w:rsid w:val="009D7DCA"/>
    <w:rsid w:val="009F78DA"/>
    <w:rsid w:val="00A20D8F"/>
    <w:rsid w:val="00A22F18"/>
    <w:rsid w:val="00A40A31"/>
    <w:rsid w:val="00A42998"/>
    <w:rsid w:val="00A42EF2"/>
    <w:rsid w:val="00A553DF"/>
    <w:rsid w:val="00A57E6A"/>
    <w:rsid w:val="00A64FA3"/>
    <w:rsid w:val="00A747B3"/>
    <w:rsid w:val="00A842EE"/>
    <w:rsid w:val="00A84B12"/>
    <w:rsid w:val="00A85873"/>
    <w:rsid w:val="00A96133"/>
    <w:rsid w:val="00AB15EC"/>
    <w:rsid w:val="00AB1FE0"/>
    <w:rsid w:val="00AB46DD"/>
    <w:rsid w:val="00AE2515"/>
    <w:rsid w:val="00AE3F3C"/>
    <w:rsid w:val="00AE4384"/>
    <w:rsid w:val="00AF023C"/>
    <w:rsid w:val="00B03E5E"/>
    <w:rsid w:val="00B07E54"/>
    <w:rsid w:val="00B112F6"/>
    <w:rsid w:val="00B131AF"/>
    <w:rsid w:val="00B13818"/>
    <w:rsid w:val="00B21869"/>
    <w:rsid w:val="00B3299E"/>
    <w:rsid w:val="00B404E1"/>
    <w:rsid w:val="00B60CD3"/>
    <w:rsid w:val="00B63C1A"/>
    <w:rsid w:val="00B640B7"/>
    <w:rsid w:val="00B6632E"/>
    <w:rsid w:val="00B718F6"/>
    <w:rsid w:val="00B7305C"/>
    <w:rsid w:val="00B76C6A"/>
    <w:rsid w:val="00B833CD"/>
    <w:rsid w:val="00BA07A2"/>
    <w:rsid w:val="00BB6481"/>
    <w:rsid w:val="00BB77BC"/>
    <w:rsid w:val="00BC34DC"/>
    <w:rsid w:val="00BC64CA"/>
    <w:rsid w:val="00BC776C"/>
    <w:rsid w:val="00BD7403"/>
    <w:rsid w:val="00BE28E1"/>
    <w:rsid w:val="00BF26E8"/>
    <w:rsid w:val="00BF2DCD"/>
    <w:rsid w:val="00BF6668"/>
    <w:rsid w:val="00C05622"/>
    <w:rsid w:val="00C109E7"/>
    <w:rsid w:val="00C10AEE"/>
    <w:rsid w:val="00C110F1"/>
    <w:rsid w:val="00C31B91"/>
    <w:rsid w:val="00C40ABB"/>
    <w:rsid w:val="00C553FA"/>
    <w:rsid w:val="00C61952"/>
    <w:rsid w:val="00C65B54"/>
    <w:rsid w:val="00C73EF4"/>
    <w:rsid w:val="00C77229"/>
    <w:rsid w:val="00C904DB"/>
    <w:rsid w:val="00CA2D9B"/>
    <w:rsid w:val="00CA6986"/>
    <w:rsid w:val="00CA778A"/>
    <w:rsid w:val="00CB2EF0"/>
    <w:rsid w:val="00CB541E"/>
    <w:rsid w:val="00CB775B"/>
    <w:rsid w:val="00CC31A4"/>
    <w:rsid w:val="00CC6AE2"/>
    <w:rsid w:val="00CE11B2"/>
    <w:rsid w:val="00CE1D0D"/>
    <w:rsid w:val="00CE3FC8"/>
    <w:rsid w:val="00CF3A00"/>
    <w:rsid w:val="00D0591C"/>
    <w:rsid w:val="00D13FCA"/>
    <w:rsid w:val="00D30B83"/>
    <w:rsid w:val="00D36C74"/>
    <w:rsid w:val="00D37747"/>
    <w:rsid w:val="00D414A3"/>
    <w:rsid w:val="00D422BD"/>
    <w:rsid w:val="00D44D2D"/>
    <w:rsid w:val="00D45850"/>
    <w:rsid w:val="00D46E7A"/>
    <w:rsid w:val="00D553E4"/>
    <w:rsid w:val="00D57FD1"/>
    <w:rsid w:val="00D665DF"/>
    <w:rsid w:val="00D708D0"/>
    <w:rsid w:val="00D75B0A"/>
    <w:rsid w:val="00D829AD"/>
    <w:rsid w:val="00D831F7"/>
    <w:rsid w:val="00D85EC3"/>
    <w:rsid w:val="00D86B66"/>
    <w:rsid w:val="00D91261"/>
    <w:rsid w:val="00D9599B"/>
    <w:rsid w:val="00D9728F"/>
    <w:rsid w:val="00DA4077"/>
    <w:rsid w:val="00DB22BE"/>
    <w:rsid w:val="00DB34D9"/>
    <w:rsid w:val="00DB44AD"/>
    <w:rsid w:val="00DB68B9"/>
    <w:rsid w:val="00DC0643"/>
    <w:rsid w:val="00DC52ED"/>
    <w:rsid w:val="00DC5F7C"/>
    <w:rsid w:val="00DD0C15"/>
    <w:rsid w:val="00DD76D3"/>
    <w:rsid w:val="00DE4F51"/>
    <w:rsid w:val="00DE6E1A"/>
    <w:rsid w:val="00E00947"/>
    <w:rsid w:val="00E045DE"/>
    <w:rsid w:val="00E0579F"/>
    <w:rsid w:val="00E13342"/>
    <w:rsid w:val="00E13817"/>
    <w:rsid w:val="00E15F3B"/>
    <w:rsid w:val="00E3478F"/>
    <w:rsid w:val="00E4023D"/>
    <w:rsid w:val="00E512EB"/>
    <w:rsid w:val="00E5565A"/>
    <w:rsid w:val="00E604E2"/>
    <w:rsid w:val="00E60E38"/>
    <w:rsid w:val="00E61D6C"/>
    <w:rsid w:val="00E63337"/>
    <w:rsid w:val="00E769AC"/>
    <w:rsid w:val="00E939A2"/>
    <w:rsid w:val="00E949B0"/>
    <w:rsid w:val="00EC19DF"/>
    <w:rsid w:val="00ED3E11"/>
    <w:rsid w:val="00EE198B"/>
    <w:rsid w:val="00EE2295"/>
    <w:rsid w:val="00EF3EFC"/>
    <w:rsid w:val="00F02088"/>
    <w:rsid w:val="00F0529D"/>
    <w:rsid w:val="00F06799"/>
    <w:rsid w:val="00F119F3"/>
    <w:rsid w:val="00F11DCB"/>
    <w:rsid w:val="00F14F24"/>
    <w:rsid w:val="00F20694"/>
    <w:rsid w:val="00F25A00"/>
    <w:rsid w:val="00F26673"/>
    <w:rsid w:val="00F30574"/>
    <w:rsid w:val="00F33B17"/>
    <w:rsid w:val="00F46FB3"/>
    <w:rsid w:val="00F53873"/>
    <w:rsid w:val="00F53B8D"/>
    <w:rsid w:val="00F54619"/>
    <w:rsid w:val="00F548DE"/>
    <w:rsid w:val="00F54F22"/>
    <w:rsid w:val="00F64AEE"/>
    <w:rsid w:val="00F7154E"/>
    <w:rsid w:val="00F74FEC"/>
    <w:rsid w:val="00F751F0"/>
    <w:rsid w:val="00F86C3D"/>
    <w:rsid w:val="00F92A91"/>
    <w:rsid w:val="00F949AE"/>
    <w:rsid w:val="00FA7CD9"/>
    <w:rsid w:val="00FD0942"/>
    <w:rsid w:val="00FD4331"/>
    <w:rsid w:val="00FD6D33"/>
    <w:rsid w:val="00FE661A"/>
    <w:rsid w:val="00FF7B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0A8F4F"/>
  <w15:chartTrackingRefBased/>
  <w15:docId w15:val="{E6C0254C-B68E-49E9-AA31-8B13D837A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280A"/>
  </w:style>
  <w:style w:type="paragraph" w:styleId="Heading1">
    <w:name w:val="heading 1"/>
    <w:basedOn w:val="Normal"/>
    <w:next w:val="Normal"/>
    <w:link w:val="Heading1Char"/>
    <w:uiPriority w:val="9"/>
    <w:qFormat/>
    <w:rsid w:val="00EF3EFC"/>
    <w:pPr>
      <w:keepNext/>
      <w:keepLines/>
      <w:spacing w:before="360" w:after="80"/>
      <w:outlineLvl w:val="0"/>
    </w:pPr>
    <w:rPr>
      <w:rFonts w:asciiTheme="majorBidi" w:eastAsiaTheme="majorEastAsia" w:hAnsiTheme="majorBidi" w:cstheme="majorBidi"/>
      <w:b/>
      <w:color w:val="000000" w:themeColor="text1"/>
      <w:sz w:val="48"/>
      <w:szCs w:val="40"/>
    </w:rPr>
  </w:style>
  <w:style w:type="paragraph" w:styleId="Heading2">
    <w:name w:val="heading 2"/>
    <w:basedOn w:val="Normal"/>
    <w:next w:val="Normal"/>
    <w:link w:val="Heading2Char"/>
    <w:uiPriority w:val="9"/>
    <w:unhideWhenUsed/>
    <w:qFormat/>
    <w:rsid w:val="007B24E9"/>
    <w:pPr>
      <w:keepNext/>
      <w:keepLines/>
      <w:spacing w:before="160" w:after="80"/>
      <w:outlineLvl w:val="1"/>
    </w:pPr>
    <w:rPr>
      <w:rFonts w:asciiTheme="majorBidi" w:eastAsiaTheme="majorEastAsia" w:hAnsiTheme="majorBidi" w:cstheme="majorBidi"/>
      <w:b/>
      <w:color w:val="000000" w:themeColor="text1"/>
      <w:sz w:val="40"/>
      <w:szCs w:val="32"/>
    </w:rPr>
  </w:style>
  <w:style w:type="paragraph" w:styleId="Heading3">
    <w:name w:val="heading 3"/>
    <w:basedOn w:val="Normal"/>
    <w:next w:val="Normal"/>
    <w:link w:val="Heading3Char"/>
    <w:uiPriority w:val="9"/>
    <w:unhideWhenUsed/>
    <w:qFormat/>
    <w:rsid w:val="003D2B83"/>
    <w:pPr>
      <w:outlineLvl w:val="2"/>
    </w:pPr>
    <w:rPr>
      <w:rFonts w:asciiTheme="majorBidi" w:hAnsiTheme="majorBidi" w:cstheme="majorBidi"/>
      <w:b/>
      <w:bCs/>
      <w:lang w:bidi="ar-JO"/>
    </w:rPr>
  </w:style>
  <w:style w:type="paragraph" w:styleId="Heading4">
    <w:name w:val="heading 4"/>
    <w:basedOn w:val="Normal"/>
    <w:next w:val="Normal"/>
    <w:link w:val="Heading4Char"/>
    <w:uiPriority w:val="9"/>
    <w:semiHidden/>
    <w:unhideWhenUsed/>
    <w:qFormat/>
    <w:rsid w:val="00BD74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74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7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7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7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7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EFC"/>
    <w:rPr>
      <w:rFonts w:asciiTheme="majorBidi" w:eastAsiaTheme="majorEastAsia" w:hAnsiTheme="majorBidi" w:cstheme="majorBidi"/>
      <w:b/>
      <w:color w:val="000000" w:themeColor="text1"/>
      <w:sz w:val="48"/>
      <w:szCs w:val="40"/>
    </w:rPr>
  </w:style>
  <w:style w:type="character" w:customStyle="1" w:styleId="Heading2Char">
    <w:name w:val="Heading 2 Char"/>
    <w:basedOn w:val="DefaultParagraphFont"/>
    <w:link w:val="Heading2"/>
    <w:uiPriority w:val="9"/>
    <w:rsid w:val="007B24E9"/>
    <w:rPr>
      <w:rFonts w:asciiTheme="majorBidi" w:eastAsiaTheme="majorEastAsia" w:hAnsiTheme="majorBidi" w:cstheme="majorBidi"/>
      <w:b/>
      <w:color w:val="000000" w:themeColor="text1"/>
      <w:sz w:val="40"/>
      <w:szCs w:val="32"/>
    </w:rPr>
  </w:style>
  <w:style w:type="character" w:customStyle="1" w:styleId="Heading3Char">
    <w:name w:val="Heading 3 Char"/>
    <w:basedOn w:val="DefaultParagraphFont"/>
    <w:link w:val="Heading3"/>
    <w:uiPriority w:val="9"/>
    <w:rsid w:val="003D2B83"/>
    <w:rPr>
      <w:rFonts w:asciiTheme="majorBidi" w:hAnsiTheme="majorBidi" w:cstheme="majorBidi"/>
      <w:b/>
      <w:bCs/>
      <w:lang w:bidi="ar-JO"/>
    </w:rPr>
  </w:style>
  <w:style w:type="character" w:customStyle="1" w:styleId="Heading4Char">
    <w:name w:val="Heading 4 Char"/>
    <w:basedOn w:val="DefaultParagraphFont"/>
    <w:link w:val="Heading4"/>
    <w:uiPriority w:val="9"/>
    <w:semiHidden/>
    <w:rsid w:val="00BD74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74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7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7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7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7403"/>
    <w:rPr>
      <w:rFonts w:eastAsiaTheme="majorEastAsia" w:cstheme="majorBidi"/>
      <w:color w:val="272727" w:themeColor="text1" w:themeTint="D8"/>
    </w:rPr>
  </w:style>
  <w:style w:type="paragraph" w:styleId="Title">
    <w:name w:val="Title"/>
    <w:basedOn w:val="Normal"/>
    <w:next w:val="Normal"/>
    <w:link w:val="TitleChar"/>
    <w:uiPriority w:val="10"/>
    <w:qFormat/>
    <w:rsid w:val="00BD7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7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7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7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7403"/>
    <w:pPr>
      <w:spacing w:before="160"/>
      <w:jc w:val="center"/>
    </w:pPr>
    <w:rPr>
      <w:i/>
      <w:iCs/>
      <w:color w:val="404040" w:themeColor="text1" w:themeTint="BF"/>
    </w:rPr>
  </w:style>
  <w:style w:type="character" w:customStyle="1" w:styleId="QuoteChar">
    <w:name w:val="Quote Char"/>
    <w:basedOn w:val="DefaultParagraphFont"/>
    <w:link w:val="Quote"/>
    <w:uiPriority w:val="29"/>
    <w:rsid w:val="00BD7403"/>
    <w:rPr>
      <w:i/>
      <w:iCs/>
      <w:color w:val="404040" w:themeColor="text1" w:themeTint="BF"/>
    </w:rPr>
  </w:style>
  <w:style w:type="paragraph" w:styleId="ListParagraph">
    <w:name w:val="List Paragraph"/>
    <w:basedOn w:val="Normal"/>
    <w:uiPriority w:val="34"/>
    <w:qFormat/>
    <w:rsid w:val="00BD7403"/>
    <w:pPr>
      <w:ind w:left="720"/>
      <w:contextualSpacing/>
    </w:pPr>
  </w:style>
  <w:style w:type="character" w:styleId="IntenseEmphasis">
    <w:name w:val="Intense Emphasis"/>
    <w:basedOn w:val="DefaultParagraphFont"/>
    <w:uiPriority w:val="21"/>
    <w:qFormat/>
    <w:rsid w:val="00BD7403"/>
    <w:rPr>
      <w:i/>
      <w:iCs/>
      <w:color w:val="0F4761" w:themeColor="accent1" w:themeShade="BF"/>
    </w:rPr>
  </w:style>
  <w:style w:type="paragraph" w:styleId="IntenseQuote">
    <w:name w:val="Intense Quote"/>
    <w:basedOn w:val="Normal"/>
    <w:next w:val="Normal"/>
    <w:link w:val="IntenseQuoteChar"/>
    <w:uiPriority w:val="30"/>
    <w:qFormat/>
    <w:rsid w:val="00BD74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7403"/>
    <w:rPr>
      <w:i/>
      <w:iCs/>
      <w:color w:val="0F4761" w:themeColor="accent1" w:themeShade="BF"/>
    </w:rPr>
  </w:style>
  <w:style w:type="character" w:styleId="IntenseReference">
    <w:name w:val="Intense Reference"/>
    <w:basedOn w:val="DefaultParagraphFont"/>
    <w:uiPriority w:val="32"/>
    <w:qFormat/>
    <w:rsid w:val="00BD7403"/>
    <w:rPr>
      <w:b/>
      <w:bCs/>
      <w:smallCaps/>
      <w:color w:val="0F4761" w:themeColor="accent1" w:themeShade="BF"/>
      <w:spacing w:val="5"/>
    </w:rPr>
  </w:style>
  <w:style w:type="table" w:styleId="TableGrid">
    <w:name w:val="Table Grid"/>
    <w:basedOn w:val="TableNormal"/>
    <w:uiPriority w:val="59"/>
    <w:rsid w:val="007B24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B44AD"/>
    <w:pPr>
      <w:tabs>
        <w:tab w:val="center" w:pos="4680"/>
        <w:tab w:val="right" w:pos="9360"/>
      </w:tabs>
      <w:spacing w:after="0" w:line="240" w:lineRule="auto"/>
    </w:pPr>
  </w:style>
  <w:style w:type="character" w:customStyle="1" w:styleId="HeaderChar">
    <w:name w:val="Header Char"/>
    <w:basedOn w:val="DefaultParagraphFont"/>
    <w:link w:val="Header"/>
    <w:rsid w:val="00DB44AD"/>
  </w:style>
  <w:style w:type="paragraph" w:styleId="Footer">
    <w:name w:val="footer"/>
    <w:basedOn w:val="Normal"/>
    <w:link w:val="FooterChar"/>
    <w:uiPriority w:val="99"/>
    <w:unhideWhenUsed/>
    <w:rsid w:val="00DB44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44AD"/>
  </w:style>
  <w:style w:type="paragraph" w:customStyle="1" w:styleId="a">
    <w:name w:val="النص"/>
    <w:rsid w:val="001C467B"/>
    <w:pPr>
      <w:pBdr>
        <w:top w:val="nil"/>
        <w:left w:val="nil"/>
        <w:bottom w:val="nil"/>
        <w:right w:val="nil"/>
        <w:between w:val="nil"/>
        <w:bar w:val="nil"/>
      </w:pBdr>
      <w:bidi/>
      <w:spacing w:after="0" w:line="240" w:lineRule="auto"/>
    </w:pPr>
    <w:rPr>
      <w:rFonts w:ascii="Times New Roman" w:eastAsia="Arial Unicode MS" w:hAnsi="Times New Roman" w:cs="Arial Unicode MS"/>
      <w:color w:val="000000"/>
      <w:kern w:val="0"/>
      <w:u w:color="000000"/>
      <w:bdr w:val="nil"/>
      <w14:ligatures w14:val="none"/>
    </w:rPr>
  </w:style>
  <w:style w:type="paragraph" w:styleId="TOCHeading">
    <w:name w:val="TOC Heading"/>
    <w:basedOn w:val="Heading1"/>
    <w:next w:val="Normal"/>
    <w:uiPriority w:val="39"/>
    <w:unhideWhenUsed/>
    <w:qFormat/>
    <w:rsid w:val="00DD76D3"/>
    <w:pPr>
      <w:spacing w:before="240" w:after="0" w:line="259" w:lineRule="auto"/>
      <w:outlineLvl w:val="9"/>
    </w:pPr>
    <w:rPr>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DD76D3"/>
    <w:pPr>
      <w:spacing w:after="100"/>
    </w:pPr>
  </w:style>
  <w:style w:type="character" w:styleId="Hyperlink">
    <w:name w:val="Hyperlink"/>
    <w:basedOn w:val="DefaultParagraphFont"/>
    <w:uiPriority w:val="99"/>
    <w:unhideWhenUsed/>
    <w:rsid w:val="00DD76D3"/>
    <w:rPr>
      <w:color w:val="467886" w:themeColor="hyperlink"/>
      <w:u w:val="single"/>
    </w:rPr>
  </w:style>
  <w:style w:type="paragraph" w:styleId="Caption">
    <w:name w:val="caption"/>
    <w:basedOn w:val="Normal"/>
    <w:next w:val="Normal"/>
    <w:uiPriority w:val="35"/>
    <w:unhideWhenUsed/>
    <w:qFormat/>
    <w:rsid w:val="006F63FC"/>
    <w:pPr>
      <w:keepNext/>
      <w:spacing w:after="200" w:line="240" w:lineRule="auto"/>
      <w:jc w:val="center"/>
    </w:pPr>
    <w:rPr>
      <w:rFonts w:asciiTheme="majorBidi" w:hAnsiTheme="majorBidi" w:cstheme="majorBidi"/>
      <w:b/>
      <w:i/>
      <w:iCs/>
      <w:color w:val="3A3A3A" w:themeColor="background2" w:themeShade="40"/>
      <w:sz w:val="18"/>
      <w:szCs w:val="18"/>
    </w:rPr>
  </w:style>
  <w:style w:type="table" w:customStyle="1" w:styleId="GridTable1Light1">
    <w:name w:val="Grid Table 1 Light1"/>
    <w:basedOn w:val="TableNormal"/>
    <w:next w:val="GridTable1Light"/>
    <w:uiPriority w:val="46"/>
    <w:rsid w:val="004C3A0F"/>
    <w:pPr>
      <w:spacing w:after="0" w:line="240" w:lineRule="auto"/>
    </w:pPr>
    <w:rPr>
      <w:kern w:val="0"/>
      <w:sz w:val="22"/>
      <w:szCs w:val="22"/>
      <w14:ligatures w14:val="none"/>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styleId="GridTable1Light">
    <w:name w:val="Grid Table 1 Light"/>
    <w:basedOn w:val="TableNormal"/>
    <w:uiPriority w:val="46"/>
    <w:rsid w:val="004C3A0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2">
    <w:name w:val="toc 2"/>
    <w:basedOn w:val="Normal"/>
    <w:next w:val="Normal"/>
    <w:autoRedefine/>
    <w:uiPriority w:val="39"/>
    <w:unhideWhenUsed/>
    <w:rsid w:val="004E4961"/>
    <w:pPr>
      <w:spacing w:after="100"/>
      <w:ind w:left="240"/>
    </w:pPr>
  </w:style>
  <w:style w:type="paragraph" w:styleId="TableofFigures">
    <w:name w:val="table of figures"/>
    <w:basedOn w:val="Normal"/>
    <w:next w:val="Normal"/>
    <w:uiPriority w:val="99"/>
    <w:unhideWhenUsed/>
    <w:rsid w:val="00004FAB"/>
    <w:pPr>
      <w:spacing w:after="0"/>
    </w:pPr>
  </w:style>
  <w:style w:type="paragraph" w:styleId="Bibliography">
    <w:name w:val="Bibliography"/>
    <w:basedOn w:val="Normal"/>
    <w:next w:val="Normal"/>
    <w:uiPriority w:val="37"/>
    <w:unhideWhenUsed/>
    <w:rsid w:val="000A7305"/>
  </w:style>
  <w:style w:type="character" w:styleId="CommentReference">
    <w:name w:val="annotation reference"/>
    <w:basedOn w:val="DefaultParagraphFont"/>
    <w:uiPriority w:val="99"/>
    <w:semiHidden/>
    <w:unhideWhenUsed/>
    <w:rsid w:val="003D2B83"/>
    <w:rPr>
      <w:sz w:val="16"/>
      <w:szCs w:val="16"/>
    </w:rPr>
  </w:style>
  <w:style w:type="paragraph" w:styleId="CommentText">
    <w:name w:val="annotation text"/>
    <w:basedOn w:val="Normal"/>
    <w:link w:val="CommentTextChar"/>
    <w:uiPriority w:val="99"/>
    <w:semiHidden/>
    <w:unhideWhenUsed/>
    <w:rsid w:val="003D2B83"/>
    <w:pPr>
      <w:spacing w:line="240" w:lineRule="auto"/>
    </w:pPr>
    <w:rPr>
      <w:sz w:val="20"/>
      <w:szCs w:val="20"/>
    </w:rPr>
  </w:style>
  <w:style w:type="character" w:customStyle="1" w:styleId="CommentTextChar">
    <w:name w:val="Comment Text Char"/>
    <w:basedOn w:val="DefaultParagraphFont"/>
    <w:link w:val="CommentText"/>
    <w:uiPriority w:val="99"/>
    <w:semiHidden/>
    <w:rsid w:val="003D2B83"/>
    <w:rPr>
      <w:sz w:val="20"/>
      <w:szCs w:val="20"/>
    </w:rPr>
  </w:style>
  <w:style w:type="paragraph" w:styleId="CommentSubject">
    <w:name w:val="annotation subject"/>
    <w:basedOn w:val="CommentText"/>
    <w:next w:val="CommentText"/>
    <w:link w:val="CommentSubjectChar"/>
    <w:uiPriority w:val="99"/>
    <w:semiHidden/>
    <w:unhideWhenUsed/>
    <w:rsid w:val="003D2B83"/>
    <w:rPr>
      <w:b/>
      <w:bCs/>
    </w:rPr>
  </w:style>
  <w:style w:type="character" w:customStyle="1" w:styleId="CommentSubjectChar">
    <w:name w:val="Comment Subject Char"/>
    <w:basedOn w:val="CommentTextChar"/>
    <w:link w:val="CommentSubject"/>
    <w:uiPriority w:val="99"/>
    <w:semiHidden/>
    <w:rsid w:val="003D2B83"/>
    <w:rPr>
      <w:b/>
      <w:bCs/>
      <w:sz w:val="20"/>
      <w:szCs w:val="20"/>
    </w:rPr>
  </w:style>
  <w:style w:type="paragraph" w:styleId="TOC3">
    <w:name w:val="toc 3"/>
    <w:basedOn w:val="Normal"/>
    <w:next w:val="Normal"/>
    <w:autoRedefine/>
    <w:uiPriority w:val="39"/>
    <w:unhideWhenUsed/>
    <w:rsid w:val="00E15F3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138219">
      <w:bodyDiv w:val="1"/>
      <w:marLeft w:val="0"/>
      <w:marRight w:val="0"/>
      <w:marTop w:val="0"/>
      <w:marBottom w:val="0"/>
      <w:divBdr>
        <w:top w:val="none" w:sz="0" w:space="0" w:color="auto"/>
        <w:left w:val="none" w:sz="0" w:space="0" w:color="auto"/>
        <w:bottom w:val="none" w:sz="0" w:space="0" w:color="auto"/>
        <w:right w:val="none" w:sz="0" w:space="0" w:color="auto"/>
      </w:divBdr>
    </w:div>
    <w:div w:id="749812935">
      <w:bodyDiv w:val="1"/>
      <w:marLeft w:val="0"/>
      <w:marRight w:val="0"/>
      <w:marTop w:val="0"/>
      <w:marBottom w:val="0"/>
      <w:divBdr>
        <w:top w:val="none" w:sz="0" w:space="0" w:color="auto"/>
        <w:left w:val="none" w:sz="0" w:space="0" w:color="auto"/>
        <w:bottom w:val="none" w:sz="0" w:space="0" w:color="auto"/>
        <w:right w:val="none" w:sz="0" w:space="0" w:color="auto"/>
      </w:divBdr>
    </w:div>
    <w:div w:id="860359473">
      <w:bodyDiv w:val="1"/>
      <w:marLeft w:val="0"/>
      <w:marRight w:val="0"/>
      <w:marTop w:val="0"/>
      <w:marBottom w:val="0"/>
      <w:divBdr>
        <w:top w:val="none" w:sz="0" w:space="0" w:color="auto"/>
        <w:left w:val="none" w:sz="0" w:space="0" w:color="auto"/>
        <w:bottom w:val="none" w:sz="0" w:space="0" w:color="auto"/>
        <w:right w:val="none" w:sz="0" w:space="0" w:color="auto"/>
      </w:divBdr>
    </w:div>
    <w:div w:id="953710996">
      <w:bodyDiv w:val="1"/>
      <w:marLeft w:val="0"/>
      <w:marRight w:val="0"/>
      <w:marTop w:val="0"/>
      <w:marBottom w:val="0"/>
      <w:divBdr>
        <w:top w:val="none" w:sz="0" w:space="0" w:color="auto"/>
        <w:left w:val="none" w:sz="0" w:space="0" w:color="auto"/>
        <w:bottom w:val="none" w:sz="0" w:space="0" w:color="auto"/>
        <w:right w:val="none" w:sz="0" w:space="0" w:color="auto"/>
      </w:divBdr>
    </w:div>
    <w:div w:id="1093472146">
      <w:bodyDiv w:val="1"/>
      <w:marLeft w:val="0"/>
      <w:marRight w:val="0"/>
      <w:marTop w:val="0"/>
      <w:marBottom w:val="0"/>
      <w:divBdr>
        <w:top w:val="none" w:sz="0" w:space="0" w:color="auto"/>
        <w:left w:val="none" w:sz="0" w:space="0" w:color="auto"/>
        <w:bottom w:val="none" w:sz="0" w:space="0" w:color="auto"/>
        <w:right w:val="none" w:sz="0" w:space="0" w:color="auto"/>
      </w:divBdr>
    </w:div>
    <w:div w:id="1126433751">
      <w:bodyDiv w:val="1"/>
      <w:marLeft w:val="0"/>
      <w:marRight w:val="0"/>
      <w:marTop w:val="0"/>
      <w:marBottom w:val="0"/>
      <w:divBdr>
        <w:top w:val="none" w:sz="0" w:space="0" w:color="auto"/>
        <w:left w:val="none" w:sz="0" w:space="0" w:color="auto"/>
        <w:bottom w:val="none" w:sz="0" w:space="0" w:color="auto"/>
        <w:right w:val="none" w:sz="0" w:space="0" w:color="auto"/>
      </w:divBdr>
    </w:div>
    <w:div w:id="1304116973">
      <w:bodyDiv w:val="1"/>
      <w:marLeft w:val="0"/>
      <w:marRight w:val="0"/>
      <w:marTop w:val="0"/>
      <w:marBottom w:val="0"/>
      <w:divBdr>
        <w:top w:val="none" w:sz="0" w:space="0" w:color="auto"/>
        <w:left w:val="none" w:sz="0" w:space="0" w:color="auto"/>
        <w:bottom w:val="none" w:sz="0" w:space="0" w:color="auto"/>
        <w:right w:val="none" w:sz="0" w:space="0" w:color="auto"/>
      </w:divBdr>
    </w:div>
    <w:div w:id="1359745208">
      <w:bodyDiv w:val="1"/>
      <w:marLeft w:val="0"/>
      <w:marRight w:val="0"/>
      <w:marTop w:val="0"/>
      <w:marBottom w:val="0"/>
      <w:divBdr>
        <w:top w:val="none" w:sz="0" w:space="0" w:color="auto"/>
        <w:left w:val="none" w:sz="0" w:space="0" w:color="auto"/>
        <w:bottom w:val="none" w:sz="0" w:space="0" w:color="auto"/>
        <w:right w:val="none" w:sz="0" w:space="0" w:color="auto"/>
      </w:divBdr>
    </w:div>
    <w:div w:id="1406731709">
      <w:bodyDiv w:val="1"/>
      <w:marLeft w:val="0"/>
      <w:marRight w:val="0"/>
      <w:marTop w:val="0"/>
      <w:marBottom w:val="0"/>
      <w:divBdr>
        <w:top w:val="none" w:sz="0" w:space="0" w:color="auto"/>
        <w:left w:val="none" w:sz="0" w:space="0" w:color="auto"/>
        <w:bottom w:val="none" w:sz="0" w:space="0" w:color="auto"/>
        <w:right w:val="none" w:sz="0" w:space="0" w:color="auto"/>
      </w:divBdr>
    </w:div>
    <w:div w:id="1409185365">
      <w:bodyDiv w:val="1"/>
      <w:marLeft w:val="0"/>
      <w:marRight w:val="0"/>
      <w:marTop w:val="0"/>
      <w:marBottom w:val="0"/>
      <w:divBdr>
        <w:top w:val="none" w:sz="0" w:space="0" w:color="auto"/>
        <w:left w:val="none" w:sz="0" w:space="0" w:color="auto"/>
        <w:bottom w:val="none" w:sz="0" w:space="0" w:color="auto"/>
        <w:right w:val="none" w:sz="0" w:space="0" w:color="auto"/>
      </w:divBdr>
    </w:div>
    <w:div w:id="1433472166">
      <w:bodyDiv w:val="1"/>
      <w:marLeft w:val="0"/>
      <w:marRight w:val="0"/>
      <w:marTop w:val="0"/>
      <w:marBottom w:val="0"/>
      <w:divBdr>
        <w:top w:val="none" w:sz="0" w:space="0" w:color="auto"/>
        <w:left w:val="none" w:sz="0" w:space="0" w:color="auto"/>
        <w:bottom w:val="none" w:sz="0" w:space="0" w:color="auto"/>
        <w:right w:val="none" w:sz="0" w:space="0" w:color="auto"/>
      </w:divBdr>
    </w:div>
    <w:div w:id="1487942424">
      <w:bodyDiv w:val="1"/>
      <w:marLeft w:val="0"/>
      <w:marRight w:val="0"/>
      <w:marTop w:val="0"/>
      <w:marBottom w:val="0"/>
      <w:divBdr>
        <w:top w:val="none" w:sz="0" w:space="0" w:color="auto"/>
        <w:left w:val="none" w:sz="0" w:space="0" w:color="auto"/>
        <w:bottom w:val="none" w:sz="0" w:space="0" w:color="auto"/>
        <w:right w:val="none" w:sz="0" w:space="0" w:color="auto"/>
      </w:divBdr>
    </w:div>
    <w:div w:id="1912765991">
      <w:bodyDiv w:val="1"/>
      <w:marLeft w:val="0"/>
      <w:marRight w:val="0"/>
      <w:marTop w:val="0"/>
      <w:marBottom w:val="0"/>
      <w:divBdr>
        <w:top w:val="none" w:sz="0" w:space="0" w:color="auto"/>
        <w:left w:val="none" w:sz="0" w:space="0" w:color="auto"/>
        <w:bottom w:val="none" w:sz="0" w:space="0" w:color="auto"/>
        <w:right w:val="none" w:sz="0" w:space="0" w:color="auto"/>
      </w:divBdr>
    </w:div>
    <w:div w:id="1975788967">
      <w:bodyDiv w:val="1"/>
      <w:marLeft w:val="0"/>
      <w:marRight w:val="0"/>
      <w:marTop w:val="0"/>
      <w:marBottom w:val="0"/>
      <w:divBdr>
        <w:top w:val="none" w:sz="0" w:space="0" w:color="auto"/>
        <w:left w:val="none" w:sz="0" w:space="0" w:color="auto"/>
        <w:bottom w:val="none" w:sz="0" w:space="0" w:color="auto"/>
        <w:right w:val="none" w:sz="0" w:space="0" w:color="auto"/>
      </w:divBdr>
    </w:div>
    <w:div w:id="2134708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image" Target="media/image18.png"/><Relationship Id="rId39" Type="http://schemas.openxmlformats.org/officeDocument/2006/relationships/hyperlink" Target="https://www.oracle.com/database/technologies/appdev/rest.html" TargetMode="External"/><Relationship Id="rId21" Type="http://schemas.openxmlformats.org/officeDocument/2006/relationships/image" Target="media/image13.png"/><Relationship Id="rId34" Type="http://schemas.openxmlformats.org/officeDocument/2006/relationships/hyperlink" Target="https://www.daftra.com/en/" TargetMode="External"/><Relationship Id="rId42" Type="http://schemas.openxmlformats.org/officeDocument/2006/relationships/image" Target="media/image21.png"/><Relationship Id="rId47"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9" Type="http://schemas.openxmlformats.org/officeDocument/2006/relationships/hyperlink" Target="https://www.wto.org/english/docs_e/legal_e/tfa_e.htm" TargetMode="External"/><Relationship Id="rId11" Type="http://schemas.openxmlformats.org/officeDocument/2006/relationships/footer" Target="footer1.xml"/><Relationship Id="rId24" Type="http://schemas.openxmlformats.org/officeDocument/2006/relationships/image" Target="media/image16.png"/><Relationship Id="rId32" Type="http://schemas.openxmlformats.org/officeDocument/2006/relationships/hyperlink" Target="https://unctad.org/topic/transport-and-trade-logistics/customs-automation-ASYCUDA" TargetMode="External"/><Relationship Id="rId37" Type="http://schemas.openxmlformats.org/officeDocument/2006/relationships/hyperlink" Target="https://www.oracle.com/database/" TargetMode="External"/><Relationship Id="rId40" Type="http://schemas.openxmlformats.org/officeDocument/2006/relationships/hyperlink" Target="https://edicomgroup.com/electronic-invoicing/jordan" TargetMode="External"/><Relationship Id="rId45" Type="http://schemas.openxmlformats.org/officeDocument/2006/relationships/image" Target="media/image24.png"/><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hyperlink" Target="https://www.wto.org/english/blogs_e/ddg_angela_ellard_e/blog_ae_26feb25_e.htm" TargetMode="External"/><Relationship Id="rId36" Type="http://schemas.openxmlformats.org/officeDocument/2006/relationships/hyperlink" Target="https://asycuda.org/en/about/" TargetMode="External"/><Relationship Id="rId49"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11.png"/><Relationship Id="rId31" Type="http://schemas.openxmlformats.org/officeDocument/2006/relationships/hyperlink" Target="https://www.wto.org/english/tratop_e/dtt_e/dtt-tradfa_e.htm" TargetMode="External"/><Relationship Id="rId44"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jp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wto.org/english/news_e/news17_e/fac_31jan17_e.htm" TargetMode="External"/><Relationship Id="rId35" Type="http://schemas.openxmlformats.org/officeDocument/2006/relationships/hyperlink" Target="https://www.odoo.com/" TargetMode="External"/><Relationship Id="rId43" Type="http://schemas.openxmlformats.org/officeDocument/2006/relationships/image" Target="media/image22.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image" Target="media/image17.png"/><Relationship Id="rId33" Type="http://schemas.openxmlformats.org/officeDocument/2006/relationships/hyperlink" Target="https://www.oracle.com/application-development/apex/" TargetMode="External"/><Relationship Id="rId38" Type="http://schemas.openxmlformats.org/officeDocument/2006/relationships/hyperlink" Target="https://www.oracle.com/database/technologies/application-development-pl/sql.html" TargetMode="External"/><Relationship Id="rId46" Type="http://schemas.openxmlformats.org/officeDocument/2006/relationships/image" Target="media/image25.png"/><Relationship Id="rId20" Type="http://schemas.openxmlformats.org/officeDocument/2006/relationships/image" Target="media/image12.jpeg"/><Relationship Id="rId41"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AEl25</b:Tag>
    <b:SourceType>InternetSite</b:SourceType>
    <b:Guid>{9C11E37C-E307-4A14-BDBB-0A72C4B3F28C}</b:Guid>
    <b:Title>Trade Facilitation Agreement: Eight Years of Cutting Trade Costs and Boosting Growth for All Members</b:Title>
    <b:ProductionCompany>World Trade Organization</b:ProductionCompany>
    <b:Year>2025</b:Year>
    <b:Month>Feb</b:Month>
    <b:Day>26</b:Day>
    <b:URL>https://www.wto.org/english/blogs_e/ddg_angela_ellard_e/blog_ae_26feb25_e.htm</b:URL>
    <b:Author>
      <b:Author>
        <b:NameList>
          <b:Person>
            <b:Last>Ellard</b:Last>
            <b:First>A.</b:First>
          </b:Person>
        </b:NameList>
      </b:Author>
    </b:Author>
    <b:RefOrder>1</b:RefOrder>
  </b:Source>
  <b:Source>
    <b:Tag>Wor17</b:Tag>
    <b:SourceType>DocumentFromInternetSite</b:SourceType>
    <b:Guid>{F4DA3E0A-9136-4459-885A-B5333E2A0C79}</b:Guid>
    <b:Title>Agreement on Trade Facilitation (Legal Text)</b:Title>
    <b:Year>2017</b:Year>
    <b:URL>https://www.wto.org/english/docs_e/legal_e/tfa_e.htm</b:URL>
    <b:Author>
      <b:Author>
        <b:NameList>
          <b:Person>
            <b:Last>Organization</b:Last>
            <b:First>World</b:First>
            <b:Middle>Trade</b:Middle>
          </b:Person>
        </b:NameList>
      </b:Author>
    </b:Author>
    <b:RefOrder>2</b:RefOrder>
  </b:Source>
  <b:Source>
    <b:Tag>Org17</b:Tag>
    <b:SourceType>DocumentFromInternetSite</b:SourceType>
    <b:Guid>{1D4A342D-EE6A-4839-A155-825155DA0838}</b:Guid>
    <b:Title>WTO Trade Facilitation Agreement Enters into Force</b:Title>
    <b:Year>2017</b:Year>
    <b:Month>Jan</b:Month>
    <b:Day>31</b:Day>
    <b:URL>https://www.wto.org/english/news_e/news17_e/fac_31jan17_e.htm</b:URL>
    <b:Author>
      <b:Author>
        <b:NameList>
          <b:Person>
            <b:Last>Organization</b:Last>
            <b:First>World</b:First>
            <b:Middle>Trade</b:Middle>
          </b:Person>
        </b:NameList>
      </b:Author>
    </b:Author>
    <b:RefOrder>3</b:RefOrder>
  </b:Source>
  <b:Source>
    <b:Tag>Org</b:Tag>
    <b:SourceType>InternetSite</b:SourceType>
    <b:Guid>{7C5E0AAC-9E01-489D-8480-D3C4FB470140}</b:Guid>
    <b:Author>
      <b:Author>
        <b:NameList>
          <b:Person>
            <b:Last>Organization</b:Last>
            <b:First>World</b:First>
            <b:Middle>Trade</b:Middle>
          </b:Person>
        </b:NameList>
      </b:Author>
    </b:Author>
    <b:Title>Trade Facilitation and the Use of Technology,</b:Title>
    <b:URL>https://www.wto.org/english/tratop_e/dtt_e/dtt-tradfa_e.htm</b:URL>
    <b:ProductionCompany>World Trade Organization</b:ProductionCompany>
    <b:RefOrder>4</b:RefOrder>
  </b:Source>
  <b:Source>
    <b:Tag>Uni</b:Tag>
    <b:SourceType>InternetSite</b:SourceType>
    <b:Guid>{3897FDB7-4F5A-4180-9A90-FB7326DB349E}</b:Guid>
    <b:Author>
      <b:Author>
        <b:NameList>
          <b:Person>
            <b:Last>(UNCTAD)</b:Last>
            <b:First>United</b:First>
            <b:Middle>Nations Conference on Trade and Development</b:Middle>
          </b:Person>
        </b:NameList>
      </b:Author>
    </b:Author>
    <b:Title>Customs Automation – ASYCUDA</b:Title>
    <b:ProductionCompany>UNCTAD</b:ProductionCompany>
    <b:URL>https://unctad.org/topic/transport-and-trade-logistics/customs-automation-ASYCUDA</b:URL>
    <b:RefOrder>5</b:RefOrder>
  </b:Source>
  <b:Source>
    <b:Tag>Ora</b:Tag>
    <b:SourceType>InternetSite</b:SourceType>
    <b:Guid>{14E5C808-696A-4C33-8170-B2BDCA7D4983}</b:Guid>
    <b:Author>
      <b:Author>
        <b:NameList>
          <b:Person>
            <b:Last>Corporation</b:Last>
            <b:First>Oracle</b:First>
          </b:Person>
        </b:NameList>
      </b:Author>
    </b:Author>
    <b:Title>Oracle APEX – Low-Code Application Development Platform</b:Title>
    <b:ProductionCompany>Oracle</b:ProductionCompany>
    <b:URL>https://www.oracle.com/application-development/apex/</b:URL>
    <b:RefOrder>6</b:RefOrder>
  </b:Source>
  <b:Source>
    <b:Tag>Daf</b:Tag>
    <b:SourceType>InternetSite</b:SourceType>
    <b:Guid>{C3558891-6A09-4F46-8F28-0225DE50817C}</b:Guid>
    <b:Author>
      <b:Author>
        <b:NameList>
          <b:Person>
            <b:Last>Daftra</b:Last>
          </b:Person>
        </b:NameList>
      </b:Author>
    </b:Author>
    <b:Title>All-Inclusive Online Accounting and Invoicing Software</b:Title>
    <b:ProductionCompany>Daftra</b:ProductionCompany>
    <b:URL>https://www.daftra.com/en/</b:URL>
    <b:RefOrder>7</b:RefOrder>
  </b:Source>
  <b:Source>
    <b:Tag>Odo</b:Tag>
    <b:SourceType>InternetSite</b:SourceType>
    <b:Guid>{B7107CED-BD5A-48C8-BFC9-7D6787BBA60C}</b:Guid>
    <b:Author>
      <b:Author>
        <b:NameList>
          <b:Person>
            <b:Last>S.A.</b:Last>
            <b:First>Odoo</b:First>
          </b:Person>
        </b:NameList>
      </b:Author>
    </b:Author>
    <b:Title>Odoo: Open Source ERP and CRM</b:Title>
    <b:ProductionCompany>Odoo.</b:ProductionCompany>
    <b:URL>https://www.odoo.com/</b:URL>
    <b:RefOrder>8</b:RefOrder>
  </b:Source>
  <b:Source>
    <b:Tag>UNC</b:Tag>
    <b:SourceType>InternetSite</b:SourceType>
    <b:Guid>{5E81843F-6E64-409A-A6D2-B210172753CD}</b:Guid>
    <b:Author>
      <b:Author>
        <b:NameList>
          <b:Person>
            <b:Last>UNCTAD</b:Last>
          </b:Person>
        </b:NameList>
      </b:Author>
    </b:Author>
    <b:Title>ASYCUDA – About the Automated System for Customs Data</b:Title>
    <b:ProductionCompany>ASYCUDA</b:ProductionCompany>
    <b:URL>https://asycuda.org/en/about/</b:URL>
    <b:RefOrder>9</b:RefOrder>
  </b:Source>
  <b:Source>
    <b:Tag>Ora1</b:Tag>
    <b:SourceType>InternetSite</b:SourceType>
    <b:Guid>{591E616C-ADF7-4DC8-BB7E-4C61F5E9152B}</b:Guid>
    <b:Author>
      <b:Author>
        <b:NameList>
          <b:Person>
            <b:Last>Corporation</b:Last>
            <b:First>Oracle</b:First>
          </b:Person>
        </b:NameList>
      </b:Author>
    </b:Author>
    <b:Title>Oracle Database</b:Title>
    <b:ProductionCompany>Oracle</b:ProductionCompany>
    <b:URL>https://www.oracle.com/database/</b:URL>
    <b:RefOrder>10</b:RefOrder>
  </b:Source>
  <b:Source>
    <b:Tag>Ora2</b:Tag>
    <b:SourceType>InternetSite</b:SourceType>
    <b:Guid>{64D9D2A4-7086-431F-995E-4BFA44370B0C}</b:Guid>
    <b:Author>
      <b:Author>
        <b:NameList>
          <b:Person>
            <b:Last>Corporation</b:Last>
            <b:First>Oracle</b:First>
          </b:Person>
        </b:NameList>
      </b:Author>
    </b:Author>
    <b:Title>Oracle Database PL/SQL Technology</b:Title>
    <b:ProductionCompany>Oracle</b:ProductionCompany>
    <b:URL>https://www.oracle.com/database/technologies/application-development-pl/sql.html</b:URL>
    <b:RefOrder>11</b:RefOrder>
  </b:Source>
  <b:Source>
    <b:Tag>Ora3</b:Tag>
    <b:SourceType>InternetSite</b:SourceType>
    <b:Guid>{D8E79B83-47B8-4E4D-BEB0-50D1E16A4790}</b:Guid>
    <b:Author>
      <b:Author>
        <b:NameList>
          <b:Person>
            <b:Last>Corporation</b:Last>
            <b:First>Oracle</b:First>
          </b:Person>
        </b:NameList>
      </b:Author>
    </b:Author>
    <b:Title>Oracle REST Data Services (ORDS)</b:Title>
    <b:ProductionCompany>Oracle</b:ProductionCompany>
    <b:URL>https://www.oracle.com/database/technologies/appdev/rest.html</b:URL>
    <b:RefOrder>12</b:RefOrder>
  </b:Source>
  <b:Source>
    <b:Tag>EDI</b:Tag>
    <b:SourceType>InternetSite</b:SourceType>
    <b:Guid>{9920C0DC-824D-4E53-AF7D-3158793D2D37}</b:Guid>
    <b:Author>
      <b:Author>
        <b:NameList>
          <b:Person>
            <b:Last>EDICOM</b:Last>
          </b:Person>
        </b:NameList>
      </b:Author>
    </b:Author>
    <b:Title>Electronic Invoicing in Jordan: The JoFotara System</b:Title>
    <b:ProductionCompany>EDICOM Global</b:ProductionCompany>
    <b:URL>https://edicomgroup.com/electronic-invoicing/jordan</b:URL>
    <b:RefOrder>13</b:RefOrder>
  </b:Source>
</b:Sources>
</file>

<file path=customXml/itemProps1.xml><?xml version="1.0" encoding="utf-8"?>
<ds:datastoreItem xmlns:ds="http://schemas.openxmlformats.org/officeDocument/2006/customXml" ds:itemID="{7800866B-CEF2-4B92-9051-1F8E6ABEBD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112</Pages>
  <Words>17312</Words>
  <Characters>98683</Characters>
  <Application>Microsoft Office Word</Application>
  <DocSecurity>0</DocSecurity>
  <Lines>822</Lines>
  <Paragraphs>231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اسامه احمد فؤاد محمد ابراهيم</cp:lastModifiedBy>
  <cp:revision>21</cp:revision>
  <dcterms:created xsi:type="dcterms:W3CDTF">2026-06-16T10:11:00Z</dcterms:created>
  <dcterms:modified xsi:type="dcterms:W3CDTF">2026-06-16T14:03:00Z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b0e1709-9886-4ba7-ada0-16b55d4d0997_Enabled">
    <vt:lpwstr>true</vt:lpwstr>
  </property>
  <property fmtid="{D5CDD505-2E9C-101B-9397-08002B2CF9AE}" pid="3" name="MSIP_Label_1b0e1709-9886-4ba7-ada0-16b55d4d0997_SetDate">
    <vt:lpwstr>2026-06-08T16:35:58Z</vt:lpwstr>
  </property>
  <property fmtid="{D5CDD505-2E9C-101B-9397-08002B2CF9AE}" pid="4" name="MSIP_Label_1b0e1709-9886-4ba7-ada0-16b55d4d0997_Method">
    <vt:lpwstr>Standard</vt:lpwstr>
  </property>
  <property fmtid="{D5CDD505-2E9C-101B-9397-08002B2CF9AE}" pid="5" name="MSIP_Label_1b0e1709-9886-4ba7-ada0-16b55d4d0997_Name">
    <vt:lpwstr>defa4170-0d19-0005-0004-bc88714345d2</vt:lpwstr>
  </property>
  <property fmtid="{D5CDD505-2E9C-101B-9397-08002B2CF9AE}" pid="6" name="MSIP_Label_1b0e1709-9886-4ba7-ada0-16b55d4d0997_SiteId">
    <vt:lpwstr>889ba95a-31dd-47b7-a00e-4a80d655afc9</vt:lpwstr>
  </property>
  <property fmtid="{D5CDD505-2E9C-101B-9397-08002B2CF9AE}" pid="7" name="MSIP_Label_1b0e1709-9886-4ba7-ada0-16b55d4d0997_ActionId">
    <vt:lpwstr>2c6d1651-bc44-4a4c-b6ec-1e5cb144a133</vt:lpwstr>
  </property>
  <property fmtid="{D5CDD505-2E9C-101B-9397-08002B2CF9AE}" pid="8" name="MSIP_Label_1b0e1709-9886-4ba7-ada0-16b55d4d0997_ContentBits">
    <vt:lpwstr>0</vt:lpwstr>
  </property>
  <property fmtid="{D5CDD505-2E9C-101B-9397-08002B2CF9AE}" pid="9" name="MSIP_Label_1b0e1709-9886-4ba7-ada0-16b55d4d0997_Tag">
    <vt:lpwstr>10, 3, 0, 1</vt:lpwstr>
  </property>
</Properties>
</file>