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CHECKLIST DE REVISÃO DE SLIDES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Marque cada item antes de considerar a apresentação pronta.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Teste do celular (faça primeiro)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Abri o deck no celular, a aproximadamente 50 cm, e consegui ler tudo sem esforço.</w:t>
        <w:br w:type="textWrapping"/>
        <w:t xml:space="preserve">☐ Identifiquei o slide mais problemático e corrigi os principais problemas.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Fontes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Não há fonte pequena no corpo dos slides.</w:t>
        <w:br w:type="textWrapping"/>
        <w:t xml:space="preserve">☐ Não há fonte pequena em tabelas.</w:t>
        <w:br w:type="textWrapping"/>
        <w:t xml:space="preserve">☐ Não há fonte pequena em gráficos ou legendas.</w:t>
        <w:br w:type="textWrapping"/>
        <w:t xml:space="preserve">☐ Não há fonte pequena em caixas de texto laterais.</w:t>
        <w:br w:type="textWrapping"/>
        <w:t xml:space="preserve">☐ Quando faltou espaço, cortei conteúdo em vez de reduzir a fonte.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Figuras e gráficos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Cada figura ocupa o máximo de espaço possível.</w:t>
        <w:br w:type="textWrapping"/>
        <w:t xml:space="preserve">☐ Figuras complexas usam o slide inteiro, mesmo que seja necessário sobrepor título ou rodapé.</w:t>
        <w:br w:type="textWrapping"/>
        <w:t xml:space="preserve">☐ Figuras de fluxo com várias etapas foram divididas em slides progressivos.</w:t>
        <w:br w:type="textWrapping"/>
        <w:t xml:space="preserve">☐ A abordagem possui uma figura de pipeline ou fluxograma.</w:t>
        <w:br w:type="textWrapping"/>
        <w:t xml:space="preserve">☐ Removi figuras decorativas que ocupavam espaço sem acrescentar informação.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Texto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Substituí frases longas por itens curtos e objetivos.</w:t>
        <w:br w:type="textWrapping"/>
        <w:t xml:space="preserve">☐ Não há bloco de texto competindo visualmente com um gráfico ou figura.</w:t>
        <w:br w:type="textWrapping"/>
        <w:t xml:space="preserve">☐ Não há palavras fortes sem evidência, como "comprovado", "garantido" ou "irrefutável".</w:t>
        <w:br w:type="textWrapping"/>
        <w:t xml:space="preserve">☐ O idioma está padronizado: tudo em PT ou tudo em EN.</w:t>
        <w:br w:type="textWrapping"/>
        <w:t xml:space="preserve">☐ Removi números decorativos das caixas.</w:t>
        <w:br w:type="textWrapping"/>
        <w:t xml:space="preserve">☐ Destaquei visualmente as palavras-chave.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Visual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 fundo é branco em todos os slides.</w:t>
        <w:br w:type="textWrapping"/>
        <w:t xml:space="preserve">☐ Não há fundo cinza ou colorido atrás de textos.</w:t>
        <w:br w:type="textWrapping"/>
        <w:t xml:space="preserve">☐ Nenhum texto está encostado ou vazando das bordas das caixas.</w:t>
        <w:br w:type="textWrapping"/>
        <w:t xml:space="preserve">☐ As logomarcas do primeiro slide estão suficientemente grandes e legíveis.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Consistência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Elementos do mesmo nível usam a mesma fonte.</w:t>
        <w:br w:type="textWrapping"/>
        <w:t xml:space="preserve">☐ Os mesmos tipos de elementos usam as mesmas cores.</w:t>
        <w:br w:type="textWrapping"/>
        <w:t xml:space="preserve">☐ Mantive o mesmo padrão de alinhamento e espaçamento.</w:t>
        <w:br w:type="textWrapping"/>
        <w:t xml:space="preserve">☐ As abreviações estão padronizadas.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7. Tabelas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Os cabeçalhos não apresentam quebras de linha estranhas.</w:t>
        <w:br w:type="textWrapping"/>
        <w:t xml:space="preserve">☐ A fonte do conteúdo está grande o suficiente para leitura no celular.</w:t>
        <w:br w:type="textWrapping"/>
        <w:t xml:space="preserve">☐ A tabela de trabalhos relacionados evidencia a lacuna de pesquisa, e não apenas lista trabalhos.</w:t>
        <w:br w:type="textWrapping"/>
        <w:t xml:space="preserve">☐ Quando a tabela aparece no início da apresentação, o título é </w:t>
      </w:r>
      <w:r w:rsidDel="00000000" w:rsidR="00000000" w:rsidRPr="00000000">
        <w:rPr>
          <w:i w:val="1"/>
          <w:iCs w:val="1"/>
          <w:rtl w:val="0"/>
        </w:rPr>
        <w:t xml:space="preserve">"O que já existe e o que falta"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8. Antes de enviar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Passei por todos os slides, um por um.</w:t>
        <w:br w:type="textWrapping"/>
        <w:t xml:space="preserve">☐ O título de cada slide corresponde claramente ao conteúdo apresentado.</w:t>
        <w:br w:type="textWrapping"/>
        <w:t xml:space="preserve">☐ Pedi para alguém que não participou da elaboração do deck revisar os slides no celular.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