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8E653A">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938EF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31A3">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31A3">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3875A480"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3875A480"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31A3">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31A3">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8E653A">
          <w:pPr>
            <w:spacing w:line="240" w:lineRule="auto"/>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kern w:val="2"/>
          <w:sz w:val="22"/>
          <w:szCs w:val="22"/>
          <w14:ligatures w14:val="standardContextual"/>
        </w:rPr>
        <w:id w:val="586352055"/>
        <w:docPartObj>
          <w:docPartGallery w:val="Table of Contents"/>
          <w:docPartUnique/>
        </w:docPartObj>
      </w:sdtPr>
      <w:sdtEndPr>
        <w:rPr>
          <w:b/>
          <w:bCs/>
          <w:noProof/>
        </w:rPr>
      </w:sdtEndPr>
      <w:sdtContent>
        <w:p w14:paraId="10E6B287" w14:textId="6F3E6B68" w:rsidR="000731A3" w:rsidRDefault="000731A3" w:rsidP="008E653A">
          <w:pPr>
            <w:pStyle w:val="TOCHeading"/>
            <w:spacing w:line="240" w:lineRule="auto"/>
          </w:pPr>
          <w:r>
            <w:t>Table of Contents</w:t>
          </w:r>
        </w:p>
        <w:p w14:paraId="452EF2C7" w14:textId="1D886267" w:rsidR="008E653A"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644970" w:history="1">
            <w:r w:rsidR="008E653A" w:rsidRPr="00867329">
              <w:rPr>
                <w:rStyle w:val="Hyperlink"/>
                <w:noProof/>
              </w:rPr>
              <w:t>Organization/Industry Description</w:t>
            </w:r>
            <w:r w:rsidR="008E653A">
              <w:rPr>
                <w:noProof/>
                <w:webHidden/>
              </w:rPr>
              <w:tab/>
            </w:r>
            <w:r w:rsidR="008E653A">
              <w:rPr>
                <w:noProof/>
                <w:webHidden/>
              </w:rPr>
              <w:fldChar w:fldCharType="begin"/>
            </w:r>
            <w:r w:rsidR="008E653A">
              <w:rPr>
                <w:noProof/>
                <w:webHidden/>
              </w:rPr>
              <w:instrText xml:space="preserve"> PAGEREF _Toc183644970 \h </w:instrText>
            </w:r>
            <w:r w:rsidR="008E653A">
              <w:rPr>
                <w:noProof/>
                <w:webHidden/>
              </w:rPr>
            </w:r>
            <w:r w:rsidR="008E653A">
              <w:rPr>
                <w:noProof/>
                <w:webHidden/>
              </w:rPr>
              <w:fldChar w:fldCharType="separate"/>
            </w:r>
            <w:r w:rsidR="008E653A">
              <w:rPr>
                <w:noProof/>
                <w:webHidden/>
              </w:rPr>
              <w:t>2</w:t>
            </w:r>
            <w:r w:rsidR="008E653A">
              <w:rPr>
                <w:noProof/>
                <w:webHidden/>
              </w:rPr>
              <w:fldChar w:fldCharType="end"/>
            </w:r>
          </w:hyperlink>
        </w:p>
        <w:p w14:paraId="35249BFA" w14:textId="4E8BB4A2" w:rsidR="008E653A" w:rsidRDefault="008E653A">
          <w:pPr>
            <w:pStyle w:val="TOC1"/>
            <w:tabs>
              <w:tab w:val="right" w:leader="dot" w:pos="9350"/>
            </w:tabs>
            <w:rPr>
              <w:rFonts w:eastAsiaTheme="minorEastAsia"/>
              <w:noProof/>
              <w:sz w:val="24"/>
              <w:szCs w:val="24"/>
            </w:rPr>
          </w:pPr>
          <w:hyperlink w:anchor="_Toc183644971" w:history="1">
            <w:r w:rsidRPr="00867329">
              <w:rPr>
                <w:rStyle w:val="Hyperlink"/>
                <w:noProof/>
              </w:rPr>
              <w:t>Current State of Resources</w:t>
            </w:r>
            <w:r>
              <w:rPr>
                <w:noProof/>
                <w:webHidden/>
              </w:rPr>
              <w:tab/>
            </w:r>
            <w:r>
              <w:rPr>
                <w:noProof/>
                <w:webHidden/>
              </w:rPr>
              <w:fldChar w:fldCharType="begin"/>
            </w:r>
            <w:r>
              <w:rPr>
                <w:noProof/>
                <w:webHidden/>
              </w:rPr>
              <w:instrText xml:space="preserve"> PAGEREF _Toc183644971 \h </w:instrText>
            </w:r>
            <w:r>
              <w:rPr>
                <w:noProof/>
                <w:webHidden/>
              </w:rPr>
            </w:r>
            <w:r>
              <w:rPr>
                <w:noProof/>
                <w:webHidden/>
              </w:rPr>
              <w:fldChar w:fldCharType="separate"/>
            </w:r>
            <w:r>
              <w:rPr>
                <w:noProof/>
                <w:webHidden/>
              </w:rPr>
              <w:t>2</w:t>
            </w:r>
            <w:r>
              <w:rPr>
                <w:noProof/>
                <w:webHidden/>
              </w:rPr>
              <w:fldChar w:fldCharType="end"/>
            </w:r>
          </w:hyperlink>
        </w:p>
        <w:p w14:paraId="58809DEF" w14:textId="28F86690" w:rsidR="008E653A" w:rsidRDefault="008E653A">
          <w:pPr>
            <w:pStyle w:val="TOC1"/>
            <w:tabs>
              <w:tab w:val="right" w:leader="dot" w:pos="9350"/>
            </w:tabs>
            <w:rPr>
              <w:rFonts w:eastAsiaTheme="minorEastAsia"/>
              <w:noProof/>
              <w:sz w:val="24"/>
              <w:szCs w:val="24"/>
            </w:rPr>
          </w:pPr>
          <w:hyperlink w:anchor="_Toc183644972" w:history="1">
            <w:r w:rsidRPr="00867329">
              <w:rPr>
                <w:rStyle w:val="Hyperlink"/>
                <w:noProof/>
              </w:rPr>
              <w:t>Research Question</w:t>
            </w:r>
            <w:r>
              <w:rPr>
                <w:noProof/>
                <w:webHidden/>
              </w:rPr>
              <w:tab/>
            </w:r>
            <w:r>
              <w:rPr>
                <w:noProof/>
                <w:webHidden/>
              </w:rPr>
              <w:fldChar w:fldCharType="begin"/>
            </w:r>
            <w:r>
              <w:rPr>
                <w:noProof/>
                <w:webHidden/>
              </w:rPr>
              <w:instrText xml:space="preserve"> PAGEREF _Toc183644972 \h </w:instrText>
            </w:r>
            <w:r>
              <w:rPr>
                <w:noProof/>
                <w:webHidden/>
              </w:rPr>
            </w:r>
            <w:r>
              <w:rPr>
                <w:noProof/>
                <w:webHidden/>
              </w:rPr>
              <w:fldChar w:fldCharType="separate"/>
            </w:r>
            <w:r>
              <w:rPr>
                <w:noProof/>
                <w:webHidden/>
              </w:rPr>
              <w:t>2</w:t>
            </w:r>
            <w:r>
              <w:rPr>
                <w:noProof/>
                <w:webHidden/>
              </w:rPr>
              <w:fldChar w:fldCharType="end"/>
            </w:r>
          </w:hyperlink>
        </w:p>
        <w:p w14:paraId="5937CB0A" w14:textId="4D397206" w:rsidR="008E653A" w:rsidRDefault="008E653A">
          <w:pPr>
            <w:pStyle w:val="TOC1"/>
            <w:tabs>
              <w:tab w:val="right" w:leader="dot" w:pos="9350"/>
            </w:tabs>
            <w:rPr>
              <w:rFonts w:eastAsiaTheme="minorEastAsia"/>
              <w:noProof/>
              <w:sz w:val="24"/>
              <w:szCs w:val="24"/>
            </w:rPr>
          </w:pPr>
          <w:hyperlink w:anchor="_Toc183644973" w:history="1">
            <w:r w:rsidRPr="00867329">
              <w:rPr>
                <w:rStyle w:val="Hyperlink"/>
                <w:noProof/>
              </w:rPr>
              <w:t>Organizational Sponsors</w:t>
            </w:r>
            <w:r>
              <w:rPr>
                <w:noProof/>
                <w:webHidden/>
              </w:rPr>
              <w:tab/>
            </w:r>
            <w:r>
              <w:rPr>
                <w:noProof/>
                <w:webHidden/>
              </w:rPr>
              <w:fldChar w:fldCharType="begin"/>
            </w:r>
            <w:r>
              <w:rPr>
                <w:noProof/>
                <w:webHidden/>
              </w:rPr>
              <w:instrText xml:space="preserve"> PAGEREF _Toc183644973 \h </w:instrText>
            </w:r>
            <w:r>
              <w:rPr>
                <w:noProof/>
                <w:webHidden/>
              </w:rPr>
            </w:r>
            <w:r>
              <w:rPr>
                <w:noProof/>
                <w:webHidden/>
              </w:rPr>
              <w:fldChar w:fldCharType="separate"/>
            </w:r>
            <w:r>
              <w:rPr>
                <w:noProof/>
                <w:webHidden/>
              </w:rPr>
              <w:t>3</w:t>
            </w:r>
            <w:r>
              <w:rPr>
                <w:noProof/>
                <w:webHidden/>
              </w:rPr>
              <w:fldChar w:fldCharType="end"/>
            </w:r>
          </w:hyperlink>
        </w:p>
        <w:p w14:paraId="4C752A14" w14:textId="3ED0247E" w:rsidR="008E653A" w:rsidRDefault="008E653A">
          <w:pPr>
            <w:pStyle w:val="TOC1"/>
            <w:tabs>
              <w:tab w:val="right" w:leader="dot" w:pos="9350"/>
            </w:tabs>
            <w:rPr>
              <w:rFonts w:eastAsiaTheme="minorEastAsia"/>
              <w:noProof/>
              <w:sz w:val="24"/>
              <w:szCs w:val="24"/>
            </w:rPr>
          </w:pPr>
          <w:hyperlink w:anchor="_Toc183644974" w:history="1">
            <w:r w:rsidRPr="00867329">
              <w:rPr>
                <w:rStyle w:val="Hyperlink"/>
                <w:noProof/>
              </w:rPr>
              <w:t>Method</w:t>
            </w:r>
            <w:r>
              <w:rPr>
                <w:noProof/>
                <w:webHidden/>
              </w:rPr>
              <w:tab/>
            </w:r>
            <w:r>
              <w:rPr>
                <w:noProof/>
                <w:webHidden/>
              </w:rPr>
              <w:fldChar w:fldCharType="begin"/>
            </w:r>
            <w:r>
              <w:rPr>
                <w:noProof/>
                <w:webHidden/>
              </w:rPr>
              <w:instrText xml:space="preserve"> PAGEREF _Toc183644974 \h </w:instrText>
            </w:r>
            <w:r>
              <w:rPr>
                <w:noProof/>
                <w:webHidden/>
              </w:rPr>
            </w:r>
            <w:r>
              <w:rPr>
                <w:noProof/>
                <w:webHidden/>
              </w:rPr>
              <w:fldChar w:fldCharType="separate"/>
            </w:r>
            <w:r>
              <w:rPr>
                <w:noProof/>
                <w:webHidden/>
              </w:rPr>
              <w:t>3</w:t>
            </w:r>
            <w:r>
              <w:rPr>
                <w:noProof/>
                <w:webHidden/>
              </w:rPr>
              <w:fldChar w:fldCharType="end"/>
            </w:r>
          </w:hyperlink>
        </w:p>
        <w:p w14:paraId="45DC2D3D" w14:textId="53A91E89" w:rsidR="008E653A" w:rsidRDefault="008E653A">
          <w:pPr>
            <w:pStyle w:val="TOC2"/>
            <w:tabs>
              <w:tab w:val="right" w:leader="dot" w:pos="9350"/>
            </w:tabs>
            <w:rPr>
              <w:rFonts w:eastAsiaTheme="minorEastAsia"/>
              <w:noProof/>
              <w:sz w:val="24"/>
              <w:szCs w:val="24"/>
            </w:rPr>
          </w:pPr>
          <w:hyperlink w:anchor="_Toc183644975" w:history="1">
            <w:r w:rsidRPr="00867329">
              <w:rPr>
                <w:rStyle w:val="Hyperlink"/>
                <w:noProof/>
              </w:rPr>
              <w:t>Understanding Important Concepts</w:t>
            </w:r>
            <w:r>
              <w:rPr>
                <w:noProof/>
                <w:webHidden/>
              </w:rPr>
              <w:tab/>
            </w:r>
            <w:r>
              <w:rPr>
                <w:noProof/>
                <w:webHidden/>
              </w:rPr>
              <w:fldChar w:fldCharType="begin"/>
            </w:r>
            <w:r>
              <w:rPr>
                <w:noProof/>
                <w:webHidden/>
              </w:rPr>
              <w:instrText xml:space="preserve"> PAGEREF _Toc183644975 \h </w:instrText>
            </w:r>
            <w:r>
              <w:rPr>
                <w:noProof/>
                <w:webHidden/>
              </w:rPr>
            </w:r>
            <w:r>
              <w:rPr>
                <w:noProof/>
                <w:webHidden/>
              </w:rPr>
              <w:fldChar w:fldCharType="separate"/>
            </w:r>
            <w:r>
              <w:rPr>
                <w:noProof/>
                <w:webHidden/>
              </w:rPr>
              <w:t>3</w:t>
            </w:r>
            <w:r>
              <w:rPr>
                <w:noProof/>
                <w:webHidden/>
              </w:rPr>
              <w:fldChar w:fldCharType="end"/>
            </w:r>
          </w:hyperlink>
        </w:p>
        <w:p w14:paraId="2AC04D2F" w14:textId="71FC1543" w:rsidR="008E653A" w:rsidRDefault="008E653A">
          <w:pPr>
            <w:pStyle w:val="TOC3"/>
            <w:tabs>
              <w:tab w:val="right" w:leader="dot" w:pos="9350"/>
            </w:tabs>
            <w:rPr>
              <w:rFonts w:eastAsiaTheme="minorEastAsia"/>
              <w:noProof/>
              <w:sz w:val="24"/>
              <w:szCs w:val="24"/>
            </w:rPr>
          </w:pPr>
          <w:hyperlink w:anchor="_Toc183644976" w:history="1">
            <w:r w:rsidRPr="00867329">
              <w:rPr>
                <w:rStyle w:val="Hyperlink"/>
                <w:noProof/>
              </w:rPr>
              <w:t>What is a Data Lake?</w:t>
            </w:r>
            <w:r>
              <w:rPr>
                <w:noProof/>
                <w:webHidden/>
              </w:rPr>
              <w:tab/>
            </w:r>
            <w:r>
              <w:rPr>
                <w:noProof/>
                <w:webHidden/>
              </w:rPr>
              <w:fldChar w:fldCharType="begin"/>
            </w:r>
            <w:r>
              <w:rPr>
                <w:noProof/>
                <w:webHidden/>
              </w:rPr>
              <w:instrText xml:space="preserve"> PAGEREF _Toc183644976 \h </w:instrText>
            </w:r>
            <w:r>
              <w:rPr>
                <w:noProof/>
                <w:webHidden/>
              </w:rPr>
            </w:r>
            <w:r>
              <w:rPr>
                <w:noProof/>
                <w:webHidden/>
              </w:rPr>
              <w:fldChar w:fldCharType="separate"/>
            </w:r>
            <w:r>
              <w:rPr>
                <w:noProof/>
                <w:webHidden/>
              </w:rPr>
              <w:t>3</w:t>
            </w:r>
            <w:r>
              <w:rPr>
                <w:noProof/>
                <w:webHidden/>
              </w:rPr>
              <w:fldChar w:fldCharType="end"/>
            </w:r>
          </w:hyperlink>
        </w:p>
        <w:p w14:paraId="2E5DDD9D" w14:textId="70E22D4E" w:rsidR="008E653A" w:rsidRDefault="008E653A">
          <w:pPr>
            <w:pStyle w:val="TOC3"/>
            <w:tabs>
              <w:tab w:val="right" w:leader="dot" w:pos="9350"/>
            </w:tabs>
            <w:rPr>
              <w:rFonts w:eastAsiaTheme="minorEastAsia"/>
              <w:noProof/>
              <w:sz w:val="24"/>
              <w:szCs w:val="24"/>
            </w:rPr>
          </w:pPr>
          <w:hyperlink w:anchor="_Toc183644977" w:history="1">
            <w:r w:rsidRPr="00867329">
              <w:rPr>
                <w:rStyle w:val="Hyperlink"/>
                <w:noProof/>
              </w:rPr>
              <w:t>Why not extend the current Data Warehouse?</w:t>
            </w:r>
            <w:r>
              <w:rPr>
                <w:noProof/>
                <w:webHidden/>
              </w:rPr>
              <w:tab/>
            </w:r>
            <w:r>
              <w:rPr>
                <w:noProof/>
                <w:webHidden/>
              </w:rPr>
              <w:fldChar w:fldCharType="begin"/>
            </w:r>
            <w:r>
              <w:rPr>
                <w:noProof/>
                <w:webHidden/>
              </w:rPr>
              <w:instrText xml:space="preserve"> PAGEREF _Toc183644977 \h </w:instrText>
            </w:r>
            <w:r>
              <w:rPr>
                <w:noProof/>
                <w:webHidden/>
              </w:rPr>
            </w:r>
            <w:r>
              <w:rPr>
                <w:noProof/>
                <w:webHidden/>
              </w:rPr>
              <w:fldChar w:fldCharType="separate"/>
            </w:r>
            <w:r>
              <w:rPr>
                <w:noProof/>
                <w:webHidden/>
              </w:rPr>
              <w:t>3</w:t>
            </w:r>
            <w:r>
              <w:rPr>
                <w:noProof/>
                <w:webHidden/>
              </w:rPr>
              <w:fldChar w:fldCharType="end"/>
            </w:r>
          </w:hyperlink>
        </w:p>
        <w:p w14:paraId="620BAC32" w14:textId="0D392633" w:rsidR="008E653A" w:rsidRDefault="008E653A">
          <w:pPr>
            <w:pStyle w:val="TOC2"/>
            <w:tabs>
              <w:tab w:val="right" w:leader="dot" w:pos="9350"/>
            </w:tabs>
            <w:rPr>
              <w:rFonts w:eastAsiaTheme="minorEastAsia"/>
              <w:noProof/>
              <w:sz w:val="24"/>
              <w:szCs w:val="24"/>
            </w:rPr>
          </w:pPr>
          <w:hyperlink w:anchor="_Toc183644978" w:history="1">
            <w:r w:rsidRPr="00867329">
              <w:rPr>
                <w:rStyle w:val="Hyperlink"/>
                <w:noProof/>
              </w:rPr>
              <w:t>Collecting Information</w:t>
            </w:r>
            <w:r>
              <w:rPr>
                <w:noProof/>
                <w:webHidden/>
              </w:rPr>
              <w:tab/>
            </w:r>
            <w:r>
              <w:rPr>
                <w:noProof/>
                <w:webHidden/>
              </w:rPr>
              <w:fldChar w:fldCharType="begin"/>
            </w:r>
            <w:r>
              <w:rPr>
                <w:noProof/>
                <w:webHidden/>
              </w:rPr>
              <w:instrText xml:space="preserve"> PAGEREF _Toc183644978 \h </w:instrText>
            </w:r>
            <w:r>
              <w:rPr>
                <w:noProof/>
                <w:webHidden/>
              </w:rPr>
            </w:r>
            <w:r>
              <w:rPr>
                <w:noProof/>
                <w:webHidden/>
              </w:rPr>
              <w:fldChar w:fldCharType="separate"/>
            </w:r>
            <w:r>
              <w:rPr>
                <w:noProof/>
                <w:webHidden/>
              </w:rPr>
              <w:t>4</w:t>
            </w:r>
            <w:r>
              <w:rPr>
                <w:noProof/>
                <w:webHidden/>
              </w:rPr>
              <w:fldChar w:fldCharType="end"/>
            </w:r>
          </w:hyperlink>
        </w:p>
        <w:p w14:paraId="74D9E409" w14:textId="03AA76D0" w:rsidR="008E653A" w:rsidRDefault="008E653A">
          <w:pPr>
            <w:pStyle w:val="TOC1"/>
            <w:tabs>
              <w:tab w:val="right" w:leader="dot" w:pos="9350"/>
            </w:tabs>
            <w:rPr>
              <w:rFonts w:eastAsiaTheme="minorEastAsia"/>
              <w:noProof/>
              <w:sz w:val="24"/>
              <w:szCs w:val="24"/>
            </w:rPr>
          </w:pPr>
          <w:hyperlink w:anchor="_Toc183644979" w:history="1">
            <w:r w:rsidRPr="00867329">
              <w:rPr>
                <w:rStyle w:val="Hyperlink"/>
                <w:noProof/>
              </w:rPr>
              <w:t>Project Deliverables/Findings</w:t>
            </w:r>
            <w:r>
              <w:rPr>
                <w:noProof/>
                <w:webHidden/>
              </w:rPr>
              <w:tab/>
            </w:r>
            <w:r>
              <w:rPr>
                <w:noProof/>
                <w:webHidden/>
              </w:rPr>
              <w:fldChar w:fldCharType="begin"/>
            </w:r>
            <w:r>
              <w:rPr>
                <w:noProof/>
                <w:webHidden/>
              </w:rPr>
              <w:instrText xml:space="preserve"> PAGEREF _Toc183644979 \h </w:instrText>
            </w:r>
            <w:r>
              <w:rPr>
                <w:noProof/>
                <w:webHidden/>
              </w:rPr>
            </w:r>
            <w:r>
              <w:rPr>
                <w:noProof/>
                <w:webHidden/>
              </w:rPr>
              <w:fldChar w:fldCharType="separate"/>
            </w:r>
            <w:r>
              <w:rPr>
                <w:noProof/>
                <w:webHidden/>
              </w:rPr>
              <w:t>4</w:t>
            </w:r>
            <w:r>
              <w:rPr>
                <w:noProof/>
                <w:webHidden/>
              </w:rPr>
              <w:fldChar w:fldCharType="end"/>
            </w:r>
          </w:hyperlink>
        </w:p>
        <w:p w14:paraId="660E205B" w14:textId="76A57D75" w:rsidR="008E653A" w:rsidRDefault="008E653A">
          <w:pPr>
            <w:pStyle w:val="TOC2"/>
            <w:tabs>
              <w:tab w:val="right" w:leader="dot" w:pos="9350"/>
            </w:tabs>
            <w:rPr>
              <w:rFonts w:eastAsiaTheme="minorEastAsia"/>
              <w:noProof/>
              <w:sz w:val="24"/>
              <w:szCs w:val="24"/>
            </w:rPr>
          </w:pPr>
          <w:hyperlink w:anchor="_Toc183644980" w:history="1">
            <w:r w:rsidRPr="00867329">
              <w:rPr>
                <w:rStyle w:val="Hyperlink"/>
                <w:noProof/>
              </w:rPr>
              <w:t>Evaluation of Data Lake Potential</w:t>
            </w:r>
            <w:r>
              <w:rPr>
                <w:noProof/>
                <w:webHidden/>
              </w:rPr>
              <w:tab/>
            </w:r>
            <w:r>
              <w:rPr>
                <w:noProof/>
                <w:webHidden/>
              </w:rPr>
              <w:fldChar w:fldCharType="begin"/>
            </w:r>
            <w:r>
              <w:rPr>
                <w:noProof/>
                <w:webHidden/>
              </w:rPr>
              <w:instrText xml:space="preserve"> PAGEREF _Toc183644980 \h </w:instrText>
            </w:r>
            <w:r>
              <w:rPr>
                <w:noProof/>
                <w:webHidden/>
              </w:rPr>
            </w:r>
            <w:r>
              <w:rPr>
                <w:noProof/>
                <w:webHidden/>
              </w:rPr>
              <w:fldChar w:fldCharType="separate"/>
            </w:r>
            <w:r>
              <w:rPr>
                <w:noProof/>
                <w:webHidden/>
              </w:rPr>
              <w:t>4</w:t>
            </w:r>
            <w:r>
              <w:rPr>
                <w:noProof/>
                <w:webHidden/>
              </w:rPr>
              <w:fldChar w:fldCharType="end"/>
            </w:r>
          </w:hyperlink>
        </w:p>
        <w:p w14:paraId="46FC4343" w14:textId="10AD607D" w:rsidR="008E653A" w:rsidRDefault="008E653A">
          <w:pPr>
            <w:pStyle w:val="TOC3"/>
            <w:tabs>
              <w:tab w:val="right" w:leader="dot" w:pos="9350"/>
            </w:tabs>
            <w:rPr>
              <w:rFonts w:eastAsiaTheme="minorEastAsia"/>
              <w:noProof/>
              <w:sz w:val="24"/>
              <w:szCs w:val="24"/>
            </w:rPr>
          </w:pPr>
          <w:hyperlink w:anchor="_Toc183644981" w:history="1">
            <w:r w:rsidRPr="00867329">
              <w:rPr>
                <w:rStyle w:val="Hyperlink"/>
                <w:noProof/>
              </w:rPr>
              <w:t>Business Requirements</w:t>
            </w:r>
            <w:r>
              <w:rPr>
                <w:noProof/>
                <w:webHidden/>
              </w:rPr>
              <w:tab/>
            </w:r>
            <w:r>
              <w:rPr>
                <w:noProof/>
                <w:webHidden/>
              </w:rPr>
              <w:fldChar w:fldCharType="begin"/>
            </w:r>
            <w:r>
              <w:rPr>
                <w:noProof/>
                <w:webHidden/>
              </w:rPr>
              <w:instrText xml:space="preserve"> PAGEREF _Toc183644981 \h </w:instrText>
            </w:r>
            <w:r>
              <w:rPr>
                <w:noProof/>
                <w:webHidden/>
              </w:rPr>
            </w:r>
            <w:r>
              <w:rPr>
                <w:noProof/>
                <w:webHidden/>
              </w:rPr>
              <w:fldChar w:fldCharType="separate"/>
            </w:r>
            <w:r>
              <w:rPr>
                <w:noProof/>
                <w:webHidden/>
              </w:rPr>
              <w:t>4</w:t>
            </w:r>
            <w:r>
              <w:rPr>
                <w:noProof/>
                <w:webHidden/>
              </w:rPr>
              <w:fldChar w:fldCharType="end"/>
            </w:r>
          </w:hyperlink>
        </w:p>
        <w:p w14:paraId="56AD3303" w14:textId="185FF133" w:rsidR="008E653A" w:rsidRDefault="008E653A">
          <w:pPr>
            <w:pStyle w:val="TOC3"/>
            <w:tabs>
              <w:tab w:val="right" w:leader="dot" w:pos="9350"/>
            </w:tabs>
            <w:rPr>
              <w:rFonts w:eastAsiaTheme="minorEastAsia"/>
              <w:noProof/>
              <w:sz w:val="24"/>
              <w:szCs w:val="24"/>
            </w:rPr>
          </w:pPr>
          <w:hyperlink w:anchor="_Toc183644982" w:history="1">
            <w:r w:rsidRPr="00867329">
              <w:rPr>
                <w:rStyle w:val="Hyperlink"/>
                <w:noProof/>
              </w:rPr>
              <w:t>Functional Requirements</w:t>
            </w:r>
            <w:r>
              <w:rPr>
                <w:noProof/>
                <w:webHidden/>
              </w:rPr>
              <w:tab/>
            </w:r>
            <w:r>
              <w:rPr>
                <w:noProof/>
                <w:webHidden/>
              </w:rPr>
              <w:fldChar w:fldCharType="begin"/>
            </w:r>
            <w:r>
              <w:rPr>
                <w:noProof/>
                <w:webHidden/>
              </w:rPr>
              <w:instrText xml:space="preserve"> PAGEREF _Toc183644982 \h </w:instrText>
            </w:r>
            <w:r>
              <w:rPr>
                <w:noProof/>
                <w:webHidden/>
              </w:rPr>
            </w:r>
            <w:r>
              <w:rPr>
                <w:noProof/>
                <w:webHidden/>
              </w:rPr>
              <w:fldChar w:fldCharType="separate"/>
            </w:r>
            <w:r>
              <w:rPr>
                <w:noProof/>
                <w:webHidden/>
              </w:rPr>
              <w:t>4</w:t>
            </w:r>
            <w:r>
              <w:rPr>
                <w:noProof/>
                <w:webHidden/>
              </w:rPr>
              <w:fldChar w:fldCharType="end"/>
            </w:r>
          </w:hyperlink>
        </w:p>
        <w:p w14:paraId="4D8AD37B" w14:textId="1B1E1418" w:rsidR="008E653A" w:rsidRDefault="008E653A">
          <w:pPr>
            <w:pStyle w:val="TOC3"/>
            <w:tabs>
              <w:tab w:val="right" w:leader="dot" w:pos="9350"/>
            </w:tabs>
            <w:rPr>
              <w:rFonts w:eastAsiaTheme="minorEastAsia"/>
              <w:noProof/>
              <w:sz w:val="24"/>
              <w:szCs w:val="24"/>
            </w:rPr>
          </w:pPr>
          <w:hyperlink w:anchor="_Toc183644983" w:history="1">
            <w:r w:rsidRPr="00867329">
              <w:rPr>
                <w:rStyle w:val="Hyperlink"/>
                <w:noProof/>
              </w:rPr>
              <w:t>Solution 1: Elastic On-Premises Data Platform</w:t>
            </w:r>
            <w:r>
              <w:rPr>
                <w:noProof/>
                <w:webHidden/>
              </w:rPr>
              <w:tab/>
            </w:r>
            <w:r>
              <w:rPr>
                <w:noProof/>
                <w:webHidden/>
              </w:rPr>
              <w:fldChar w:fldCharType="begin"/>
            </w:r>
            <w:r>
              <w:rPr>
                <w:noProof/>
                <w:webHidden/>
              </w:rPr>
              <w:instrText xml:space="preserve"> PAGEREF _Toc183644983 \h </w:instrText>
            </w:r>
            <w:r>
              <w:rPr>
                <w:noProof/>
                <w:webHidden/>
              </w:rPr>
            </w:r>
            <w:r>
              <w:rPr>
                <w:noProof/>
                <w:webHidden/>
              </w:rPr>
              <w:fldChar w:fldCharType="separate"/>
            </w:r>
            <w:r>
              <w:rPr>
                <w:noProof/>
                <w:webHidden/>
              </w:rPr>
              <w:t>5</w:t>
            </w:r>
            <w:r>
              <w:rPr>
                <w:noProof/>
                <w:webHidden/>
              </w:rPr>
              <w:fldChar w:fldCharType="end"/>
            </w:r>
          </w:hyperlink>
        </w:p>
        <w:p w14:paraId="61DFE3E8" w14:textId="4E50EF5B" w:rsidR="008E653A" w:rsidRDefault="008E653A">
          <w:pPr>
            <w:pStyle w:val="TOC3"/>
            <w:tabs>
              <w:tab w:val="right" w:leader="dot" w:pos="9350"/>
            </w:tabs>
            <w:rPr>
              <w:rFonts w:eastAsiaTheme="minorEastAsia"/>
              <w:noProof/>
              <w:sz w:val="24"/>
              <w:szCs w:val="24"/>
            </w:rPr>
          </w:pPr>
          <w:hyperlink w:anchor="_Toc183644984" w:history="1">
            <w:r w:rsidRPr="00867329">
              <w:rPr>
                <w:rStyle w:val="Hyperlink"/>
                <w:noProof/>
              </w:rPr>
              <w:t>Solution 2: Custom On-Premises Data Platform</w:t>
            </w:r>
            <w:r>
              <w:rPr>
                <w:noProof/>
                <w:webHidden/>
              </w:rPr>
              <w:tab/>
            </w:r>
            <w:r>
              <w:rPr>
                <w:noProof/>
                <w:webHidden/>
              </w:rPr>
              <w:fldChar w:fldCharType="begin"/>
            </w:r>
            <w:r>
              <w:rPr>
                <w:noProof/>
                <w:webHidden/>
              </w:rPr>
              <w:instrText xml:space="preserve"> PAGEREF _Toc183644984 \h </w:instrText>
            </w:r>
            <w:r>
              <w:rPr>
                <w:noProof/>
                <w:webHidden/>
              </w:rPr>
            </w:r>
            <w:r>
              <w:rPr>
                <w:noProof/>
                <w:webHidden/>
              </w:rPr>
              <w:fldChar w:fldCharType="separate"/>
            </w:r>
            <w:r>
              <w:rPr>
                <w:noProof/>
                <w:webHidden/>
              </w:rPr>
              <w:t>5</w:t>
            </w:r>
            <w:r>
              <w:rPr>
                <w:noProof/>
                <w:webHidden/>
              </w:rPr>
              <w:fldChar w:fldCharType="end"/>
            </w:r>
          </w:hyperlink>
        </w:p>
        <w:p w14:paraId="65372D65" w14:textId="0E60D665" w:rsidR="008E653A" w:rsidRDefault="008E653A">
          <w:pPr>
            <w:pStyle w:val="TOC3"/>
            <w:tabs>
              <w:tab w:val="right" w:leader="dot" w:pos="9350"/>
            </w:tabs>
            <w:rPr>
              <w:rFonts w:eastAsiaTheme="minorEastAsia"/>
              <w:noProof/>
              <w:sz w:val="24"/>
              <w:szCs w:val="24"/>
            </w:rPr>
          </w:pPr>
          <w:hyperlink w:anchor="_Toc183644985" w:history="1">
            <w:r w:rsidRPr="00867329">
              <w:rPr>
                <w:rStyle w:val="Hyperlink"/>
                <w:noProof/>
              </w:rPr>
              <w:t>Solution 3: Snowflake Cloud Data Platform</w:t>
            </w:r>
            <w:r>
              <w:rPr>
                <w:noProof/>
                <w:webHidden/>
              </w:rPr>
              <w:tab/>
            </w:r>
            <w:r>
              <w:rPr>
                <w:noProof/>
                <w:webHidden/>
              </w:rPr>
              <w:fldChar w:fldCharType="begin"/>
            </w:r>
            <w:r>
              <w:rPr>
                <w:noProof/>
                <w:webHidden/>
              </w:rPr>
              <w:instrText xml:space="preserve"> PAGEREF _Toc183644985 \h </w:instrText>
            </w:r>
            <w:r>
              <w:rPr>
                <w:noProof/>
                <w:webHidden/>
              </w:rPr>
            </w:r>
            <w:r>
              <w:rPr>
                <w:noProof/>
                <w:webHidden/>
              </w:rPr>
              <w:fldChar w:fldCharType="separate"/>
            </w:r>
            <w:r>
              <w:rPr>
                <w:noProof/>
                <w:webHidden/>
              </w:rPr>
              <w:t>5</w:t>
            </w:r>
            <w:r>
              <w:rPr>
                <w:noProof/>
                <w:webHidden/>
              </w:rPr>
              <w:fldChar w:fldCharType="end"/>
            </w:r>
          </w:hyperlink>
        </w:p>
        <w:p w14:paraId="10D56E09" w14:textId="0BDFB436" w:rsidR="008E653A" w:rsidRDefault="008E653A">
          <w:pPr>
            <w:pStyle w:val="TOC2"/>
            <w:tabs>
              <w:tab w:val="right" w:leader="dot" w:pos="9350"/>
            </w:tabs>
            <w:rPr>
              <w:rFonts w:eastAsiaTheme="minorEastAsia"/>
              <w:noProof/>
              <w:sz w:val="24"/>
              <w:szCs w:val="24"/>
            </w:rPr>
          </w:pPr>
          <w:hyperlink w:anchor="_Toc183644986" w:history="1">
            <w:r w:rsidRPr="00867329">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_Toc183644986 \h </w:instrText>
            </w:r>
            <w:r>
              <w:rPr>
                <w:noProof/>
                <w:webHidden/>
              </w:rPr>
            </w:r>
            <w:r>
              <w:rPr>
                <w:noProof/>
                <w:webHidden/>
              </w:rPr>
              <w:fldChar w:fldCharType="separate"/>
            </w:r>
            <w:r>
              <w:rPr>
                <w:noProof/>
                <w:webHidden/>
              </w:rPr>
              <w:t>5</w:t>
            </w:r>
            <w:r>
              <w:rPr>
                <w:noProof/>
                <w:webHidden/>
              </w:rPr>
              <w:fldChar w:fldCharType="end"/>
            </w:r>
          </w:hyperlink>
        </w:p>
        <w:p w14:paraId="66EB09C9" w14:textId="1542EE7B" w:rsidR="008E653A" w:rsidRDefault="008E653A">
          <w:pPr>
            <w:pStyle w:val="TOC2"/>
            <w:tabs>
              <w:tab w:val="right" w:leader="dot" w:pos="9350"/>
            </w:tabs>
            <w:rPr>
              <w:rFonts w:eastAsiaTheme="minorEastAsia"/>
              <w:noProof/>
              <w:sz w:val="24"/>
              <w:szCs w:val="24"/>
            </w:rPr>
          </w:pPr>
          <w:hyperlink w:anchor="_Toc183644987" w:history="1">
            <w:r w:rsidRPr="00867329">
              <w:rPr>
                <w:rStyle w:val="Hyperlink"/>
                <w:noProof/>
              </w:rPr>
              <w:t>Feasibility Analysis</w:t>
            </w:r>
            <w:r>
              <w:rPr>
                <w:noProof/>
                <w:webHidden/>
              </w:rPr>
              <w:tab/>
            </w:r>
            <w:r>
              <w:rPr>
                <w:noProof/>
                <w:webHidden/>
              </w:rPr>
              <w:fldChar w:fldCharType="begin"/>
            </w:r>
            <w:r>
              <w:rPr>
                <w:noProof/>
                <w:webHidden/>
              </w:rPr>
              <w:instrText xml:space="preserve"> PAGEREF _Toc183644987 \h </w:instrText>
            </w:r>
            <w:r>
              <w:rPr>
                <w:noProof/>
                <w:webHidden/>
              </w:rPr>
            </w:r>
            <w:r>
              <w:rPr>
                <w:noProof/>
                <w:webHidden/>
              </w:rPr>
              <w:fldChar w:fldCharType="separate"/>
            </w:r>
            <w:r>
              <w:rPr>
                <w:noProof/>
                <w:webHidden/>
              </w:rPr>
              <w:t>5</w:t>
            </w:r>
            <w:r>
              <w:rPr>
                <w:noProof/>
                <w:webHidden/>
              </w:rPr>
              <w:fldChar w:fldCharType="end"/>
            </w:r>
          </w:hyperlink>
        </w:p>
        <w:p w14:paraId="61E35EE6" w14:textId="7EAC2BD7" w:rsidR="008E653A" w:rsidRDefault="008E653A">
          <w:pPr>
            <w:pStyle w:val="TOC3"/>
            <w:tabs>
              <w:tab w:val="right" w:leader="dot" w:pos="9350"/>
            </w:tabs>
            <w:rPr>
              <w:rFonts w:eastAsiaTheme="minorEastAsia"/>
              <w:noProof/>
              <w:sz w:val="24"/>
              <w:szCs w:val="24"/>
            </w:rPr>
          </w:pPr>
          <w:hyperlink w:anchor="_Toc183644988" w:history="1">
            <w:r w:rsidRPr="00867329">
              <w:rPr>
                <w:rStyle w:val="Hyperlink"/>
                <w:noProof/>
              </w:rPr>
              <w:t>Storage Cost</w:t>
            </w:r>
            <w:r>
              <w:rPr>
                <w:noProof/>
                <w:webHidden/>
              </w:rPr>
              <w:tab/>
            </w:r>
            <w:r>
              <w:rPr>
                <w:noProof/>
                <w:webHidden/>
              </w:rPr>
              <w:fldChar w:fldCharType="begin"/>
            </w:r>
            <w:r>
              <w:rPr>
                <w:noProof/>
                <w:webHidden/>
              </w:rPr>
              <w:instrText xml:space="preserve"> PAGEREF _Toc183644988 \h </w:instrText>
            </w:r>
            <w:r>
              <w:rPr>
                <w:noProof/>
                <w:webHidden/>
              </w:rPr>
            </w:r>
            <w:r>
              <w:rPr>
                <w:noProof/>
                <w:webHidden/>
              </w:rPr>
              <w:fldChar w:fldCharType="separate"/>
            </w:r>
            <w:r>
              <w:rPr>
                <w:noProof/>
                <w:webHidden/>
              </w:rPr>
              <w:t>5</w:t>
            </w:r>
            <w:r>
              <w:rPr>
                <w:noProof/>
                <w:webHidden/>
              </w:rPr>
              <w:fldChar w:fldCharType="end"/>
            </w:r>
          </w:hyperlink>
        </w:p>
        <w:p w14:paraId="6ABC998F" w14:textId="6FBCC07D" w:rsidR="008E653A" w:rsidRDefault="008E653A">
          <w:pPr>
            <w:pStyle w:val="TOC3"/>
            <w:tabs>
              <w:tab w:val="right" w:leader="dot" w:pos="9350"/>
            </w:tabs>
            <w:rPr>
              <w:rFonts w:eastAsiaTheme="minorEastAsia"/>
              <w:noProof/>
              <w:sz w:val="24"/>
              <w:szCs w:val="24"/>
            </w:rPr>
          </w:pPr>
          <w:hyperlink w:anchor="_Toc183644989" w:history="1">
            <w:r w:rsidRPr="00867329">
              <w:rPr>
                <w:rStyle w:val="Hyperlink"/>
                <w:noProof/>
              </w:rPr>
              <w:t>Project Management Strategy</w:t>
            </w:r>
            <w:r>
              <w:rPr>
                <w:noProof/>
                <w:webHidden/>
              </w:rPr>
              <w:tab/>
            </w:r>
            <w:r>
              <w:rPr>
                <w:noProof/>
                <w:webHidden/>
              </w:rPr>
              <w:fldChar w:fldCharType="begin"/>
            </w:r>
            <w:r>
              <w:rPr>
                <w:noProof/>
                <w:webHidden/>
              </w:rPr>
              <w:instrText xml:space="preserve"> PAGEREF _Toc183644989 \h </w:instrText>
            </w:r>
            <w:r>
              <w:rPr>
                <w:noProof/>
                <w:webHidden/>
              </w:rPr>
            </w:r>
            <w:r>
              <w:rPr>
                <w:noProof/>
                <w:webHidden/>
              </w:rPr>
              <w:fldChar w:fldCharType="separate"/>
            </w:r>
            <w:r>
              <w:rPr>
                <w:noProof/>
                <w:webHidden/>
              </w:rPr>
              <w:t>6</w:t>
            </w:r>
            <w:r>
              <w:rPr>
                <w:noProof/>
                <w:webHidden/>
              </w:rPr>
              <w:fldChar w:fldCharType="end"/>
            </w:r>
          </w:hyperlink>
        </w:p>
        <w:p w14:paraId="605BF464" w14:textId="013C824C" w:rsidR="008E653A" w:rsidRDefault="008E653A">
          <w:pPr>
            <w:pStyle w:val="TOC1"/>
            <w:tabs>
              <w:tab w:val="right" w:leader="dot" w:pos="9350"/>
            </w:tabs>
            <w:rPr>
              <w:rFonts w:eastAsiaTheme="minorEastAsia"/>
              <w:noProof/>
              <w:sz w:val="24"/>
              <w:szCs w:val="24"/>
            </w:rPr>
          </w:pPr>
          <w:hyperlink w:anchor="_Toc183644990" w:history="1">
            <w:r w:rsidRPr="00867329">
              <w:rPr>
                <w:rStyle w:val="Hyperlink"/>
                <w:noProof/>
              </w:rPr>
              <w:t>Research Evaluation</w:t>
            </w:r>
            <w:r>
              <w:rPr>
                <w:noProof/>
                <w:webHidden/>
              </w:rPr>
              <w:tab/>
            </w:r>
            <w:r>
              <w:rPr>
                <w:noProof/>
                <w:webHidden/>
              </w:rPr>
              <w:fldChar w:fldCharType="begin"/>
            </w:r>
            <w:r>
              <w:rPr>
                <w:noProof/>
                <w:webHidden/>
              </w:rPr>
              <w:instrText xml:space="preserve"> PAGEREF _Toc183644990 \h </w:instrText>
            </w:r>
            <w:r>
              <w:rPr>
                <w:noProof/>
                <w:webHidden/>
              </w:rPr>
            </w:r>
            <w:r>
              <w:rPr>
                <w:noProof/>
                <w:webHidden/>
              </w:rPr>
              <w:fldChar w:fldCharType="separate"/>
            </w:r>
            <w:r>
              <w:rPr>
                <w:noProof/>
                <w:webHidden/>
              </w:rPr>
              <w:t>6</w:t>
            </w:r>
            <w:r>
              <w:rPr>
                <w:noProof/>
                <w:webHidden/>
              </w:rPr>
              <w:fldChar w:fldCharType="end"/>
            </w:r>
          </w:hyperlink>
        </w:p>
        <w:p w14:paraId="42BB7A51" w14:textId="1FBD0305" w:rsidR="008E653A" w:rsidRDefault="008E653A">
          <w:pPr>
            <w:pStyle w:val="TOC2"/>
            <w:tabs>
              <w:tab w:val="right" w:leader="dot" w:pos="9350"/>
            </w:tabs>
            <w:rPr>
              <w:rFonts w:eastAsiaTheme="minorEastAsia"/>
              <w:noProof/>
              <w:sz w:val="24"/>
              <w:szCs w:val="24"/>
            </w:rPr>
          </w:pPr>
          <w:hyperlink w:anchor="_Toc183644991" w:history="1">
            <w:r w:rsidRPr="00867329">
              <w:rPr>
                <w:rStyle w:val="Hyperlink"/>
                <w:noProof/>
              </w:rPr>
              <w:t>Third-Place Solution</w:t>
            </w:r>
            <w:r>
              <w:rPr>
                <w:noProof/>
                <w:webHidden/>
              </w:rPr>
              <w:tab/>
            </w:r>
            <w:r>
              <w:rPr>
                <w:noProof/>
                <w:webHidden/>
              </w:rPr>
              <w:fldChar w:fldCharType="begin"/>
            </w:r>
            <w:r>
              <w:rPr>
                <w:noProof/>
                <w:webHidden/>
              </w:rPr>
              <w:instrText xml:space="preserve"> PAGEREF _Toc183644991 \h </w:instrText>
            </w:r>
            <w:r>
              <w:rPr>
                <w:noProof/>
                <w:webHidden/>
              </w:rPr>
            </w:r>
            <w:r>
              <w:rPr>
                <w:noProof/>
                <w:webHidden/>
              </w:rPr>
              <w:fldChar w:fldCharType="separate"/>
            </w:r>
            <w:r>
              <w:rPr>
                <w:noProof/>
                <w:webHidden/>
              </w:rPr>
              <w:t>6</w:t>
            </w:r>
            <w:r>
              <w:rPr>
                <w:noProof/>
                <w:webHidden/>
              </w:rPr>
              <w:fldChar w:fldCharType="end"/>
            </w:r>
          </w:hyperlink>
        </w:p>
        <w:p w14:paraId="2D505509" w14:textId="74405D36" w:rsidR="008E653A" w:rsidRDefault="008E653A">
          <w:pPr>
            <w:pStyle w:val="TOC2"/>
            <w:tabs>
              <w:tab w:val="right" w:leader="dot" w:pos="9350"/>
            </w:tabs>
            <w:rPr>
              <w:rFonts w:eastAsiaTheme="minorEastAsia"/>
              <w:noProof/>
              <w:sz w:val="24"/>
              <w:szCs w:val="24"/>
            </w:rPr>
          </w:pPr>
          <w:hyperlink w:anchor="_Toc183644992" w:history="1">
            <w:r w:rsidRPr="00867329">
              <w:rPr>
                <w:rStyle w:val="Hyperlink"/>
                <w:noProof/>
              </w:rPr>
              <w:t>Second-Place Solution</w:t>
            </w:r>
            <w:r>
              <w:rPr>
                <w:noProof/>
                <w:webHidden/>
              </w:rPr>
              <w:tab/>
            </w:r>
            <w:r>
              <w:rPr>
                <w:noProof/>
                <w:webHidden/>
              </w:rPr>
              <w:fldChar w:fldCharType="begin"/>
            </w:r>
            <w:r>
              <w:rPr>
                <w:noProof/>
                <w:webHidden/>
              </w:rPr>
              <w:instrText xml:space="preserve"> PAGEREF _Toc183644992 \h </w:instrText>
            </w:r>
            <w:r>
              <w:rPr>
                <w:noProof/>
                <w:webHidden/>
              </w:rPr>
            </w:r>
            <w:r>
              <w:rPr>
                <w:noProof/>
                <w:webHidden/>
              </w:rPr>
              <w:fldChar w:fldCharType="separate"/>
            </w:r>
            <w:r>
              <w:rPr>
                <w:noProof/>
                <w:webHidden/>
              </w:rPr>
              <w:t>7</w:t>
            </w:r>
            <w:r>
              <w:rPr>
                <w:noProof/>
                <w:webHidden/>
              </w:rPr>
              <w:fldChar w:fldCharType="end"/>
            </w:r>
          </w:hyperlink>
        </w:p>
        <w:p w14:paraId="7DDB0B6A" w14:textId="6A0C0CBD" w:rsidR="008E653A" w:rsidRDefault="008E653A">
          <w:pPr>
            <w:pStyle w:val="TOC2"/>
            <w:tabs>
              <w:tab w:val="right" w:leader="dot" w:pos="9350"/>
            </w:tabs>
            <w:rPr>
              <w:rFonts w:eastAsiaTheme="minorEastAsia"/>
              <w:noProof/>
              <w:sz w:val="24"/>
              <w:szCs w:val="24"/>
            </w:rPr>
          </w:pPr>
          <w:hyperlink w:anchor="_Toc183644993" w:history="1">
            <w:r w:rsidRPr="00867329">
              <w:rPr>
                <w:rStyle w:val="Hyperlink"/>
                <w:noProof/>
              </w:rPr>
              <w:t>First-Place Solution</w:t>
            </w:r>
            <w:r>
              <w:rPr>
                <w:noProof/>
                <w:webHidden/>
              </w:rPr>
              <w:tab/>
            </w:r>
            <w:r>
              <w:rPr>
                <w:noProof/>
                <w:webHidden/>
              </w:rPr>
              <w:fldChar w:fldCharType="begin"/>
            </w:r>
            <w:r>
              <w:rPr>
                <w:noProof/>
                <w:webHidden/>
              </w:rPr>
              <w:instrText xml:space="preserve"> PAGEREF _Toc183644993 \h </w:instrText>
            </w:r>
            <w:r>
              <w:rPr>
                <w:noProof/>
                <w:webHidden/>
              </w:rPr>
            </w:r>
            <w:r>
              <w:rPr>
                <w:noProof/>
                <w:webHidden/>
              </w:rPr>
              <w:fldChar w:fldCharType="separate"/>
            </w:r>
            <w:r>
              <w:rPr>
                <w:noProof/>
                <w:webHidden/>
              </w:rPr>
              <w:t>7</w:t>
            </w:r>
            <w:r>
              <w:rPr>
                <w:noProof/>
                <w:webHidden/>
              </w:rPr>
              <w:fldChar w:fldCharType="end"/>
            </w:r>
          </w:hyperlink>
        </w:p>
        <w:p w14:paraId="5751D6D8" w14:textId="7655CE68" w:rsidR="008E653A" w:rsidRDefault="008E653A">
          <w:pPr>
            <w:pStyle w:val="TOC2"/>
            <w:tabs>
              <w:tab w:val="right" w:leader="dot" w:pos="9350"/>
            </w:tabs>
            <w:rPr>
              <w:rFonts w:eastAsiaTheme="minorEastAsia"/>
              <w:noProof/>
              <w:sz w:val="24"/>
              <w:szCs w:val="24"/>
            </w:rPr>
          </w:pPr>
          <w:hyperlink w:anchor="_Toc183644994" w:history="1">
            <w:r w:rsidRPr="00867329">
              <w:rPr>
                <w:rStyle w:val="Hyperlink"/>
                <w:noProof/>
              </w:rPr>
              <w:t>Conclusion of Research Evaluation</w:t>
            </w:r>
            <w:r>
              <w:rPr>
                <w:noProof/>
                <w:webHidden/>
              </w:rPr>
              <w:tab/>
            </w:r>
            <w:r>
              <w:rPr>
                <w:noProof/>
                <w:webHidden/>
              </w:rPr>
              <w:fldChar w:fldCharType="begin"/>
            </w:r>
            <w:r>
              <w:rPr>
                <w:noProof/>
                <w:webHidden/>
              </w:rPr>
              <w:instrText xml:space="preserve"> PAGEREF _Toc183644994 \h </w:instrText>
            </w:r>
            <w:r>
              <w:rPr>
                <w:noProof/>
                <w:webHidden/>
              </w:rPr>
            </w:r>
            <w:r>
              <w:rPr>
                <w:noProof/>
                <w:webHidden/>
              </w:rPr>
              <w:fldChar w:fldCharType="separate"/>
            </w:r>
            <w:r>
              <w:rPr>
                <w:noProof/>
                <w:webHidden/>
              </w:rPr>
              <w:t>7</w:t>
            </w:r>
            <w:r>
              <w:rPr>
                <w:noProof/>
                <w:webHidden/>
              </w:rPr>
              <w:fldChar w:fldCharType="end"/>
            </w:r>
          </w:hyperlink>
        </w:p>
        <w:p w14:paraId="79AC07B0" w14:textId="08C48474" w:rsidR="008E653A" w:rsidRDefault="008E653A">
          <w:pPr>
            <w:pStyle w:val="TOC1"/>
            <w:tabs>
              <w:tab w:val="right" w:leader="dot" w:pos="9350"/>
            </w:tabs>
            <w:rPr>
              <w:rFonts w:eastAsiaTheme="minorEastAsia"/>
              <w:noProof/>
              <w:sz w:val="24"/>
              <w:szCs w:val="24"/>
            </w:rPr>
          </w:pPr>
          <w:hyperlink w:anchor="_Toc183644995" w:history="1">
            <w:r w:rsidRPr="00867329">
              <w:rPr>
                <w:rStyle w:val="Hyperlink"/>
                <w:noProof/>
              </w:rPr>
              <w:t>Lessons Learned</w:t>
            </w:r>
            <w:r>
              <w:rPr>
                <w:noProof/>
                <w:webHidden/>
              </w:rPr>
              <w:tab/>
            </w:r>
            <w:r>
              <w:rPr>
                <w:noProof/>
                <w:webHidden/>
              </w:rPr>
              <w:fldChar w:fldCharType="begin"/>
            </w:r>
            <w:r>
              <w:rPr>
                <w:noProof/>
                <w:webHidden/>
              </w:rPr>
              <w:instrText xml:space="preserve"> PAGEREF _Toc183644995 \h </w:instrText>
            </w:r>
            <w:r>
              <w:rPr>
                <w:noProof/>
                <w:webHidden/>
              </w:rPr>
            </w:r>
            <w:r>
              <w:rPr>
                <w:noProof/>
                <w:webHidden/>
              </w:rPr>
              <w:fldChar w:fldCharType="separate"/>
            </w:r>
            <w:r>
              <w:rPr>
                <w:noProof/>
                <w:webHidden/>
              </w:rPr>
              <w:t>7</w:t>
            </w:r>
            <w:r>
              <w:rPr>
                <w:noProof/>
                <w:webHidden/>
              </w:rPr>
              <w:fldChar w:fldCharType="end"/>
            </w:r>
          </w:hyperlink>
        </w:p>
        <w:p w14:paraId="57AFE85E" w14:textId="496769D5" w:rsidR="008E653A" w:rsidRDefault="008E653A">
          <w:pPr>
            <w:pStyle w:val="TOC1"/>
            <w:tabs>
              <w:tab w:val="right" w:leader="dot" w:pos="9350"/>
            </w:tabs>
            <w:rPr>
              <w:rFonts w:eastAsiaTheme="minorEastAsia"/>
              <w:noProof/>
              <w:sz w:val="24"/>
              <w:szCs w:val="24"/>
            </w:rPr>
          </w:pPr>
          <w:hyperlink w:anchor="_Toc183644996" w:history="1">
            <w:r w:rsidRPr="00867329">
              <w:rPr>
                <w:rStyle w:val="Hyperlink"/>
                <w:noProof/>
              </w:rPr>
              <w:t>Limitations and Future Work</w:t>
            </w:r>
            <w:r>
              <w:rPr>
                <w:noProof/>
                <w:webHidden/>
              </w:rPr>
              <w:tab/>
            </w:r>
            <w:r>
              <w:rPr>
                <w:noProof/>
                <w:webHidden/>
              </w:rPr>
              <w:fldChar w:fldCharType="begin"/>
            </w:r>
            <w:r>
              <w:rPr>
                <w:noProof/>
                <w:webHidden/>
              </w:rPr>
              <w:instrText xml:space="preserve"> PAGEREF _Toc183644996 \h </w:instrText>
            </w:r>
            <w:r>
              <w:rPr>
                <w:noProof/>
                <w:webHidden/>
              </w:rPr>
            </w:r>
            <w:r>
              <w:rPr>
                <w:noProof/>
                <w:webHidden/>
              </w:rPr>
              <w:fldChar w:fldCharType="separate"/>
            </w:r>
            <w:r>
              <w:rPr>
                <w:noProof/>
                <w:webHidden/>
              </w:rPr>
              <w:t>8</w:t>
            </w:r>
            <w:r>
              <w:rPr>
                <w:noProof/>
                <w:webHidden/>
              </w:rPr>
              <w:fldChar w:fldCharType="end"/>
            </w:r>
          </w:hyperlink>
        </w:p>
        <w:p w14:paraId="12723AB0" w14:textId="3458C755" w:rsidR="008E653A" w:rsidRDefault="008E653A">
          <w:pPr>
            <w:pStyle w:val="TOC1"/>
            <w:tabs>
              <w:tab w:val="right" w:leader="dot" w:pos="9350"/>
            </w:tabs>
            <w:rPr>
              <w:rFonts w:eastAsiaTheme="minorEastAsia"/>
              <w:noProof/>
              <w:sz w:val="24"/>
              <w:szCs w:val="24"/>
            </w:rPr>
          </w:pPr>
          <w:hyperlink w:anchor="_Toc183644997" w:history="1">
            <w:r w:rsidRPr="00867329">
              <w:rPr>
                <w:rStyle w:val="Hyperlink"/>
                <w:noProof/>
              </w:rPr>
              <w:t>References</w:t>
            </w:r>
            <w:r>
              <w:rPr>
                <w:noProof/>
                <w:webHidden/>
              </w:rPr>
              <w:tab/>
            </w:r>
            <w:r>
              <w:rPr>
                <w:noProof/>
                <w:webHidden/>
              </w:rPr>
              <w:fldChar w:fldCharType="begin"/>
            </w:r>
            <w:r>
              <w:rPr>
                <w:noProof/>
                <w:webHidden/>
              </w:rPr>
              <w:instrText xml:space="preserve"> PAGEREF _Toc183644997 \h </w:instrText>
            </w:r>
            <w:r>
              <w:rPr>
                <w:noProof/>
                <w:webHidden/>
              </w:rPr>
            </w:r>
            <w:r>
              <w:rPr>
                <w:noProof/>
                <w:webHidden/>
              </w:rPr>
              <w:fldChar w:fldCharType="separate"/>
            </w:r>
            <w:r>
              <w:rPr>
                <w:noProof/>
                <w:webHidden/>
              </w:rPr>
              <w:t>9</w:t>
            </w:r>
            <w:r>
              <w:rPr>
                <w:noProof/>
                <w:webHidden/>
              </w:rPr>
              <w:fldChar w:fldCharType="end"/>
            </w:r>
          </w:hyperlink>
        </w:p>
        <w:p w14:paraId="434231ED" w14:textId="02DDA7B6" w:rsidR="008E653A" w:rsidRDefault="008E653A">
          <w:pPr>
            <w:pStyle w:val="TOC1"/>
            <w:tabs>
              <w:tab w:val="right" w:leader="dot" w:pos="9350"/>
            </w:tabs>
            <w:rPr>
              <w:rFonts w:eastAsiaTheme="minorEastAsia"/>
              <w:noProof/>
              <w:sz w:val="24"/>
              <w:szCs w:val="24"/>
            </w:rPr>
          </w:pPr>
          <w:hyperlink w:anchor="_Toc183644998" w:history="1">
            <w:r w:rsidRPr="00867329">
              <w:rPr>
                <w:rStyle w:val="Hyperlink"/>
                <w:noProof/>
              </w:rPr>
              <w:t>Appendix</w:t>
            </w:r>
            <w:r>
              <w:rPr>
                <w:noProof/>
                <w:webHidden/>
              </w:rPr>
              <w:tab/>
            </w:r>
            <w:r>
              <w:rPr>
                <w:noProof/>
                <w:webHidden/>
              </w:rPr>
              <w:fldChar w:fldCharType="begin"/>
            </w:r>
            <w:r>
              <w:rPr>
                <w:noProof/>
                <w:webHidden/>
              </w:rPr>
              <w:instrText xml:space="preserve"> PAGEREF _Toc183644998 \h </w:instrText>
            </w:r>
            <w:r>
              <w:rPr>
                <w:noProof/>
                <w:webHidden/>
              </w:rPr>
            </w:r>
            <w:r>
              <w:rPr>
                <w:noProof/>
                <w:webHidden/>
              </w:rPr>
              <w:fldChar w:fldCharType="separate"/>
            </w:r>
            <w:r>
              <w:rPr>
                <w:noProof/>
                <w:webHidden/>
              </w:rPr>
              <w:t>10</w:t>
            </w:r>
            <w:r>
              <w:rPr>
                <w:noProof/>
                <w:webHidden/>
              </w:rPr>
              <w:fldChar w:fldCharType="end"/>
            </w:r>
          </w:hyperlink>
        </w:p>
        <w:p w14:paraId="7D5BADB8" w14:textId="5D822F95" w:rsidR="000731A3" w:rsidRDefault="000731A3" w:rsidP="008E653A">
          <w:pPr>
            <w:spacing w:line="240" w:lineRule="auto"/>
          </w:pPr>
          <w:r>
            <w:rPr>
              <w:b/>
              <w:bCs/>
              <w:noProof/>
            </w:rPr>
            <w:fldChar w:fldCharType="end"/>
          </w:r>
        </w:p>
      </w:sdtContent>
    </w:sdt>
    <w:p w14:paraId="73E6DC0F" w14:textId="3C83CB6E" w:rsidR="000731A3" w:rsidRDefault="000731A3" w:rsidP="008E653A">
      <w:pPr>
        <w:spacing w:line="240" w:lineRule="auto"/>
      </w:pPr>
      <w:r>
        <w:br w:type="page"/>
      </w:r>
    </w:p>
    <w:p w14:paraId="272019AC" w14:textId="2F14EA29" w:rsidR="00A25E9B" w:rsidRDefault="000731A3" w:rsidP="008E653A">
      <w:pPr>
        <w:pStyle w:val="Title"/>
        <w:jc w:val="center"/>
      </w:pPr>
      <w:r>
        <w:lastRenderedPageBreak/>
        <w:t>Williams International Digital Transformation</w:t>
      </w:r>
      <w:r w:rsidR="008E653A">
        <w:t xml:space="preserve"> Project</w:t>
      </w:r>
    </w:p>
    <w:p w14:paraId="2D5B7BE7" w14:textId="6902D4CE" w:rsidR="000731A3" w:rsidRPr="000731A3" w:rsidRDefault="000731A3" w:rsidP="008E653A">
      <w:pPr>
        <w:spacing w:line="240" w:lineRule="auto"/>
        <w:jc w:val="center"/>
      </w:pPr>
      <w:r>
        <w:t>By: Simon Lidwell</w:t>
      </w:r>
    </w:p>
    <w:p w14:paraId="25BC4CB7" w14:textId="0432DE57" w:rsidR="000731A3" w:rsidRDefault="000731A3" w:rsidP="008E653A">
      <w:pPr>
        <w:pStyle w:val="Heading1"/>
        <w:spacing w:line="240" w:lineRule="auto"/>
      </w:pPr>
      <w:bookmarkStart w:id="0" w:name="_Toc183644970"/>
      <w:r>
        <w:t>Organization/Industry Description</w:t>
      </w:r>
      <w:bookmarkEnd w:id="0"/>
    </w:p>
    <w:p w14:paraId="414DEE4D" w14:textId="68D146D0" w:rsidR="000731A3" w:rsidRDefault="000731A3" w:rsidP="008E653A">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8E653A">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8E653A">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8E653A">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8E653A">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8E653A">
      <w:pPr>
        <w:pStyle w:val="Heading1"/>
        <w:spacing w:line="240" w:lineRule="auto"/>
      </w:pPr>
      <w:bookmarkStart w:id="1" w:name="_Toc183644971"/>
      <w:r>
        <w:t>Current State of Resources</w:t>
      </w:r>
      <w:bookmarkEnd w:id="1"/>
    </w:p>
    <w:p w14:paraId="63595FB9" w14:textId="002E3CE1" w:rsidR="00A87F5F" w:rsidRDefault="00C34039" w:rsidP="008E653A">
      <w:pPr>
        <w:spacing w:line="240" w:lineRule="auto"/>
      </w:pPr>
      <w:r>
        <w:t>See Appendix B for details</w:t>
      </w:r>
    </w:p>
    <w:p w14:paraId="3228E264" w14:textId="5CBE7D43" w:rsidR="000731A3" w:rsidRDefault="00CF1544" w:rsidP="008E653A">
      <w:pPr>
        <w:pStyle w:val="Heading1"/>
        <w:spacing w:line="240" w:lineRule="auto"/>
      </w:pPr>
      <w:bookmarkStart w:id="2" w:name="_Toc183644972"/>
      <w:r>
        <w:t>Research Question</w:t>
      </w:r>
      <w:bookmarkEnd w:id="2"/>
    </w:p>
    <w:p w14:paraId="4116D719" w14:textId="10426016" w:rsidR="00EE564F" w:rsidRDefault="00F34FF7" w:rsidP="008E653A">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8E653A">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8E653A">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8E653A">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8E653A">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8E653A">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8E653A">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8E653A">
      <w:pPr>
        <w:spacing w:line="240" w:lineRule="auto"/>
      </w:pPr>
      <w:r w:rsidRPr="00442E9C">
        <w:t>This project aims to address th</w:t>
      </w:r>
      <w:r>
        <w:t>ese issues by asking:</w:t>
      </w:r>
    </w:p>
    <w:p w14:paraId="301B743D" w14:textId="4A832732" w:rsidR="00F740A1" w:rsidRPr="00FE1EAC" w:rsidRDefault="00F740A1" w:rsidP="008E653A">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8E653A">
      <w:pPr>
        <w:pStyle w:val="Heading1"/>
        <w:spacing w:line="240" w:lineRule="auto"/>
      </w:pPr>
      <w:bookmarkStart w:id="3" w:name="_Toc183644973"/>
      <w:r>
        <w:t>Organizational Sponsors</w:t>
      </w:r>
      <w:bookmarkEnd w:id="3"/>
    </w:p>
    <w:p w14:paraId="38EE3521" w14:textId="4FE52E5D" w:rsidR="00F740A1" w:rsidRDefault="00C34039" w:rsidP="008E653A">
      <w:pPr>
        <w:spacing w:line="240" w:lineRule="auto"/>
      </w:pPr>
      <w:r>
        <w:t>(See Appendix C for more details)</w:t>
      </w:r>
    </w:p>
    <w:p w14:paraId="0F32877F" w14:textId="60AB892E" w:rsidR="00216DA0" w:rsidRDefault="00216DA0" w:rsidP="008E653A">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8E653A">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8E653A">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8E653A">
      <w:pPr>
        <w:pStyle w:val="Heading1"/>
        <w:spacing w:line="240" w:lineRule="auto"/>
      </w:pPr>
      <w:bookmarkStart w:id="4" w:name="_Toc183644974"/>
      <w:r>
        <w:t>Method</w:t>
      </w:r>
      <w:bookmarkEnd w:id="4"/>
    </w:p>
    <w:p w14:paraId="3269491A" w14:textId="55556428" w:rsidR="000731A3" w:rsidRDefault="001915CA" w:rsidP="008E653A">
      <w:pPr>
        <w:pStyle w:val="Heading2"/>
        <w:spacing w:line="240" w:lineRule="auto"/>
      </w:pPr>
      <w:bookmarkStart w:id="5" w:name="_Toc183644975"/>
      <w:r>
        <w:t xml:space="preserve">Understanding </w:t>
      </w:r>
      <w:r w:rsidR="00B93BA8">
        <w:t>Important Concepts</w:t>
      </w:r>
      <w:bookmarkEnd w:id="5"/>
    </w:p>
    <w:p w14:paraId="23B6DEC1" w14:textId="45135DD1" w:rsidR="00216DA0" w:rsidRDefault="00216DA0" w:rsidP="008E653A">
      <w:pPr>
        <w:pStyle w:val="Heading3"/>
        <w:spacing w:line="240" w:lineRule="auto"/>
      </w:pPr>
      <w:bookmarkStart w:id="6" w:name="_Toc183644976"/>
      <w:r>
        <w:t>What is a Data Lake?</w:t>
      </w:r>
      <w:bookmarkEnd w:id="6"/>
    </w:p>
    <w:p w14:paraId="071835EB" w14:textId="7B606A1F" w:rsidR="003473F6" w:rsidRDefault="00FB338B" w:rsidP="008E653A">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8E653A">
      <w:pPr>
        <w:spacing w:line="240" w:lineRule="auto"/>
      </w:pPr>
      <w:r>
        <w:t>(see Appendix D for more information)</w:t>
      </w:r>
    </w:p>
    <w:p w14:paraId="5D4599E4" w14:textId="27300777" w:rsidR="003473F6" w:rsidRDefault="003473F6" w:rsidP="008E653A">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8E653A">
      <w:pPr>
        <w:pStyle w:val="Heading3"/>
        <w:spacing w:line="240" w:lineRule="auto"/>
      </w:pPr>
      <w:bookmarkStart w:id="7" w:name="_Toc183644977"/>
      <w:r>
        <w:t>Why not extend the current Data Warehouse?</w:t>
      </w:r>
      <w:bookmarkEnd w:id="7"/>
    </w:p>
    <w:p w14:paraId="2DE6AE6D" w14:textId="52273E75" w:rsidR="00B93BA8" w:rsidRDefault="00B93BA8" w:rsidP="008E653A">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8E653A">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8E653A">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8E653A">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8E653A">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8E653A">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8E653A">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8E653A">
      <w:pPr>
        <w:pStyle w:val="Heading2"/>
        <w:spacing w:line="240" w:lineRule="auto"/>
      </w:pPr>
      <w:bookmarkStart w:id="8" w:name="_Toc183644978"/>
      <w:r>
        <w:t>Collecting Information</w:t>
      </w:r>
      <w:bookmarkEnd w:id="8"/>
    </w:p>
    <w:p w14:paraId="1FF7E639" w14:textId="2D24A0A4" w:rsidR="00644DBC" w:rsidRPr="00644DBC" w:rsidRDefault="00644DBC" w:rsidP="008E653A">
      <w:pPr>
        <w:spacing w:line="240" w:lineRule="auto"/>
      </w:pPr>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Pr="00644DBC" w:rsidRDefault="00644DBC" w:rsidP="008E653A">
      <w:pPr>
        <w:spacing w:line="240" w:lineRule="auto"/>
      </w:pPr>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8E653A">
      <w:pPr>
        <w:pStyle w:val="Heading1"/>
        <w:spacing w:line="240" w:lineRule="auto"/>
      </w:pPr>
      <w:bookmarkStart w:id="9" w:name="_Toc183644979"/>
      <w:r>
        <w:t>Project Deliverables</w:t>
      </w:r>
      <w:r w:rsidR="00F740A1">
        <w:t>/Findings</w:t>
      </w:r>
      <w:bookmarkEnd w:id="9"/>
    </w:p>
    <w:p w14:paraId="15562CDD" w14:textId="08F40951" w:rsidR="000731A3" w:rsidRDefault="00644DBC" w:rsidP="008E653A">
      <w:pPr>
        <w:pStyle w:val="Heading2"/>
        <w:spacing w:line="240" w:lineRule="auto"/>
      </w:pPr>
      <w:bookmarkStart w:id="10" w:name="_Toc183644980"/>
      <w:r>
        <w:t>Evaluation of Data Lake Potential</w:t>
      </w:r>
      <w:bookmarkEnd w:id="10"/>
    </w:p>
    <w:p w14:paraId="3DE40B92" w14:textId="4D761D07" w:rsidR="002143AD" w:rsidRDefault="002143AD" w:rsidP="008E653A">
      <w:pPr>
        <w:pStyle w:val="Heading3"/>
        <w:spacing w:line="240" w:lineRule="auto"/>
      </w:pPr>
      <w:bookmarkStart w:id="11" w:name="_Toc183644981"/>
      <w:r>
        <w:t>Business Requirements</w:t>
      </w:r>
      <w:bookmarkEnd w:id="11"/>
    </w:p>
    <w:p w14:paraId="41C42671" w14:textId="7ECC3C78" w:rsidR="002143AD" w:rsidRDefault="002143AD" w:rsidP="008E653A">
      <w:pPr>
        <w:spacing w:line="240" w:lineRule="auto"/>
      </w:pPr>
      <w:r>
        <w:t xml:space="preserve">For </w:t>
      </w:r>
      <w:r w:rsidR="00C617B1">
        <w:t>this solution to be viable, it must</w:t>
      </w:r>
      <w:r>
        <w:t>:</w:t>
      </w:r>
    </w:p>
    <w:p w14:paraId="17B485B5" w14:textId="09677FEE" w:rsidR="002143AD" w:rsidRDefault="00C617B1" w:rsidP="008E653A">
      <w:pPr>
        <w:pStyle w:val="ListParagraph"/>
        <w:numPr>
          <w:ilvl w:val="0"/>
          <w:numId w:val="4"/>
        </w:numPr>
        <w:spacing w:line="240" w:lineRule="auto"/>
      </w:pPr>
      <w:r>
        <w:t>Comply with ITAR regulations</w:t>
      </w:r>
      <w:r w:rsidR="00AE0F60">
        <w:t xml:space="preserve"> (see Appendix </w:t>
      </w:r>
      <w:r w:rsidR="00997A1D">
        <w:t>E</w:t>
      </w:r>
      <w:r w:rsidR="00AE0F60">
        <w:t xml:space="preserve"> for details)</w:t>
      </w:r>
    </w:p>
    <w:p w14:paraId="6D05BDAB" w14:textId="6C2314B1" w:rsidR="002143AD" w:rsidRDefault="00C617B1" w:rsidP="008E653A">
      <w:pPr>
        <w:pStyle w:val="ListParagraph"/>
        <w:numPr>
          <w:ilvl w:val="0"/>
          <w:numId w:val="4"/>
        </w:numPr>
        <w:spacing w:line="240" w:lineRule="auto"/>
      </w:pPr>
      <w:r>
        <w:t>Provide a cost-benefit justification aligned with business goals</w:t>
      </w:r>
    </w:p>
    <w:p w14:paraId="5862609B" w14:textId="55BC927F" w:rsidR="002143AD" w:rsidRDefault="00C617B1" w:rsidP="008E653A">
      <w:pPr>
        <w:pStyle w:val="ListParagraph"/>
        <w:numPr>
          <w:ilvl w:val="0"/>
          <w:numId w:val="4"/>
        </w:numPr>
        <w:spacing w:line="240" w:lineRule="auto"/>
      </w:pPr>
      <w:r>
        <w:t>Address current and future data demands effectively</w:t>
      </w:r>
    </w:p>
    <w:p w14:paraId="0C1F7FD8" w14:textId="520E91CD" w:rsidR="002143AD" w:rsidRDefault="002143AD" w:rsidP="008E653A">
      <w:pPr>
        <w:pStyle w:val="Heading3"/>
        <w:spacing w:line="240" w:lineRule="auto"/>
      </w:pPr>
      <w:bookmarkStart w:id="12" w:name="_Toc183644982"/>
      <w:r>
        <w:t>Functional Requirements</w:t>
      </w:r>
      <w:bookmarkEnd w:id="12"/>
    </w:p>
    <w:p w14:paraId="4EC8153A" w14:textId="4E289BEE" w:rsidR="002143AD" w:rsidRDefault="002143AD" w:rsidP="008E653A">
      <w:pPr>
        <w:spacing w:line="240" w:lineRule="auto"/>
      </w:pPr>
      <w:r>
        <w:t>For the</w:t>
      </w:r>
      <w:r w:rsidR="00C617B1">
        <w:t xml:space="preserve"> solution to integrate into the business, it must</w:t>
      </w:r>
      <w:r>
        <w:t>:</w:t>
      </w:r>
    </w:p>
    <w:p w14:paraId="4F494A73" w14:textId="2930470C" w:rsidR="002143AD" w:rsidRDefault="00C617B1" w:rsidP="008E653A">
      <w:pPr>
        <w:pStyle w:val="ListParagraph"/>
        <w:numPr>
          <w:ilvl w:val="0"/>
          <w:numId w:val="5"/>
        </w:numPr>
        <w:spacing w:line="240" w:lineRule="auto"/>
      </w:pPr>
      <w:r>
        <w:t xml:space="preserve">Support </w:t>
      </w:r>
      <w:r w:rsidR="002143AD">
        <w:t>unstructured, semi-structured, and structured sources</w:t>
      </w:r>
    </w:p>
    <w:p w14:paraId="34E5C568" w14:textId="20E8F049" w:rsidR="002143AD" w:rsidRDefault="00C617B1" w:rsidP="008E653A">
      <w:pPr>
        <w:pStyle w:val="ListParagraph"/>
        <w:numPr>
          <w:ilvl w:val="0"/>
          <w:numId w:val="5"/>
        </w:numPr>
        <w:spacing w:line="240" w:lineRule="auto"/>
      </w:pPr>
      <w:r>
        <w:t>Enable</w:t>
      </w:r>
      <w:r w:rsidR="002143AD">
        <w:t xml:space="preserve"> data governance and quality assurance</w:t>
      </w:r>
      <w:r>
        <w:t xml:space="preserve"> processes</w:t>
      </w:r>
    </w:p>
    <w:p w14:paraId="78A97CB6" w14:textId="4785E698" w:rsidR="00C617B1" w:rsidRDefault="00C617B1" w:rsidP="008E653A">
      <w:pPr>
        <w:pStyle w:val="ListParagraph"/>
        <w:numPr>
          <w:ilvl w:val="0"/>
          <w:numId w:val="5"/>
        </w:numPr>
        <w:spacing w:line="240" w:lineRule="auto"/>
      </w:pPr>
      <w:r>
        <w:t>Integrate mission-critical systems to eliminate data silos</w:t>
      </w:r>
    </w:p>
    <w:p w14:paraId="5C2417A6" w14:textId="52A48A60" w:rsidR="00C617B1" w:rsidRDefault="00C617B1" w:rsidP="008E653A">
      <w:pPr>
        <w:pStyle w:val="ListParagraph"/>
        <w:numPr>
          <w:ilvl w:val="0"/>
          <w:numId w:val="5"/>
        </w:numPr>
        <w:spacing w:line="240" w:lineRule="auto"/>
      </w:pPr>
      <w:r>
        <w:t>Facilitate real-time and historical data processing for analytics</w:t>
      </w:r>
    </w:p>
    <w:p w14:paraId="71C9A33F" w14:textId="6874E37D" w:rsidR="002143AD" w:rsidRDefault="00C617B1" w:rsidP="008E653A">
      <w:pPr>
        <w:pStyle w:val="Heading3"/>
        <w:spacing w:line="240" w:lineRule="auto"/>
      </w:pPr>
      <w:bookmarkStart w:id="13" w:name="_Toc183644983"/>
      <w:r>
        <w:lastRenderedPageBreak/>
        <w:t>Solution 1: Elastic On-Premises Data Platform</w:t>
      </w:r>
      <w:bookmarkEnd w:id="13"/>
    </w:p>
    <w:p w14:paraId="53F28E31" w14:textId="77777777" w:rsidR="00F70E31" w:rsidRPr="00F70E31" w:rsidRDefault="00F70E31" w:rsidP="008E653A">
      <w:pPr>
        <w:spacing w:line="240" w:lineRule="auto"/>
      </w:pPr>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8E653A">
      <w:pPr>
        <w:spacing w:line="240" w:lineRule="auto"/>
      </w:pPr>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151025A6" w14:textId="6448997F" w:rsidR="0097239C" w:rsidRPr="00997A1D" w:rsidRDefault="00F70E31" w:rsidP="008E653A">
      <w:pPr>
        <w:spacing w:line="240" w:lineRule="auto"/>
      </w:pPr>
      <w:r>
        <w:t>(See Appendix F for more information on the Elastic Stack)</w:t>
      </w:r>
    </w:p>
    <w:p w14:paraId="54BF85C1" w14:textId="4A0CBC9F" w:rsidR="00C617B1" w:rsidRDefault="00C617B1" w:rsidP="008E653A">
      <w:pPr>
        <w:pStyle w:val="Heading3"/>
        <w:spacing w:line="240" w:lineRule="auto"/>
      </w:pPr>
      <w:bookmarkStart w:id="14" w:name="_Toc183644984"/>
      <w:r>
        <w:t>Solution 2: Custom On-Premises Data Platform</w:t>
      </w:r>
      <w:bookmarkEnd w:id="14"/>
    </w:p>
    <w:p w14:paraId="4D740A6A" w14:textId="52F5F440" w:rsidR="00E1390F" w:rsidRPr="00E1390F" w:rsidRDefault="00E1390F" w:rsidP="008E653A">
      <w:pPr>
        <w:spacing w:line="240" w:lineRule="auto"/>
      </w:pPr>
      <w:commentRangeStart w:id="15"/>
      <w:r>
        <w:t>Talk about solution 2 here…</w:t>
      </w:r>
      <w:commentRangeEnd w:id="15"/>
      <w:r>
        <w:rPr>
          <w:rStyle w:val="CommentReference"/>
        </w:rPr>
        <w:commentReference w:id="15"/>
      </w:r>
    </w:p>
    <w:p w14:paraId="3985A862" w14:textId="29226559" w:rsidR="00C617B1" w:rsidRDefault="00C617B1" w:rsidP="008E653A">
      <w:pPr>
        <w:pStyle w:val="Heading3"/>
        <w:spacing w:line="240" w:lineRule="auto"/>
      </w:pPr>
      <w:bookmarkStart w:id="16" w:name="_Toc183644985"/>
      <w:r>
        <w:t>Solution 3: Snowflake Cloud Data Platform</w:t>
      </w:r>
      <w:bookmarkEnd w:id="16"/>
    </w:p>
    <w:p w14:paraId="57357D15" w14:textId="5120DA4E" w:rsidR="00E6618C" w:rsidRPr="00E6618C" w:rsidRDefault="00E6618C" w:rsidP="008E653A">
      <w:pPr>
        <w:spacing w:line="240" w:lineRule="auto"/>
      </w:pPr>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8E653A">
      <w:pPr>
        <w:pStyle w:val="Heading2"/>
        <w:spacing w:line="240" w:lineRule="auto"/>
      </w:pPr>
      <w:bookmarkStart w:id="17" w:name="_Toc183644986"/>
      <w:r>
        <w:t>Data Exploration and Proof of Concept</w:t>
      </w:r>
      <w:r w:rsidR="00C34039">
        <w:t xml:space="preserve"> of Solution 2</w:t>
      </w:r>
      <w:bookmarkEnd w:id="17"/>
    </w:p>
    <w:p w14:paraId="020C5393" w14:textId="75FB8F50" w:rsidR="00337C01" w:rsidRPr="00337C01" w:rsidRDefault="00337C01" w:rsidP="008E653A">
      <w:pPr>
        <w:spacing w:line="240" w:lineRule="auto"/>
      </w:pPr>
      <w:r w:rsidRPr="00337C01">
        <w:t>I selected Solution 2</w:t>
      </w:r>
      <w:r>
        <w:t>: Custom On-Premises Data Platform</w:t>
      </w:r>
      <w:r w:rsidRPr="00337C01">
        <w:t xml:space="preserve"> because it offers the most potential for innovation and validation. The other two solutions</w:t>
      </w:r>
      <w:r>
        <w:t xml:space="preserve"> </w:t>
      </w:r>
      <w:r w:rsidRPr="00337C01">
        <w:t>are essentially pre-built platforms designed to provide specific functionalities out of the box. These solutions</w:t>
      </w:r>
      <w:r>
        <w:t xml:space="preserve"> </w:t>
      </w:r>
      <w:r w:rsidRPr="00337C01">
        <w:t>are comprehensive tools that already deliver the capabilities I aim to demonstrate, making them less suitable for a meaningful proof of concept.</w:t>
      </w:r>
    </w:p>
    <w:p w14:paraId="35B32DBF" w14:textId="1647F2F2" w:rsidR="00C34039" w:rsidRDefault="00337C01" w:rsidP="008E653A">
      <w:pPr>
        <w:spacing w:line="240" w:lineRule="auto"/>
      </w:pPr>
      <w:r w:rsidRPr="00337C01">
        <w:t>In contrast, Solution 2</w:t>
      </w:r>
      <w:r>
        <w:t xml:space="preserve"> </w:t>
      </w:r>
      <w:r w:rsidRPr="00337C01">
        <w:t>allows for the exploration and customization of an on-premises architecture tailored to Williams International’s unique requirements. This provides an opportunity to test and showcase the feasibility, scalability, and effectiveness of a bespoke solution, offering deeper insights into how it can be integrated into the organization’s existing systems and workflows.</w:t>
      </w:r>
    </w:p>
    <w:p w14:paraId="3E334A2E" w14:textId="512E1679" w:rsidR="00623098" w:rsidRDefault="00623098" w:rsidP="008E653A">
      <w:pPr>
        <w:pStyle w:val="Heading2"/>
        <w:spacing w:line="240" w:lineRule="auto"/>
      </w:pPr>
      <w:bookmarkStart w:id="18" w:name="_Toc183644987"/>
      <w:r>
        <w:t>Feasibility Analysis</w:t>
      </w:r>
      <w:bookmarkEnd w:id="18"/>
    </w:p>
    <w:p w14:paraId="3CF64EF4" w14:textId="5358235B" w:rsidR="00623098" w:rsidRDefault="002357D3" w:rsidP="008E653A">
      <w:pPr>
        <w:spacing w:line="240" w:lineRule="auto"/>
      </w:pPr>
      <w:r>
        <w:t>The feasibility of this project hinges on the cost of bare metal and project management. Here we will take a look at the cost to store data and a project management strategy to tackle this project.</w:t>
      </w:r>
    </w:p>
    <w:p w14:paraId="44417DD6" w14:textId="64D6B3EB" w:rsidR="002357D3" w:rsidRDefault="00702632" w:rsidP="008E653A">
      <w:pPr>
        <w:pStyle w:val="Heading3"/>
        <w:spacing w:line="240" w:lineRule="auto"/>
      </w:pPr>
      <w:bookmarkStart w:id="19" w:name="_Toc183644988"/>
      <w:r>
        <w:t>S</w:t>
      </w:r>
      <w:r w:rsidR="002357D3">
        <w:t>torage Cost</w:t>
      </w:r>
      <w:bookmarkEnd w:id="19"/>
    </w:p>
    <w:p w14:paraId="053A6273" w14:textId="05B2E35B" w:rsidR="002357D3" w:rsidRDefault="002357D3" w:rsidP="008E653A">
      <w:pPr>
        <w:spacing w:line="240" w:lineRule="auto"/>
      </w:pPr>
      <w:r>
        <w:t>(see Appendix K for more information on storage size estimates)</w:t>
      </w:r>
    </w:p>
    <w:p w14:paraId="489E8B10" w14:textId="6751A598" w:rsidR="008412FD" w:rsidRDefault="008412FD" w:rsidP="008E653A">
      <w:pPr>
        <w:spacing w:line="240" w:lineRule="auto"/>
      </w:pPr>
      <w:r>
        <w:t>Per Figure 5, there are ~160k messages</w:t>
      </w:r>
      <w:r w:rsidR="007E0C2F">
        <w:t xml:space="preserve"> currently</w:t>
      </w:r>
      <w:r>
        <w:t xml:space="preserve"> in the workorder topic. This topic contains a multitude of workorder related items. Running statistics on this topic tells us that the average message is ~359 bytes.</w:t>
      </w:r>
    </w:p>
    <w:p w14:paraId="609D9A00" w14:textId="759FF034" w:rsidR="00211DFF" w:rsidRDefault="00211DFF" w:rsidP="008E653A">
      <w:pPr>
        <w:spacing w:line="240" w:lineRule="auto"/>
      </w:pPr>
      <w:r>
        <w:t>(see Appendix L for more information on storage cost estimates)</w:t>
      </w:r>
    </w:p>
    <w:p w14:paraId="272755EA" w14:textId="4DBAF03F" w:rsidR="002357D3" w:rsidRDefault="007E0C2F" w:rsidP="008E653A">
      <w:pPr>
        <w:spacing w:line="240" w:lineRule="auto"/>
      </w:pPr>
      <w:r>
        <w:lastRenderedPageBreak/>
        <w:t>This data was polled over the course of about 2 weeks (10 business days). So let us assume that we average about ~16k messages per day. If we expect a growth r</w:t>
      </w:r>
      <w:r w:rsidR="00211DFF">
        <w:t xml:space="preserve">ate </w:t>
      </w:r>
      <w:r w:rsidR="007337A2">
        <w:t>of ~</w:t>
      </w:r>
      <w:r w:rsidR="00211DFF">
        <w:t>25%</w:t>
      </w:r>
      <w:r>
        <w:t xml:space="preserve"> per month considering this is just the start of our digital transformation, we can expect </w:t>
      </w:r>
      <w:proofErr w:type="gramStart"/>
      <w:r>
        <w:t>that</w:t>
      </w:r>
      <w:proofErr w:type="gramEnd"/>
      <w:r>
        <w:t xml:space="preserve"> over 24 </w:t>
      </w:r>
      <w:r w:rsidR="00455BE4">
        <w:t>months</w:t>
      </w:r>
      <w:r w:rsidR="007337A2">
        <w:t>:</w:t>
      </w:r>
    </w:p>
    <w:p w14:paraId="7FC37B13" w14:textId="79CF8D0B" w:rsidR="007337A2" w:rsidRPr="007337A2" w:rsidRDefault="007337A2" w:rsidP="008E653A">
      <w:pPr>
        <w:spacing w:line="240" w:lineRule="auto"/>
        <w:rPr>
          <w:rFonts w:eastAsiaTheme="minorEastAsia"/>
        </w:rPr>
      </w:pPr>
      <m:oMathPara>
        <m:oMath>
          <m:r>
            <w:rPr>
              <w:rFonts w:ascii="Cambria Math" w:hAnsi="Cambria Math"/>
            </w:rPr>
            <m:t>Total Messages per Month=Messages per day ×</m:t>
          </m:r>
          <m:d>
            <m:dPr>
              <m:ctrlPr>
                <w:rPr>
                  <w:rFonts w:ascii="Cambria Math" w:hAnsi="Cambria Math"/>
                  <w:i/>
                </w:rPr>
              </m:ctrlPr>
            </m:dPr>
            <m:e>
              <m:r>
                <w:rPr>
                  <w:rFonts w:ascii="Cambria Math" w:hAnsi="Cambria Math"/>
                </w:rPr>
                <m:t>365÷12</m:t>
              </m:r>
            </m:e>
          </m:d>
          <m:r>
            <w:rPr>
              <w:rFonts w:ascii="Cambria Math" w:hAnsi="Cambria Math"/>
            </w:rPr>
            <m:t xml:space="preserve"> days in month</m:t>
          </m:r>
        </m:oMath>
      </m:oMathPara>
    </w:p>
    <w:p w14:paraId="5742B831" w14:textId="5AC4A9FC" w:rsidR="007337A2" w:rsidRPr="007337A2" w:rsidRDefault="007337A2" w:rsidP="008E653A">
      <w:pPr>
        <w:spacing w:line="240" w:lineRule="auto"/>
        <w:rPr>
          <w:rFonts w:eastAsiaTheme="minorEastAsia"/>
        </w:rPr>
      </w:pPr>
      <m:oMathPara>
        <m:oMath>
          <m:r>
            <w:rPr>
              <w:rFonts w:ascii="Cambria Math" w:eastAsiaTheme="minorEastAsia" w:hAnsi="Cambria Math"/>
            </w:rPr>
            <m:t>Total Messages=</m:t>
          </m:r>
          <m:r>
            <w:rPr>
              <w:rFonts w:ascii="Cambria Math" w:hAnsi="Cambria Math"/>
            </w:rPr>
            <m:t>Total Messages per Month</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24</m:t>
                      </m:r>
                    </m:sup>
                  </m:sSup>
                  <m:r>
                    <w:rPr>
                      <w:rFonts w:ascii="Cambria Math" w:eastAsiaTheme="minorEastAsia" w:hAnsi="Cambria Math"/>
                    </w:rPr>
                    <m:t>-1</m:t>
                  </m:r>
                </m:num>
                <m:den>
                  <m:r>
                    <w:rPr>
                      <w:rFonts w:ascii="Cambria Math" w:eastAsiaTheme="minorEastAsia" w:hAnsi="Cambria Math"/>
                    </w:rPr>
                    <m:t>0.25</m:t>
                  </m:r>
                </m:den>
              </m:f>
            </m:e>
          </m:d>
          <m:r>
            <w:rPr>
              <w:rFonts w:ascii="Cambria Math" w:eastAsiaTheme="minorEastAsia" w:hAnsi="Cambria Math"/>
            </w:rPr>
            <m:t>= 410,276,035</m:t>
          </m:r>
        </m:oMath>
      </m:oMathPara>
    </w:p>
    <w:p w14:paraId="7CA008E5" w14:textId="45BA0E13" w:rsidR="007337A2" w:rsidRPr="00455BE4" w:rsidRDefault="007337A2" w:rsidP="008E653A">
      <w:pPr>
        <w:spacing w:line="240" w:lineRule="auto"/>
        <w:rPr>
          <w:rFonts w:eastAsiaTheme="minorEastAsia"/>
        </w:rPr>
      </w:pPr>
      <m:oMathPara>
        <m:oMath>
          <m:r>
            <w:rPr>
              <w:rFonts w:ascii="Cambria Math" w:eastAsiaTheme="minorEastAsia" w:hAnsi="Cambria Math"/>
            </w:rPr>
            <m:t xml:space="preserve">Total Data=Total Messages ×Average Bytes= </m:t>
          </m:r>
          <m:r>
            <w:rPr>
              <w:rFonts w:ascii="Cambria Math" w:hAnsi="Cambria Math"/>
            </w:rPr>
            <m:t>147,289,096,426 bytes (147.289 gb)</m:t>
          </m:r>
        </m:oMath>
      </m:oMathPara>
    </w:p>
    <w:p w14:paraId="3DE71FD8" w14:textId="2CB49D31" w:rsidR="00455BE4" w:rsidRDefault="00455BE4" w:rsidP="008E653A">
      <w:pPr>
        <w:spacing w:line="240" w:lineRule="auto"/>
        <w:rPr>
          <w:rFonts w:eastAsiaTheme="minorEastAsia"/>
        </w:rPr>
      </w:pPr>
      <w:r>
        <w:rPr>
          <w:rFonts w:eastAsiaTheme="minorEastAsia"/>
        </w:rPr>
        <w:t xml:space="preserve">Adding a 20% buffer, including additional overhead for the server’s operating system and other application storage, it can be safely said at least 200 </w:t>
      </w:r>
      <w:proofErr w:type="spellStart"/>
      <w:r>
        <w:rPr>
          <w:rFonts w:eastAsiaTheme="minorEastAsia"/>
        </w:rPr>
        <w:t>gb</w:t>
      </w:r>
      <w:proofErr w:type="spellEnd"/>
      <w:r>
        <w:rPr>
          <w:rFonts w:eastAsiaTheme="minorEastAsia"/>
        </w:rPr>
        <w:t xml:space="preserve"> are the minimum storage requirement. Reasonably, it can be expected that 1 </w:t>
      </w:r>
      <w:proofErr w:type="spellStart"/>
      <w:r>
        <w:rPr>
          <w:rFonts w:eastAsiaTheme="minorEastAsia"/>
        </w:rPr>
        <w:t>gb</w:t>
      </w:r>
      <w:proofErr w:type="spellEnd"/>
      <w:r>
        <w:rPr>
          <w:rFonts w:eastAsiaTheme="minorEastAsia"/>
        </w:rPr>
        <w:t xml:space="preserve"> is ~$0.9. In terms of feasibility, $180 for SSDs and wrap in other server equipment, all in for the hardware cost would be ~$1,500-$3,000.</w:t>
      </w:r>
      <w:r w:rsidR="00702632">
        <w:rPr>
          <w:rFonts w:eastAsiaTheme="minorEastAsia"/>
        </w:rPr>
        <w:t xml:space="preserve"> This estimate accounts for data growth, hardware requirements, and additional overheads to ensure smooth operation and scalability.</w:t>
      </w:r>
    </w:p>
    <w:p w14:paraId="0545B995" w14:textId="138EC277" w:rsidR="00702632" w:rsidRDefault="00702632" w:rsidP="008E653A">
      <w:pPr>
        <w:pStyle w:val="Heading3"/>
        <w:spacing w:line="240" w:lineRule="auto"/>
      </w:pPr>
      <w:bookmarkStart w:id="20" w:name="_Toc183644989"/>
      <w:r>
        <w:t>Project Management Strategy</w:t>
      </w:r>
      <w:bookmarkEnd w:id="20"/>
    </w:p>
    <w:p w14:paraId="7A66BAF1" w14:textId="407F36A2" w:rsidR="00702632" w:rsidRPr="00702632" w:rsidRDefault="00702632" w:rsidP="008E653A">
      <w:pPr>
        <w:spacing w:line="240" w:lineRule="auto"/>
      </w:pPr>
      <w:r>
        <w:t xml:space="preserve">For this project to succeed at Williams International, it is paramount to get data products out in front of stakeholders as early and often as possible. Communication, Simplicity, and Feedback will play a pivotal role and that’s why using the Agile Software Development Methodology, </w:t>
      </w:r>
      <w:proofErr w:type="gramStart"/>
      <w:r>
        <w:t>specially</w:t>
      </w:r>
      <w:proofErr w:type="gramEnd"/>
      <w:r>
        <w:t xml:space="preserve"> the Extreme Programming Framework will allow the team to produce higher quality software (</w:t>
      </w:r>
      <w:r w:rsidRPr="00702632">
        <w:t xml:space="preserve">Extreme Programming. </w:t>
      </w:r>
      <w:r w:rsidRPr="001D34D0">
        <w:t>(n.d.).)</w:t>
      </w:r>
    </w:p>
    <w:p w14:paraId="7CC56ED1" w14:textId="4868F84B" w:rsidR="000731A3" w:rsidRDefault="00F740A1" w:rsidP="008E653A">
      <w:pPr>
        <w:pStyle w:val="Heading1"/>
        <w:spacing w:line="240" w:lineRule="auto"/>
      </w:pPr>
      <w:bookmarkStart w:id="21" w:name="_Toc183644990"/>
      <w:r>
        <w:t>Research</w:t>
      </w:r>
      <w:r w:rsidR="000731A3">
        <w:t xml:space="preserve"> Evaluation</w:t>
      </w:r>
      <w:bookmarkEnd w:id="21"/>
    </w:p>
    <w:p w14:paraId="155CA31F" w14:textId="51135558" w:rsidR="0097239C" w:rsidRDefault="0097239C" w:rsidP="008E653A">
      <w:pPr>
        <w:pStyle w:val="Heading2"/>
        <w:spacing w:line="240" w:lineRule="auto"/>
      </w:pPr>
      <w:bookmarkStart w:id="22" w:name="_Toc183644991"/>
      <w:commentRangeStart w:id="23"/>
      <w:r>
        <w:t>Third-Place Solution</w:t>
      </w:r>
      <w:bookmarkEnd w:id="22"/>
    </w:p>
    <w:p w14:paraId="200049E2" w14:textId="14EA38DC" w:rsidR="0097239C" w:rsidRPr="0097239C" w:rsidRDefault="0097239C" w:rsidP="008E653A">
      <w:pPr>
        <w:spacing w:line="240" w:lineRule="auto"/>
      </w:pPr>
      <w:r>
        <w:t>Snowflake</w:t>
      </w:r>
      <w:r w:rsidR="00687F8C">
        <w:t xml:space="preserve"> is the third-place solution for this project, as cloud-native applications are often not even considered. However, it would be wrong of me to not consider the most widely used cloud-based data lake platform as a valid option for this project. The reasons why it is in third place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405184FB" w14:textId="77777777" w:rsidTr="00687F8C">
        <w:tc>
          <w:tcPr>
            <w:tcW w:w="4675" w:type="dxa"/>
          </w:tcPr>
          <w:p w14:paraId="1DEAA47F" w14:textId="77777777" w:rsidR="0097239C" w:rsidRDefault="0097239C" w:rsidP="008E653A">
            <w:pPr>
              <w:jc w:val="center"/>
            </w:pPr>
            <w:r>
              <w:t>Pros</w:t>
            </w:r>
          </w:p>
        </w:tc>
        <w:tc>
          <w:tcPr>
            <w:tcW w:w="4675" w:type="dxa"/>
          </w:tcPr>
          <w:p w14:paraId="4DB55382" w14:textId="77777777" w:rsidR="0097239C" w:rsidRDefault="0097239C" w:rsidP="008E653A">
            <w:pPr>
              <w:jc w:val="center"/>
            </w:pPr>
            <w:r>
              <w:t>Cons</w:t>
            </w:r>
          </w:p>
        </w:tc>
      </w:tr>
      <w:tr w:rsidR="0097239C" w14:paraId="260FF50F" w14:textId="77777777" w:rsidTr="00687F8C">
        <w:tc>
          <w:tcPr>
            <w:tcW w:w="4675" w:type="dxa"/>
          </w:tcPr>
          <w:p w14:paraId="12677A76" w14:textId="77777777" w:rsidR="0097239C" w:rsidRDefault="0097239C" w:rsidP="008E653A">
            <w:pPr>
              <w:pStyle w:val="ListParagraph"/>
              <w:numPr>
                <w:ilvl w:val="0"/>
                <w:numId w:val="11"/>
              </w:numPr>
            </w:pPr>
            <w:r>
              <w:t>Fully managed, reducing IT overhead</w:t>
            </w:r>
          </w:p>
          <w:p w14:paraId="26D1BC36" w14:textId="77777777" w:rsidR="0097239C" w:rsidRDefault="0097239C" w:rsidP="008E653A">
            <w:pPr>
              <w:pStyle w:val="ListParagraph"/>
              <w:numPr>
                <w:ilvl w:val="0"/>
                <w:numId w:val="11"/>
              </w:numPr>
            </w:pPr>
            <w:r>
              <w:t>Scales storage and compute independently</w:t>
            </w:r>
          </w:p>
          <w:p w14:paraId="572E380F" w14:textId="77777777" w:rsidR="0097239C" w:rsidRDefault="0097239C" w:rsidP="008E653A">
            <w:pPr>
              <w:pStyle w:val="ListParagraph"/>
              <w:numPr>
                <w:ilvl w:val="0"/>
                <w:numId w:val="11"/>
              </w:numPr>
            </w:pPr>
            <w:r>
              <w:t>Supports all forms of data</w:t>
            </w:r>
          </w:p>
          <w:p w14:paraId="749A0E59" w14:textId="77777777" w:rsidR="0097239C" w:rsidRDefault="0097239C" w:rsidP="008E653A">
            <w:pPr>
              <w:pStyle w:val="ListParagraph"/>
              <w:numPr>
                <w:ilvl w:val="0"/>
                <w:numId w:val="11"/>
              </w:numPr>
            </w:pPr>
            <w:r>
              <w:t>Robust security and compliance features</w:t>
            </w:r>
          </w:p>
          <w:p w14:paraId="23298C7D" w14:textId="695FE4C3" w:rsidR="00337C01" w:rsidRDefault="00337C01" w:rsidP="008E653A">
            <w:pPr>
              <w:pStyle w:val="ListParagraph"/>
              <w:numPr>
                <w:ilvl w:val="0"/>
                <w:numId w:val="11"/>
              </w:numPr>
            </w:pPr>
            <w:r>
              <w:t>Built-in integration with existing tools</w:t>
            </w:r>
          </w:p>
        </w:tc>
        <w:tc>
          <w:tcPr>
            <w:tcW w:w="4675" w:type="dxa"/>
          </w:tcPr>
          <w:p w14:paraId="0BFF669D" w14:textId="36E42E5A" w:rsidR="0097239C" w:rsidRDefault="0097239C" w:rsidP="008E653A">
            <w:pPr>
              <w:pStyle w:val="ListParagraph"/>
              <w:numPr>
                <w:ilvl w:val="0"/>
                <w:numId w:val="11"/>
              </w:numPr>
            </w:pPr>
            <w:r>
              <w:t>Requires a cloud-first approach</w:t>
            </w:r>
            <w:r w:rsidR="00337C01">
              <w:t>, which may conflict with ITAR</w:t>
            </w:r>
          </w:p>
          <w:p w14:paraId="60104849" w14:textId="50B39BEC" w:rsidR="0097239C" w:rsidRDefault="0097239C" w:rsidP="008E653A">
            <w:pPr>
              <w:pStyle w:val="ListParagraph"/>
              <w:numPr>
                <w:ilvl w:val="0"/>
                <w:numId w:val="11"/>
              </w:numPr>
            </w:pPr>
            <w:r>
              <w:t xml:space="preserve">Costs can increase with high </w:t>
            </w:r>
            <w:r w:rsidR="00337C01">
              <w:t>resource</w:t>
            </w:r>
            <w:r>
              <w:t xml:space="preserve"> demand</w:t>
            </w:r>
          </w:p>
          <w:p w14:paraId="64EC8D07" w14:textId="77777777" w:rsidR="0097239C" w:rsidRDefault="0097239C" w:rsidP="008E653A">
            <w:pPr>
              <w:pStyle w:val="ListParagraph"/>
              <w:numPr>
                <w:ilvl w:val="0"/>
                <w:numId w:val="11"/>
              </w:numPr>
            </w:pPr>
            <w:r>
              <w:t>Limited to supported cloud providers</w:t>
            </w:r>
          </w:p>
          <w:p w14:paraId="37CAB3EC" w14:textId="77777777" w:rsidR="00337C01" w:rsidRDefault="00337C01" w:rsidP="008E653A">
            <w:pPr>
              <w:pStyle w:val="ListParagraph"/>
              <w:numPr>
                <w:ilvl w:val="0"/>
                <w:numId w:val="11"/>
              </w:numPr>
            </w:pPr>
            <w:r>
              <w:t>Can be very expensive based on implementation and usage</w:t>
            </w:r>
          </w:p>
          <w:p w14:paraId="397393BC" w14:textId="77777777" w:rsidR="00337C01" w:rsidRDefault="00337C01" w:rsidP="008E653A">
            <w:pPr>
              <w:pStyle w:val="ListParagraph"/>
              <w:numPr>
                <w:ilvl w:val="0"/>
                <w:numId w:val="11"/>
              </w:numPr>
            </w:pPr>
            <w:r>
              <w:t>Vendor lock-in</w:t>
            </w:r>
          </w:p>
          <w:p w14:paraId="6BB1FBA6" w14:textId="4C40FDAF" w:rsidR="005A79FF" w:rsidRDefault="005A79FF" w:rsidP="008E653A">
            <w:pPr>
              <w:pStyle w:val="ListParagraph"/>
              <w:numPr>
                <w:ilvl w:val="0"/>
                <w:numId w:val="11"/>
              </w:numPr>
            </w:pPr>
            <w:r>
              <w:t>Most costly solution (see Appendix J for more details)</w:t>
            </w:r>
          </w:p>
        </w:tc>
      </w:tr>
    </w:tbl>
    <w:p w14:paraId="37D1F4AD" w14:textId="77777777" w:rsidR="00687F8C" w:rsidRDefault="00687F8C" w:rsidP="008E653A">
      <w:pPr>
        <w:spacing w:line="240" w:lineRule="auto"/>
      </w:pPr>
    </w:p>
    <w:p w14:paraId="60C23448" w14:textId="507BC8C4" w:rsidR="0097239C" w:rsidRPr="0097239C" w:rsidRDefault="00687F8C" w:rsidP="008E653A">
      <w:pPr>
        <w:spacing w:line="240" w:lineRule="auto"/>
      </w:pPr>
      <w:r>
        <w:t>I believe if the constraints on cloud-based computing are lessened at Williams International, Snowflake becomes the most valid solution for this project.</w:t>
      </w:r>
    </w:p>
    <w:p w14:paraId="019928A6" w14:textId="783C7608" w:rsidR="000731A3" w:rsidRDefault="0097239C" w:rsidP="008E653A">
      <w:pPr>
        <w:pStyle w:val="Heading2"/>
        <w:spacing w:line="240" w:lineRule="auto"/>
      </w:pPr>
      <w:bookmarkStart w:id="24" w:name="_Toc183644992"/>
      <w:r>
        <w:lastRenderedPageBreak/>
        <w:t>Second-Place Solution</w:t>
      </w:r>
      <w:bookmarkEnd w:id="24"/>
    </w:p>
    <w:p w14:paraId="753285B3" w14:textId="2441640F" w:rsidR="0097239C" w:rsidRPr="0097239C" w:rsidRDefault="0097239C" w:rsidP="008E653A">
      <w:pPr>
        <w:spacing w:line="240" w:lineRule="auto"/>
      </w:pPr>
      <w:r>
        <w:t>Elastic</w:t>
      </w:r>
      <w:r w:rsidR="00687F8C">
        <w:t xml:space="preserve"> is the second-place solution for this project. While being highly configurable and flexible, Williams International’s culture dictates that we do not tie ourselves to a specific vendor. The cost is very reasonable (see Appendix </w:t>
      </w:r>
      <w:r w:rsidR="00E1390F">
        <w:t>I</w:t>
      </w:r>
      <w:r w:rsidR="00687F8C">
        <w:t xml:space="preserve"> for details) based on the </w:t>
      </w:r>
      <w:r w:rsidR="00E1390F">
        <w:t xml:space="preserve">sizing from </w:t>
      </w:r>
      <w:r w:rsidR="00687F8C">
        <w:t>business objectives</w:t>
      </w:r>
      <w:r w:rsidR="00E1390F">
        <w:t xml:space="preserve"> (see Appendix H for more details)</w:t>
      </w:r>
      <w:r w:rsidR="00687F8C">
        <w:t xml:space="preserve"> and cost-savings analysis. The Elastic platform provides many positives, see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2BC07369" w14:textId="77777777" w:rsidTr="00687F8C">
        <w:tc>
          <w:tcPr>
            <w:tcW w:w="4675" w:type="dxa"/>
          </w:tcPr>
          <w:p w14:paraId="57FFDC8E" w14:textId="77777777" w:rsidR="0097239C" w:rsidRDefault="0097239C" w:rsidP="008E653A">
            <w:pPr>
              <w:jc w:val="center"/>
            </w:pPr>
            <w:r>
              <w:t>Pros</w:t>
            </w:r>
          </w:p>
        </w:tc>
        <w:tc>
          <w:tcPr>
            <w:tcW w:w="4675" w:type="dxa"/>
          </w:tcPr>
          <w:p w14:paraId="0DBD21A5" w14:textId="77777777" w:rsidR="0097239C" w:rsidRDefault="0097239C" w:rsidP="008E653A">
            <w:pPr>
              <w:jc w:val="center"/>
            </w:pPr>
            <w:r>
              <w:t>Cons</w:t>
            </w:r>
          </w:p>
        </w:tc>
      </w:tr>
      <w:tr w:rsidR="0097239C" w14:paraId="4A098006" w14:textId="77777777" w:rsidTr="00687F8C">
        <w:tc>
          <w:tcPr>
            <w:tcW w:w="4675" w:type="dxa"/>
          </w:tcPr>
          <w:p w14:paraId="24A45285" w14:textId="77777777" w:rsidR="0097239C" w:rsidRDefault="0097239C" w:rsidP="008E653A">
            <w:pPr>
              <w:pStyle w:val="ListParagraph"/>
              <w:numPr>
                <w:ilvl w:val="0"/>
                <w:numId w:val="9"/>
              </w:numPr>
            </w:pPr>
            <w:r>
              <w:t>Meets business requirements</w:t>
            </w:r>
          </w:p>
          <w:p w14:paraId="37B56470" w14:textId="77777777" w:rsidR="00337C01" w:rsidRDefault="00337C01" w:rsidP="008E653A">
            <w:pPr>
              <w:pStyle w:val="ListParagraph"/>
              <w:numPr>
                <w:ilvl w:val="0"/>
                <w:numId w:val="9"/>
              </w:numPr>
            </w:pPr>
            <w:r>
              <w:t>Robust security and compliance features</w:t>
            </w:r>
          </w:p>
          <w:p w14:paraId="3CD41E1B" w14:textId="77777777" w:rsidR="00337C01" w:rsidRDefault="00337C01" w:rsidP="008E653A">
            <w:pPr>
              <w:pStyle w:val="ListParagraph"/>
              <w:numPr>
                <w:ilvl w:val="0"/>
                <w:numId w:val="9"/>
              </w:numPr>
            </w:pPr>
            <w:r>
              <w:t>Cost is very reasonable compared to business objectives</w:t>
            </w:r>
          </w:p>
          <w:p w14:paraId="7B2D7117" w14:textId="77777777" w:rsidR="00337C01" w:rsidRDefault="00337C01" w:rsidP="008E653A">
            <w:pPr>
              <w:pStyle w:val="ListParagraph"/>
              <w:numPr>
                <w:ilvl w:val="0"/>
                <w:numId w:val="9"/>
              </w:numPr>
            </w:pPr>
            <w:r>
              <w:t>Flexibility in deployment with</w:t>
            </w:r>
            <w:r w:rsidR="00687F8C">
              <w:t xml:space="preserve"> on-premises to</w:t>
            </w:r>
            <w:r>
              <w:t xml:space="preserve"> cloud </w:t>
            </w:r>
            <w:r w:rsidR="00687F8C">
              <w:t>migration</w:t>
            </w:r>
          </w:p>
          <w:p w14:paraId="11184D07" w14:textId="6E185E56" w:rsidR="00687F8C" w:rsidRDefault="00687F8C" w:rsidP="008E653A">
            <w:pPr>
              <w:pStyle w:val="ListParagraph"/>
              <w:numPr>
                <w:ilvl w:val="0"/>
                <w:numId w:val="9"/>
              </w:numPr>
            </w:pPr>
            <w:r>
              <w:t>Extensive community support</w:t>
            </w:r>
          </w:p>
        </w:tc>
        <w:tc>
          <w:tcPr>
            <w:tcW w:w="4675" w:type="dxa"/>
          </w:tcPr>
          <w:p w14:paraId="1E49A526" w14:textId="77777777" w:rsidR="0097239C" w:rsidRDefault="0097239C" w:rsidP="008E653A">
            <w:pPr>
              <w:pStyle w:val="ListParagraph"/>
              <w:numPr>
                <w:ilvl w:val="0"/>
                <w:numId w:val="9"/>
              </w:numPr>
            </w:pPr>
            <w:r>
              <w:t>Constrained to Elastic offerings</w:t>
            </w:r>
          </w:p>
          <w:p w14:paraId="4731EEA4" w14:textId="09CCBAB9" w:rsidR="00337C01" w:rsidRDefault="00337C01" w:rsidP="008E653A">
            <w:pPr>
              <w:pStyle w:val="ListParagraph"/>
              <w:numPr>
                <w:ilvl w:val="0"/>
                <w:numId w:val="9"/>
              </w:numPr>
            </w:pPr>
            <w:r>
              <w:t xml:space="preserve">Completely on-premises, requiring </w:t>
            </w:r>
            <w:r w:rsidR="00687F8C">
              <w:t xml:space="preserve">complex </w:t>
            </w:r>
            <w:r>
              <w:t xml:space="preserve">IT </w:t>
            </w:r>
            <w:r w:rsidR="00687F8C">
              <w:t>maintenance</w:t>
            </w:r>
          </w:p>
          <w:p w14:paraId="153C1944" w14:textId="20E25685" w:rsidR="00687F8C" w:rsidRDefault="00337C01" w:rsidP="008E653A">
            <w:pPr>
              <w:pStyle w:val="ListParagraph"/>
              <w:numPr>
                <w:ilvl w:val="0"/>
                <w:numId w:val="9"/>
              </w:numPr>
            </w:pPr>
            <w:r>
              <w:t>Manually scale resources independently</w:t>
            </w:r>
          </w:p>
          <w:p w14:paraId="6C4FBCC3" w14:textId="0138ECBE" w:rsidR="00337C01" w:rsidRPr="0097239C" w:rsidRDefault="00337C01" w:rsidP="008E653A">
            <w:pPr>
              <w:pStyle w:val="ListParagraph"/>
              <w:numPr>
                <w:ilvl w:val="0"/>
                <w:numId w:val="9"/>
              </w:numPr>
            </w:pPr>
            <w:r>
              <w:t>Supports mostly semi-structured and structured data</w:t>
            </w:r>
          </w:p>
        </w:tc>
      </w:tr>
    </w:tbl>
    <w:p w14:paraId="129DEF9E" w14:textId="77777777" w:rsidR="0097239C" w:rsidRDefault="0097239C" w:rsidP="008E653A">
      <w:pPr>
        <w:spacing w:line="240" w:lineRule="auto"/>
      </w:pPr>
    </w:p>
    <w:p w14:paraId="444797F3" w14:textId="4A50E28D" w:rsidR="00687F8C" w:rsidRDefault="00687F8C" w:rsidP="008E653A">
      <w:pPr>
        <w:spacing w:line="240" w:lineRule="auto"/>
      </w:pPr>
      <w:r>
        <w:t xml:space="preserve">However, I would very seldomly choose this option as it is more just validation </w:t>
      </w:r>
      <w:r w:rsidR="008E653A">
        <w:t>for</w:t>
      </w:r>
      <w:r>
        <w:t xml:space="preserve"> the first-place solution.</w:t>
      </w:r>
    </w:p>
    <w:p w14:paraId="1DAB488A" w14:textId="2996BF41" w:rsidR="00E6618C" w:rsidRDefault="00E6618C" w:rsidP="008E653A">
      <w:pPr>
        <w:pStyle w:val="Heading2"/>
        <w:spacing w:line="240" w:lineRule="auto"/>
      </w:pPr>
      <w:bookmarkStart w:id="25" w:name="_Toc183644993"/>
      <w:r>
        <w:t>First-Place Solution</w:t>
      </w:r>
      <w:bookmarkEnd w:id="25"/>
    </w:p>
    <w:p w14:paraId="3D4ED614" w14:textId="059E775B" w:rsidR="00E6618C" w:rsidRDefault="00E6618C" w:rsidP="008E653A">
      <w:pPr>
        <w:spacing w:line="240" w:lineRule="auto"/>
      </w:pPr>
      <w:r>
        <w:t>Custom Data Lake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C01" w14:paraId="21A8D3B8" w14:textId="77777777" w:rsidTr="00687F8C">
        <w:tc>
          <w:tcPr>
            <w:tcW w:w="4675" w:type="dxa"/>
          </w:tcPr>
          <w:p w14:paraId="32C011C7" w14:textId="77777777" w:rsidR="00337C01" w:rsidRDefault="00337C01" w:rsidP="008E653A">
            <w:pPr>
              <w:jc w:val="center"/>
            </w:pPr>
            <w:r>
              <w:t>Pros</w:t>
            </w:r>
          </w:p>
        </w:tc>
        <w:tc>
          <w:tcPr>
            <w:tcW w:w="4675" w:type="dxa"/>
          </w:tcPr>
          <w:p w14:paraId="0D76CD26" w14:textId="77777777" w:rsidR="00337C01" w:rsidRDefault="00337C01" w:rsidP="008E653A">
            <w:pPr>
              <w:jc w:val="center"/>
            </w:pPr>
            <w:r>
              <w:t>Cons</w:t>
            </w:r>
          </w:p>
        </w:tc>
      </w:tr>
      <w:tr w:rsidR="00337C01" w14:paraId="2F499595" w14:textId="77777777" w:rsidTr="00687F8C">
        <w:tc>
          <w:tcPr>
            <w:tcW w:w="4675" w:type="dxa"/>
          </w:tcPr>
          <w:p w14:paraId="2E877FA3" w14:textId="0A049ED2" w:rsidR="00337C01" w:rsidRDefault="00337C01" w:rsidP="008E653A">
            <w:pPr>
              <w:pStyle w:val="ListParagraph"/>
              <w:numPr>
                <w:ilvl w:val="0"/>
                <w:numId w:val="9"/>
              </w:numPr>
            </w:pPr>
            <w:r>
              <w:t>Can be configured to meet business requirements</w:t>
            </w:r>
          </w:p>
          <w:p w14:paraId="5714D92F" w14:textId="77777777" w:rsidR="00337C01" w:rsidRDefault="00337C01" w:rsidP="008E653A">
            <w:pPr>
              <w:pStyle w:val="ListParagraph"/>
              <w:numPr>
                <w:ilvl w:val="0"/>
                <w:numId w:val="9"/>
              </w:numPr>
            </w:pPr>
            <w:r>
              <w:t>Cost can be reduced significantly by implementing open-source software</w:t>
            </w:r>
          </w:p>
          <w:p w14:paraId="50C63B4C" w14:textId="12A6920B" w:rsidR="00337C01" w:rsidRDefault="00687F8C" w:rsidP="008E653A">
            <w:pPr>
              <w:pStyle w:val="ListParagraph"/>
              <w:numPr>
                <w:ilvl w:val="0"/>
                <w:numId w:val="9"/>
              </w:numPr>
            </w:pPr>
            <w:r>
              <w:t>Total control over architecture allowing for a modular design</w:t>
            </w:r>
          </w:p>
          <w:p w14:paraId="6131DAD5" w14:textId="557FEC2D" w:rsidR="00687F8C" w:rsidRDefault="00687F8C" w:rsidP="008E653A">
            <w:pPr>
              <w:pStyle w:val="ListParagraph"/>
              <w:numPr>
                <w:ilvl w:val="0"/>
                <w:numId w:val="9"/>
              </w:numPr>
            </w:pPr>
            <w:r>
              <w:t>ITAR compliant</w:t>
            </w:r>
          </w:p>
          <w:p w14:paraId="3B2083DC" w14:textId="77777777" w:rsidR="00337C01" w:rsidRDefault="00337C01" w:rsidP="008E653A">
            <w:pPr>
              <w:pStyle w:val="ListParagraph"/>
              <w:numPr>
                <w:ilvl w:val="0"/>
                <w:numId w:val="9"/>
              </w:numPr>
            </w:pPr>
            <w:r>
              <w:t>Supports all forms of data</w:t>
            </w:r>
          </w:p>
          <w:p w14:paraId="3071A66B" w14:textId="177B63AC" w:rsidR="005A79FF" w:rsidRDefault="005A79FF" w:rsidP="008E653A">
            <w:pPr>
              <w:pStyle w:val="ListParagraph"/>
              <w:numPr>
                <w:ilvl w:val="0"/>
                <w:numId w:val="9"/>
              </w:numPr>
            </w:pPr>
            <w:r>
              <w:t>Most cost effective</w:t>
            </w:r>
          </w:p>
        </w:tc>
        <w:tc>
          <w:tcPr>
            <w:tcW w:w="4675" w:type="dxa"/>
          </w:tcPr>
          <w:p w14:paraId="068EA3BA" w14:textId="77777777" w:rsidR="00337C01" w:rsidRDefault="00337C01" w:rsidP="008E653A">
            <w:pPr>
              <w:pStyle w:val="ListParagraph"/>
              <w:numPr>
                <w:ilvl w:val="0"/>
                <w:numId w:val="9"/>
              </w:numPr>
            </w:pPr>
            <w:r>
              <w:t>Completely on-premises, requiring IT overhead</w:t>
            </w:r>
          </w:p>
          <w:p w14:paraId="02F708BA" w14:textId="77777777" w:rsidR="00337C01" w:rsidRDefault="00337C01" w:rsidP="008E653A">
            <w:pPr>
              <w:pStyle w:val="ListParagraph"/>
              <w:numPr>
                <w:ilvl w:val="0"/>
                <w:numId w:val="9"/>
              </w:numPr>
            </w:pPr>
            <w:r>
              <w:t>Manually scale resources independently</w:t>
            </w:r>
          </w:p>
          <w:p w14:paraId="1F00D4E8" w14:textId="72CBE853" w:rsidR="00337C01" w:rsidRDefault="00687F8C" w:rsidP="008E653A">
            <w:pPr>
              <w:pStyle w:val="ListParagraph"/>
              <w:numPr>
                <w:ilvl w:val="0"/>
                <w:numId w:val="9"/>
              </w:numPr>
            </w:pPr>
            <w:r>
              <w:t>Very</w:t>
            </w:r>
            <w:r w:rsidR="00337C01">
              <w:t xml:space="preserve"> limited support</w:t>
            </w:r>
            <w:r>
              <w:t xml:space="preserve"> requiring custom troubleshooting</w:t>
            </w:r>
          </w:p>
          <w:p w14:paraId="110CB35C" w14:textId="7A9EFE90" w:rsidR="00687F8C" w:rsidRPr="0097239C" w:rsidRDefault="00687F8C" w:rsidP="008E653A">
            <w:pPr>
              <w:pStyle w:val="ListParagraph"/>
              <w:numPr>
                <w:ilvl w:val="0"/>
                <w:numId w:val="9"/>
              </w:numPr>
            </w:pPr>
            <w:r>
              <w:t>Very high implementation effort with a steep learning curve</w:t>
            </w:r>
          </w:p>
        </w:tc>
      </w:tr>
    </w:tbl>
    <w:p w14:paraId="18436EA9" w14:textId="640CF947" w:rsidR="00623098" w:rsidRDefault="00623098" w:rsidP="008E653A">
      <w:pPr>
        <w:pStyle w:val="Heading2"/>
        <w:spacing w:line="240" w:lineRule="auto"/>
      </w:pPr>
      <w:bookmarkStart w:id="26" w:name="_Toc183644994"/>
      <w:commentRangeEnd w:id="23"/>
      <w:r>
        <w:rPr>
          <w:rStyle w:val="CommentReference"/>
          <w:rFonts w:asciiTheme="minorHAnsi" w:eastAsiaTheme="minorHAnsi" w:hAnsiTheme="minorHAnsi" w:cstheme="minorBidi"/>
          <w:color w:val="auto"/>
        </w:rPr>
        <w:commentReference w:id="23"/>
      </w:r>
      <w:r>
        <w:t>Conclusion of Research Evaluation</w:t>
      </w:r>
      <w:bookmarkEnd w:id="26"/>
    </w:p>
    <w:p w14:paraId="5D8CC57B" w14:textId="55C0945C" w:rsidR="00623098" w:rsidRPr="00623098" w:rsidRDefault="006A3380" w:rsidP="008E653A">
      <w:pPr>
        <w:spacing w:line="240" w:lineRule="auto"/>
      </w:pPr>
      <w:r>
        <w:t>Adopting a Custom On-Premises Data platform will not only resolve current inefficiencies but also establish a scalable foundation for future growth. The solution empowers Williams International to harness untapped data, facilitating advanced analytics and informed decision-making. It represents a significant step towards eliminating data silos, improving data quality, and fostering data-driven innovation.</w:t>
      </w:r>
    </w:p>
    <w:p w14:paraId="35047502" w14:textId="0D3DD5E5" w:rsidR="000731A3" w:rsidRDefault="000731A3" w:rsidP="008E653A">
      <w:pPr>
        <w:pStyle w:val="Heading1"/>
        <w:spacing w:line="240" w:lineRule="auto"/>
      </w:pPr>
      <w:bookmarkStart w:id="27" w:name="_Toc183644995"/>
      <w:r>
        <w:t>Lessons Learned</w:t>
      </w:r>
      <w:bookmarkEnd w:id="27"/>
    </w:p>
    <w:p w14:paraId="023AAA87" w14:textId="6C38E607" w:rsidR="002B2E49" w:rsidRDefault="00623098" w:rsidP="008E653A">
      <w:pPr>
        <w:spacing w:line="240" w:lineRule="auto"/>
      </w:pPr>
      <w:r>
        <w:t>This project is bigger than one person</w:t>
      </w:r>
    </w:p>
    <w:p w14:paraId="18CB8B9E" w14:textId="4050A213" w:rsidR="00623098" w:rsidRDefault="00623098" w:rsidP="008E653A">
      <w:pPr>
        <w:spacing w:line="240" w:lineRule="auto"/>
      </w:pPr>
      <w:r>
        <w:t>Data Lake is a company culture shift, not just implementation of new technology</w:t>
      </w:r>
    </w:p>
    <w:p w14:paraId="6DDEA489" w14:textId="1EDC192F" w:rsidR="00623098" w:rsidRDefault="00623098" w:rsidP="008E653A">
      <w:pPr>
        <w:spacing w:line="240" w:lineRule="auto"/>
      </w:pPr>
      <w:r>
        <w:lastRenderedPageBreak/>
        <w:t>Buy in comes from the top down</w:t>
      </w:r>
    </w:p>
    <w:p w14:paraId="2788B9D6" w14:textId="7F161558" w:rsidR="00623098" w:rsidRDefault="00623098" w:rsidP="008E653A">
      <w:pPr>
        <w:spacing w:line="240" w:lineRule="auto"/>
      </w:pPr>
      <w:r>
        <w:t>Many smaller companies are not doing much better than us</w:t>
      </w:r>
    </w:p>
    <w:p w14:paraId="3FD7262A" w14:textId="3CAA0D0A" w:rsidR="002B2E49" w:rsidRDefault="002B2E49" w:rsidP="008E653A">
      <w:pPr>
        <w:pStyle w:val="Heading1"/>
        <w:spacing w:line="240" w:lineRule="auto"/>
      </w:pPr>
      <w:bookmarkStart w:id="28" w:name="_Toc183644996"/>
      <w:r>
        <w:t>Limitations and Future Work</w:t>
      </w:r>
      <w:bookmarkEnd w:id="28"/>
    </w:p>
    <w:p w14:paraId="70EA9AA7" w14:textId="77777777" w:rsidR="002B2E49" w:rsidRDefault="002B2E49" w:rsidP="008E653A">
      <w:pPr>
        <w:spacing w:line="240" w:lineRule="auto"/>
      </w:pPr>
    </w:p>
    <w:p w14:paraId="75664F6E" w14:textId="77777777" w:rsidR="00F34FF7" w:rsidRDefault="00F34FF7" w:rsidP="008E653A">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8E653A">
      <w:pPr>
        <w:pStyle w:val="Heading1"/>
        <w:spacing w:line="240" w:lineRule="auto"/>
        <w:jc w:val="center"/>
      </w:pPr>
      <w:bookmarkStart w:id="29" w:name="_Toc183644997"/>
      <w:r>
        <w:lastRenderedPageBreak/>
        <w:t>References</w:t>
      </w:r>
      <w:bookmarkEnd w:id="29"/>
    </w:p>
    <w:p w14:paraId="681D40F8" w14:textId="5CB674F9" w:rsidR="00F34FF7" w:rsidRPr="00F34FF7" w:rsidRDefault="00F34FF7" w:rsidP="008E653A">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5" w:tgtFrame="_new" w:history="1">
        <w:r w:rsidRPr="00F34FF7">
          <w:rPr>
            <w:rStyle w:val="Hyperlink"/>
          </w:rPr>
          <w:t>https://www.prattwhitney.com/en/our-company/about</w:t>
        </w:r>
      </w:hyperlink>
    </w:p>
    <w:p w14:paraId="455265F3" w14:textId="0C553CE6" w:rsidR="00F34FF7" w:rsidRPr="00F34FF7" w:rsidRDefault="00F34FF7" w:rsidP="008E653A">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6" w:tgtFrame="_new" w:history="1">
        <w:r w:rsidRPr="00F34FF7">
          <w:rPr>
            <w:rStyle w:val="Hyperlink"/>
          </w:rPr>
          <w:t>https://careers.rolls-royce.com/usa/our-locations/rest-of-the-world/</w:t>
        </w:r>
      </w:hyperlink>
    </w:p>
    <w:p w14:paraId="051DFEC9" w14:textId="7A7AFF61" w:rsidR="00F34FF7" w:rsidRPr="00F34FF7" w:rsidRDefault="00F34FF7" w:rsidP="008E653A">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7" w:tgtFrame="_new" w:history="1">
        <w:r w:rsidRPr="00F34FF7">
          <w:rPr>
            <w:rStyle w:val="Hyperlink"/>
          </w:rPr>
          <w:t>https://www.geaerospace.com/news/press-releases/ge-aerospace-hire-more-900-engineers-year</w:t>
        </w:r>
      </w:hyperlink>
    </w:p>
    <w:p w14:paraId="2D87DD62" w14:textId="44E4F5D0" w:rsidR="002B2E49" w:rsidRDefault="00F34FF7" w:rsidP="008E653A">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8" w:tgtFrame="_new" w:history="1">
        <w:r w:rsidRPr="00F34FF7">
          <w:rPr>
            <w:rStyle w:val="Hyperlink"/>
          </w:rPr>
          <w:t>https://www.geaerospace.com/news/articles/performance/ge-releases-its-4q23-full-year-2023-results-and-2024-guidance</w:t>
        </w:r>
      </w:hyperlink>
    </w:p>
    <w:p w14:paraId="0874386E" w14:textId="76FD0A15" w:rsidR="00FB338B" w:rsidRDefault="00FB338B" w:rsidP="008E653A">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9" w:tgtFrame="_new" w:history="1">
        <w:r w:rsidRPr="00FB338B">
          <w:rPr>
            <w:rStyle w:val="Hyperlink"/>
          </w:rPr>
          <w:t>https://aws.amazon.com/what-is/data-lake/</w:t>
        </w:r>
      </w:hyperlink>
    </w:p>
    <w:p w14:paraId="052FC216" w14:textId="58A7C1DE" w:rsidR="00C617B1" w:rsidRDefault="00C617B1" w:rsidP="008E653A">
      <w:pPr>
        <w:spacing w:line="240" w:lineRule="auto"/>
        <w:ind w:left="720" w:hanging="720"/>
      </w:pPr>
      <w:r w:rsidRPr="00C617B1">
        <w:t xml:space="preserve">Sparx Systems. (n.d.). </w:t>
      </w:r>
      <w:r w:rsidRPr="00C617B1">
        <w:rPr>
          <w:i/>
          <w:iCs/>
        </w:rPr>
        <w:t>Levels and types of requirements</w:t>
      </w:r>
      <w:r w:rsidRPr="00C617B1">
        <w:t xml:space="preserve">. Retrieved November </w:t>
      </w:r>
      <w:r>
        <w:t>17</w:t>
      </w:r>
      <w:r w:rsidRPr="00C617B1">
        <w:t xml:space="preserve">, 2024, from </w:t>
      </w:r>
      <w:hyperlink r:id="rId20"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8E653A">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21"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8E653A">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22" w:tgtFrame="_new" w:history="1">
        <w:r w:rsidRPr="00997A1D">
          <w:rPr>
            <w:rStyle w:val="Hyperlink"/>
          </w:rPr>
          <w:t>https://www.elastic.co/</w:t>
        </w:r>
      </w:hyperlink>
    </w:p>
    <w:p w14:paraId="24D325CD" w14:textId="3ECAAF73" w:rsidR="00E6618C" w:rsidRDefault="00E6618C" w:rsidP="008E653A">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23" w:tgtFrame="_new" w:history="1">
        <w:r w:rsidRPr="00E6618C">
          <w:rPr>
            <w:rStyle w:val="Hyperlink"/>
          </w:rPr>
          <w:t>https://www.snowflake.com/en/</w:t>
        </w:r>
      </w:hyperlink>
    </w:p>
    <w:p w14:paraId="57BF28FC" w14:textId="3B4D0BB5" w:rsidR="00702632" w:rsidRDefault="00702632" w:rsidP="008E653A">
      <w:pPr>
        <w:spacing w:line="240" w:lineRule="auto"/>
        <w:ind w:left="720" w:hanging="720"/>
      </w:pPr>
      <w:r w:rsidRPr="001D34D0">
        <w:t xml:space="preserve">Extreme Programming. (n.d.). </w:t>
      </w:r>
      <w:r w:rsidRPr="001D34D0">
        <w:rPr>
          <w:i/>
          <w:iCs/>
        </w:rPr>
        <w:t>Agile Alliance</w:t>
      </w:r>
      <w:r w:rsidRPr="001D34D0">
        <w:t xml:space="preserve">. </w:t>
      </w:r>
      <w:r w:rsidRPr="00702632">
        <w:t xml:space="preserve">Retrieved November 27, 2024, from </w:t>
      </w:r>
      <w:hyperlink r:id="rId24" w:history="1">
        <w:r w:rsidRPr="008F0948">
          <w:rPr>
            <w:rStyle w:val="Hyperlink"/>
          </w:rPr>
          <w:t>https://www.agilealliance.org/glossary/xp/</w:t>
        </w:r>
      </w:hyperlink>
    </w:p>
    <w:p w14:paraId="7B6AF4EA" w14:textId="77777777" w:rsidR="00F34FF7" w:rsidRDefault="00F34FF7" w:rsidP="008E653A">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8E653A">
      <w:pPr>
        <w:pStyle w:val="Heading1"/>
        <w:spacing w:line="240" w:lineRule="auto"/>
        <w:jc w:val="center"/>
      </w:pPr>
      <w:bookmarkStart w:id="30" w:name="_Toc183644998"/>
      <w:r>
        <w:lastRenderedPageBreak/>
        <w:t>Appendix</w:t>
      </w:r>
      <w:bookmarkEnd w:id="30"/>
    </w:p>
    <w:p w14:paraId="67D66860" w14:textId="7587006F" w:rsidR="00C34039" w:rsidRPr="00C34039" w:rsidRDefault="00C34039" w:rsidP="008E653A">
      <w:pPr>
        <w:pStyle w:val="Heading4"/>
        <w:spacing w:line="240" w:lineRule="auto"/>
      </w:pPr>
      <w:r w:rsidRPr="00C34039">
        <w:t>Appendix A: Williams International Revenue and Workforce Comparison</w:t>
      </w:r>
    </w:p>
    <w:p w14:paraId="56128DC0" w14:textId="1C2C9B84" w:rsidR="00C34039" w:rsidRPr="00C34039" w:rsidRDefault="00C34039" w:rsidP="008E653A">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337A2">
        <w:tc>
          <w:tcPr>
            <w:tcW w:w="2866" w:type="dxa"/>
            <w:shd w:val="clear" w:color="auto" w:fill="153D63" w:themeFill="text2" w:themeFillTint="E6"/>
          </w:tcPr>
          <w:p w14:paraId="276F19EC" w14:textId="77777777" w:rsidR="00C34039" w:rsidRPr="00623098" w:rsidRDefault="00C34039" w:rsidP="008E653A">
            <w:pPr>
              <w:jc w:val="center"/>
              <w:rPr>
                <w:b/>
                <w:bCs/>
              </w:rPr>
            </w:pPr>
            <w:r w:rsidRPr="00623098">
              <w:rPr>
                <w:b/>
                <w:bCs/>
              </w:rPr>
              <w:t>Company</w:t>
            </w:r>
          </w:p>
        </w:tc>
        <w:tc>
          <w:tcPr>
            <w:tcW w:w="3197" w:type="dxa"/>
            <w:shd w:val="clear" w:color="auto" w:fill="153D63" w:themeFill="text2" w:themeFillTint="E6"/>
          </w:tcPr>
          <w:p w14:paraId="6C422D8D" w14:textId="77777777" w:rsidR="00C34039" w:rsidRPr="00623098" w:rsidRDefault="00C34039" w:rsidP="008E653A">
            <w:pPr>
              <w:jc w:val="center"/>
              <w:rPr>
                <w:b/>
                <w:bCs/>
              </w:rPr>
            </w:pPr>
            <w:r w:rsidRPr="00623098">
              <w:rPr>
                <w:b/>
                <w:bCs/>
              </w:rPr>
              <w:t>2023 Revenue</w:t>
            </w:r>
          </w:p>
        </w:tc>
        <w:tc>
          <w:tcPr>
            <w:tcW w:w="3287" w:type="dxa"/>
            <w:shd w:val="clear" w:color="auto" w:fill="153D63" w:themeFill="text2" w:themeFillTint="E6"/>
          </w:tcPr>
          <w:p w14:paraId="41DA6A9E" w14:textId="77777777" w:rsidR="00C34039" w:rsidRPr="00623098" w:rsidRDefault="00C34039" w:rsidP="008E653A">
            <w:pPr>
              <w:jc w:val="center"/>
              <w:rPr>
                <w:b/>
                <w:bCs/>
              </w:rPr>
            </w:pPr>
            <w:r w:rsidRPr="00623098">
              <w:rPr>
                <w:b/>
                <w:bCs/>
              </w:rPr>
              <w:t>Estimated Number of Employees</w:t>
            </w:r>
          </w:p>
        </w:tc>
      </w:tr>
      <w:tr w:rsidR="00C34039" w14:paraId="59E3E64E" w14:textId="77777777" w:rsidTr="007337A2">
        <w:tc>
          <w:tcPr>
            <w:tcW w:w="2866" w:type="dxa"/>
          </w:tcPr>
          <w:p w14:paraId="6B0ADE86" w14:textId="77777777" w:rsidR="00C34039" w:rsidRDefault="00C34039" w:rsidP="008E653A">
            <w:pPr>
              <w:jc w:val="center"/>
            </w:pPr>
            <w:r>
              <w:t>Pratt &amp; Whitney</w:t>
            </w:r>
          </w:p>
        </w:tc>
        <w:tc>
          <w:tcPr>
            <w:tcW w:w="3197" w:type="dxa"/>
          </w:tcPr>
          <w:p w14:paraId="1B07AD19" w14:textId="77777777" w:rsidR="00C34039" w:rsidRDefault="00C34039" w:rsidP="008E653A">
            <w:pPr>
              <w:jc w:val="center"/>
            </w:pPr>
            <w:r>
              <w:t>~$23.7 billion</w:t>
            </w:r>
          </w:p>
        </w:tc>
        <w:tc>
          <w:tcPr>
            <w:tcW w:w="3287" w:type="dxa"/>
          </w:tcPr>
          <w:p w14:paraId="108859A6" w14:textId="77777777" w:rsidR="00C34039" w:rsidRDefault="00C34039" w:rsidP="008E653A">
            <w:pPr>
              <w:jc w:val="center"/>
            </w:pPr>
            <w:r>
              <w:t>~43,000</w:t>
            </w:r>
          </w:p>
        </w:tc>
      </w:tr>
      <w:tr w:rsidR="00C34039" w14:paraId="18520ECE" w14:textId="77777777" w:rsidTr="007337A2">
        <w:tc>
          <w:tcPr>
            <w:tcW w:w="2866" w:type="dxa"/>
          </w:tcPr>
          <w:p w14:paraId="17073699" w14:textId="77777777" w:rsidR="00C34039" w:rsidRDefault="00C34039" w:rsidP="008E653A">
            <w:pPr>
              <w:jc w:val="center"/>
            </w:pPr>
            <w:r>
              <w:t>Rolls-Royce</w:t>
            </w:r>
          </w:p>
        </w:tc>
        <w:tc>
          <w:tcPr>
            <w:tcW w:w="3197" w:type="dxa"/>
          </w:tcPr>
          <w:p w14:paraId="0AC65384" w14:textId="77777777" w:rsidR="00C34039" w:rsidRDefault="00C34039" w:rsidP="008E653A">
            <w:pPr>
              <w:jc w:val="center"/>
            </w:pPr>
            <w:r>
              <w:t>~$16.67 billion</w:t>
            </w:r>
          </w:p>
        </w:tc>
        <w:tc>
          <w:tcPr>
            <w:tcW w:w="3287" w:type="dxa"/>
          </w:tcPr>
          <w:p w14:paraId="757EB0D0" w14:textId="77777777" w:rsidR="00C34039" w:rsidRDefault="00C34039" w:rsidP="008E653A">
            <w:pPr>
              <w:jc w:val="center"/>
            </w:pPr>
            <w:r>
              <w:t>~50,000</w:t>
            </w:r>
          </w:p>
        </w:tc>
      </w:tr>
      <w:tr w:rsidR="00C34039" w14:paraId="4AEFEB48" w14:textId="77777777" w:rsidTr="007337A2">
        <w:tc>
          <w:tcPr>
            <w:tcW w:w="2866" w:type="dxa"/>
          </w:tcPr>
          <w:p w14:paraId="1F0EB667" w14:textId="77777777" w:rsidR="00C34039" w:rsidRDefault="00C34039" w:rsidP="008E653A">
            <w:pPr>
              <w:jc w:val="center"/>
            </w:pPr>
            <w:r>
              <w:t>GE Aerospace</w:t>
            </w:r>
          </w:p>
        </w:tc>
        <w:tc>
          <w:tcPr>
            <w:tcW w:w="3197" w:type="dxa"/>
          </w:tcPr>
          <w:p w14:paraId="12783E6D" w14:textId="77777777" w:rsidR="00C34039" w:rsidRDefault="00C34039" w:rsidP="008E653A">
            <w:pPr>
              <w:jc w:val="center"/>
            </w:pPr>
            <w:r>
              <w:t>~$26 billion</w:t>
            </w:r>
          </w:p>
        </w:tc>
        <w:tc>
          <w:tcPr>
            <w:tcW w:w="3287" w:type="dxa"/>
          </w:tcPr>
          <w:p w14:paraId="29FF8722" w14:textId="77777777" w:rsidR="00C34039" w:rsidRDefault="00C34039" w:rsidP="008E653A">
            <w:pPr>
              <w:jc w:val="center"/>
            </w:pPr>
            <w:r>
              <w:t>~52,000</w:t>
            </w:r>
          </w:p>
        </w:tc>
      </w:tr>
      <w:tr w:rsidR="00C34039" w14:paraId="039D6942" w14:textId="77777777" w:rsidTr="007337A2">
        <w:tc>
          <w:tcPr>
            <w:tcW w:w="2866" w:type="dxa"/>
          </w:tcPr>
          <w:p w14:paraId="71221161" w14:textId="77777777" w:rsidR="00C34039" w:rsidRDefault="00C34039" w:rsidP="008E653A">
            <w:pPr>
              <w:jc w:val="center"/>
            </w:pPr>
            <w:r>
              <w:t>Williams International</w:t>
            </w:r>
          </w:p>
        </w:tc>
        <w:tc>
          <w:tcPr>
            <w:tcW w:w="3197" w:type="dxa"/>
          </w:tcPr>
          <w:p w14:paraId="4301A97A" w14:textId="77777777" w:rsidR="00C34039" w:rsidRDefault="00C34039" w:rsidP="008E653A">
            <w:pPr>
              <w:jc w:val="center"/>
            </w:pPr>
            <w:r>
              <w:t>Not publicly disclosed</w:t>
            </w:r>
          </w:p>
        </w:tc>
        <w:tc>
          <w:tcPr>
            <w:tcW w:w="3287" w:type="dxa"/>
          </w:tcPr>
          <w:p w14:paraId="31CF953F" w14:textId="77777777" w:rsidR="00C34039" w:rsidRDefault="00C34039" w:rsidP="008E653A">
            <w:pPr>
              <w:jc w:val="center"/>
            </w:pPr>
            <w:r>
              <w:t>~1,000</w:t>
            </w:r>
          </w:p>
        </w:tc>
      </w:tr>
    </w:tbl>
    <w:p w14:paraId="48DBB482" w14:textId="77777777" w:rsidR="00C34039" w:rsidRDefault="00C34039" w:rsidP="008E653A">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8E653A">
      <w:pPr>
        <w:spacing w:line="240" w:lineRule="auto"/>
      </w:pPr>
    </w:p>
    <w:p w14:paraId="5D9AE31D" w14:textId="583C81F2" w:rsidR="00C34039" w:rsidRPr="00A92CF4" w:rsidRDefault="00C34039" w:rsidP="008E653A">
      <w:pPr>
        <w:pStyle w:val="Heading4"/>
        <w:spacing w:line="240" w:lineRule="auto"/>
      </w:pPr>
      <w:r>
        <w:t>Appendix B: Illustration of the current state of WI data platform</w:t>
      </w:r>
    </w:p>
    <w:p w14:paraId="783AE5ED" w14:textId="2B24B86B" w:rsidR="00C34039" w:rsidRDefault="00C34039" w:rsidP="008E653A">
      <w:pPr>
        <w:spacing w:line="240" w:lineRule="auto"/>
        <w:rPr>
          <w:b/>
          <w:bCs/>
        </w:rPr>
      </w:pPr>
      <w:r>
        <w:rPr>
          <w:b/>
          <w:bCs/>
        </w:rPr>
        <w:t>Figure 1</w:t>
      </w:r>
    </w:p>
    <w:p w14:paraId="574D0124" w14:textId="4031A369" w:rsidR="00C34039" w:rsidRDefault="00C34039" w:rsidP="008E653A">
      <w:pPr>
        <w:spacing w:line="240" w:lineRule="auto"/>
        <w:rPr>
          <w:b/>
          <w:bCs/>
        </w:rPr>
      </w:pPr>
      <w:r w:rsidRPr="00A92CF4">
        <w:rPr>
          <w:noProof/>
        </w:rPr>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1FB883F6" w14:textId="134992CC" w:rsidR="008412FD" w:rsidRPr="008412FD" w:rsidRDefault="008412FD" w:rsidP="008E653A">
      <w:pPr>
        <w:spacing w:line="240" w:lineRule="auto"/>
      </w:pPr>
      <w:r>
        <w:rPr>
          <w:b/>
          <w:bCs/>
        </w:rPr>
        <w:t xml:space="preserve">Note: </w:t>
      </w:r>
      <w:r>
        <w:t>Currently we have three main categories to our data platform: Data Sources, Data Warehouses, and Reporting. This is an antiquated system as it relies solely on SQL, Python, and Excel (VBA). Data movement is very slow and integration is almost non-existent.</w:t>
      </w:r>
    </w:p>
    <w:p w14:paraId="4863EDA4" w14:textId="77777777" w:rsidR="00C34039" w:rsidRDefault="00C34039" w:rsidP="008E653A">
      <w:pPr>
        <w:spacing w:line="240" w:lineRule="auto"/>
      </w:pPr>
    </w:p>
    <w:p w14:paraId="0ECC43BF" w14:textId="7C579E61" w:rsidR="00C34039" w:rsidRDefault="00C34039" w:rsidP="008E653A">
      <w:pPr>
        <w:pStyle w:val="Heading4"/>
        <w:spacing w:line="240" w:lineRule="auto"/>
      </w:pPr>
      <w:r>
        <w:t>Appendix C: Organizational hierarchy of Sponsorship</w:t>
      </w:r>
    </w:p>
    <w:p w14:paraId="0DED08BE" w14:textId="7DD0CAF3" w:rsidR="00C34039" w:rsidRPr="00C34039" w:rsidRDefault="00C34039" w:rsidP="008E653A">
      <w:pPr>
        <w:spacing w:line="240" w:lineRule="auto"/>
        <w:rPr>
          <w:b/>
          <w:bCs/>
          <w:i/>
          <w:iCs/>
        </w:rPr>
      </w:pPr>
      <w:r w:rsidRPr="00C34039">
        <w:rPr>
          <w:b/>
          <w:bCs/>
        </w:rPr>
        <w:t>Figure 2</w:t>
      </w:r>
    </w:p>
    <w:p w14:paraId="55437306" w14:textId="14EB1694" w:rsidR="00C34039" w:rsidRDefault="00C34039" w:rsidP="008E653A">
      <w:pPr>
        <w:spacing w:line="240" w:lineRule="auto"/>
        <w:rPr>
          <w:b/>
          <w:bCs/>
        </w:rPr>
      </w:pPr>
      <w:r w:rsidRPr="00216DA0">
        <w:rPr>
          <w:noProof/>
        </w:rPr>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8E653A">
      <w:pPr>
        <w:spacing w:line="240" w:lineRule="auto"/>
      </w:pPr>
    </w:p>
    <w:p w14:paraId="05D1B072" w14:textId="3CA096E7" w:rsidR="00C34039" w:rsidRDefault="00C34039" w:rsidP="008E653A">
      <w:pPr>
        <w:pStyle w:val="Heading4"/>
        <w:spacing w:line="240" w:lineRule="auto"/>
      </w:pPr>
      <w:r>
        <w:t>Appendix D: Essential Elements of a Data Lake</w:t>
      </w:r>
    </w:p>
    <w:p w14:paraId="3B00B67A" w14:textId="63421AD9" w:rsidR="00C34039" w:rsidRDefault="00C34039" w:rsidP="008E653A">
      <w:pPr>
        <w:spacing w:line="240" w:lineRule="auto"/>
        <w:rPr>
          <w:b/>
          <w:bCs/>
        </w:rPr>
      </w:pPr>
      <w:r>
        <w:rPr>
          <w:b/>
          <w:bCs/>
        </w:rPr>
        <w:t>Figure 3</w:t>
      </w:r>
    </w:p>
    <w:p w14:paraId="5946814D" w14:textId="23EECB36" w:rsidR="00C34039" w:rsidRPr="00C34039" w:rsidRDefault="00C34039" w:rsidP="008E653A">
      <w:pPr>
        <w:spacing w:line="240" w:lineRule="auto"/>
        <w:rPr>
          <w:b/>
          <w:bCs/>
        </w:rPr>
      </w:pPr>
      <w:r w:rsidRPr="003473F6">
        <w:rPr>
          <w:noProof/>
        </w:rPr>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8E653A">
      <w:pPr>
        <w:spacing w:line="240" w:lineRule="auto"/>
      </w:pPr>
    </w:p>
    <w:p w14:paraId="479A0E4E" w14:textId="187315D6" w:rsidR="00AE0F60" w:rsidRPr="00C34039" w:rsidRDefault="00AE0F60" w:rsidP="008E653A">
      <w:pPr>
        <w:pStyle w:val="Heading4"/>
        <w:spacing w:line="240" w:lineRule="auto"/>
      </w:pPr>
      <w:r w:rsidRPr="00C34039">
        <w:t xml:space="preserve">Appendix </w:t>
      </w:r>
      <w:r w:rsidR="00C34039" w:rsidRPr="00C34039">
        <w:t>E</w:t>
      </w:r>
      <w:r w:rsidRPr="00C34039">
        <w:t>: ITAR Regulation Notes</w:t>
      </w:r>
    </w:p>
    <w:p w14:paraId="21C108B6" w14:textId="51FAD81B" w:rsidR="00AE0F60" w:rsidRDefault="00AE0F60" w:rsidP="008E653A">
      <w:pPr>
        <w:spacing w:line="240" w:lineRule="auto"/>
      </w:pPr>
      <w:r>
        <w:t xml:space="preserve">Sourced from </w:t>
      </w:r>
      <w:r w:rsidRPr="00AE0F60">
        <w:t>U.S. Department of State. (n.d.).</w:t>
      </w:r>
    </w:p>
    <w:p w14:paraId="05AF18C8" w14:textId="77777777" w:rsidR="00AE0F60" w:rsidRPr="00AE0F60" w:rsidRDefault="00AE0F60" w:rsidP="008E653A">
      <w:pPr>
        <w:numPr>
          <w:ilvl w:val="0"/>
          <w:numId w:val="6"/>
        </w:numPr>
        <w:spacing w:line="240" w:lineRule="auto"/>
      </w:pPr>
      <w:r w:rsidRPr="00AE0F60">
        <w:rPr>
          <w:b/>
          <w:bCs/>
        </w:rPr>
        <w:t>Data Localization</w:t>
      </w:r>
    </w:p>
    <w:p w14:paraId="29566123" w14:textId="77777777" w:rsidR="00AE0F60" w:rsidRPr="00AE0F60" w:rsidRDefault="00AE0F60" w:rsidP="008E653A">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8E653A">
      <w:pPr>
        <w:numPr>
          <w:ilvl w:val="0"/>
          <w:numId w:val="6"/>
        </w:numPr>
        <w:spacing w:line="240" w:lineRule="auto"/>
      </w:pPr>
      <w:r w:rsidRPr="00AE0F60">
        <w:rPr>
          <w:b/>
          <w:bCs/>
        </w:rPr>
        <w:t>Access Control</w:t>
      </w:r>
    </w:p>
    <w:p w14:paraId="36F3B9F2" w14:textId="77777777" w:rsidR="00AE0F60" w:rsidRPr="00AE0F60" w:rsidRDefault="00AE0F60" w:rsidP="008E653A">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8E653A">
      <w:pPr>
        <w:numPr>
          <w:ilvl w:val="0"/>
          <w:numId w:val="6"/>
        </w:numPr>
        <w:spacing w:line="240" w:lineRule="auto"/>
      </w:pPr>
      <w:r w:rsidRPr="00AE0F60">
        <w:rPr>
          <w:b/>
          <w:bCs/>
        </w:rPr>
        <w:t>ITAR-Compliant Cloud Service Providers (CSPs)</w:t>
      </w:r>
    </w:p>
    <w:p w14:paraId="5E46F591" w14:textId="77777777" w:rsidR="00AE0F60" w:rsidRPr="00AE0F60" w:rsidRDefault="00AE0F60" w:rsidP="008E653A">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8E653A">
      <w:pPr>
        <w:numPr>
          <w:ilvl w:val="0"/>
          <w:numId w:val="6"/>
        </w:numPr>
        <w:spacing w:line="240" w:lineRule="auto"/>
      </w:pPr>
      <w:r w:rsidRPr="00AE0F60">
        <w:rPr>
          <w:b/>
          <w:bCs/>
        </w:rPr>
        <w:t>Data Segregation</w:t>
      </w:r>
    </w:p>
    <w:p w14:paraId="4C56B997" w14:textId="77777777" w:rsidR="00AE0F60" w:rsidRPr="00AE0F60" w:rsidRDefault="00AE0F60" w:rsidP="008E653A">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8E653A">
      <w:pPr>
        <w:numPr>
          <w:ilvl w:val="0"/>
          <w:numId w:val="6"/>
        </w:numPr>
        <w:spacing w:line="240" w:lineRule="auto"/>
      </w:pPr>
      <w:r w:rsidRPr="00AE0F60">
        <w:rPr>
          <w:b/>
          <w:bCs/>
        </w:rPr>
        <w:t>Encryption</w:t>
      </w:r>
    </w:p>
    <w:p w14:paraId="3990C8CD" w14:textId="77777777" w:rsidR="00AE0F60" w:rsidRPr="00AE0F60" w:rsidRDefault="00AE0F60" w:rsidP="008E653A">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8E653A">
      <w:pPr>
        <w:numPr>
          <w:ilvl w:val="0"/>
          <w:numId w:val="6"/>
        </w:numPr>
        <w:spacing w:line="240" w:lineRule="auto"/>
      </w:pPr>
      <w:r w:rsidRPr="00AE0F60">
        <w:rPr>
          <w:b/>
          <w:bCs/>
        </w:rPr>
        <w:t>No Foreign Access</w:t>
      </w:r>
    </w:p>
    <w:p w14:paraId="3F586776" w14:textId="77777777" w:rsidR="00AE0F60" w:rsidRPr="00AE0F60" w:rsidRDefault="00AE0F60" w:rsidP="008E653A">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8E653A">
      <w:pPr>
        <w:numPr>
          <w:ilvl w:val="0"/>
          <w:numId w:val="6"/>
        </w:numPr>
        <w:spacing w:line="240" w:lineRule="auto"/>
      </w:pPr>
      <w:r w:rsidRPr="00AE0F60">
        <w:rPr>
          <w:b/>
          <w:bCs/>
        </w:rPr>
        <w:t>Contractual Agreements</w:t>
      </w:r>
    </w:p>
    <w:p w14:paraId="5470AB9F" w14:textId="77777777" w:rsidR="00AE0F60" w:rsidRPr="00AE0F60" w:rsidRDefault="00AE0F60" w:rsidP="008E653A">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8E653A">
      <w:pPr>
        <w:numPr>
          <w:ilvl w:val="0"/>
          <w:numId w:val="6"/>
        </w:numPr>
        <w:spacing w:line="240" w:lineRule="auto"/>
      </w:pPr>
      <w:r w:rsidRPr="00AE0F60">
        <w:rPr>
          <w:b/>
          <w:bCs/>
        </w:rPr>
        <w:t>Physical and Logical Security</w:t>
      </w:r>
    </w:p>
    <w:p w14:paraId="79D4165D" w14:textId="77777777" w:rsidR="00AE0F60" w:rsidRPr="00AE0F60" w:rsidRDefault="00AE0F60" w:rsidP="008E653A">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8E653A">
      <w:pPr>
        <w:numPr>
          <w:ilvl w:val="0"/>
          <w:numId w:val="6"/>
        </w:numPr>
        <w:spacing w:line="240" w:lineRule="auto"/>
      </w:pPr>
      <w:r w:rsidRPr="00AE0F60">
        <w:rPr>
          <w:b/>
          <w:bCs/>
        </w:rPr>
        <w:t>Incident Response and Reporting</w:t>
      </w:r>
    </w:p>
    <w:p w14:paraId="172AD7CA" w14:textId="77777777" w:rsidR="00AE0F60" w:rsidRPr="00AE0F60" w:rsidRDefault="00AE0F60" w:rsidP="008E653A">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8E653A">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8E653A">
      <w:pPr>
        <w:numPr>
          <w:ilvl w:val="0"/>
          <w:numId w:val="6"/>
        </w:numPr>
        <w:spacing w:line="240" w:lineRule="auto"/>
      </w:pPr>
      <w:r w:rsidRPr="00AE0F60">
        <w:rPr>
          <w:b/>
          <w:bCs/>
        </w:rPr>
        <w:t>Continuous Monitoring and Auditing</w:t>
      </w:r>
    </w:p>
    <w:p w14:paraId="0A6FAFF4" w14:textId="77777777" w:rsidR="00AE0F60" w:rsidRPr="00AE0F60" w:rsidRDefault="00AE0F60" w:rsidP="008E653A">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8E653A">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8E653A">
      <w:pPr>
        <w:numPr>
          <w:ilvl w:val="0"/>
          <w:numId w:val="6"/>
        </w:numPr>
        <w:spacing w:line="240" w:lineRule="auto"/>
      </w:pPr>
      <w:r w:rsidRPr="00AE0F60">
        <w:rPr>
          <w:b/>
          <w:bCs/>
        </w:rPr>
        <w:t>Employee Training and Awareness</w:t>
      </w:r>
    </w:p>
    <w:p w14:paraId="7FEDC104" w14:textId="77777777" w:rsidR="00AE0F60" w:rsidRPr="00AE0F60" w:rsidRDefault="00AE0F60" w:rsidP="008E653A">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8E653A">
      <w:pPr>
        <w:numPr>
          <w:ilvl w:val="0"/>
          <w:numId w:val="6"/>
        </w:numPr>
        <w:spacing w:line="240" w:lineRule="auto"/>
      </w:pPr>
      <w:r w:rsidRPr="00AE0F60">
        <w:rPr>
          <w:b/>
          <w:bCs/>
        </w:rPr>
        <w:t>Data Management Practices</w:t>
      </w:r>
    </w:p>
    <w:p w14:paraId="6A04EA27" w14:textId="77777777" w:rsidR="00AE0F60" w:rsidRPr="00AE0F60" w:rsidRDefault="00AE0F60" w:rsidP="008E653A">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8E653A">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8E653A">
      <w:pPr>
        <w:numPr>
          <w:ilvl w:val="0"/>
          <w:numId w:val="6"/>
        </w:numPr>
        <w:spacing w:line="240" w:lineRule="auto"/>
      </w:pPr>
      <w:r w:rsidRPr="00AE0F60">
        <w:rPr>
          <w:b/>
          <w:bCs/>
        </w:rPr>
        <w:t>Prohibited Practices</w:t>
      </w:r>
    </w:p>
    <w:p w14:paraId="2C37F979" w14:textId="77777777" w:rsidR="00AE0F60" w:rsidRPr="00AE0F60" w:rsidRDefault="00AE0F60" w:rsidP="008E653A">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8E653A">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8E653A">
      <w:pPr>
        <w:spacing w:line="240" w:lineRule="auto"/>
      </w:pPr>
    </w:p>
    <w:p w14:paraId="1F56EF5D" w14:textId="03444968" w:rsidR="00997A1D" w:rsidRDefault="00997A1D" w:rsidP="008E653A">
      <w:pPr>
        <w:pStyle w:val="Heading4"/>
        <w:spacing w:line="240" w:lineRule="auto"/>
      </w:pPr>
      <w:r>
        <w:t>Appendix F: Elastic Stack Diagram</w:t>
      </w:r>
    </w:p>
    <w:p w14:paraId="1EB720E8" w14:textId="11478DCD" w:rsidR="00406981" w:rsidRPr="00406981" w:rsidRDefault="00997A1D" w:rsidP="008E653A">
      <w:pPr>
        <w:spacing w:line="240" w:lineRule="auto"/>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8E653A">
      <w:pPr>
        <w:spacing w:line="240" w:lineRule="auto"/>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8E653A">
      <w:pPr>
        <w:spacing w:line="240" w:lineRule="auto"/>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51E9EA3C" w14:textId="77777777" w:rsidR="008E653A" w:rsidRPr="00F70E31" w:rsidRDefault="008E653A" w:rsidP="008E653A">
      <w:pPr>
        <w:spacing w:line="240" w:lineRule="auto"/>
        <w:rPr>
          <w:b/>
          <w:bCs/>
        </w:rPr>
      </w:pPr>
      <w:r>
        <w:rPr>
          <w:b/>
          <w:bCs/>
        </w:rPr>
        <w:t>Key Components of the Elastic Implementation</w:t>
      </w:r>
    </w:p>
    <w:p w14:paraId="15CBE567" w14:textId="77777777" w:rsidR="008E653A" w:rsidRPr="00F70E31" w:rsidRDefault="008E653A" w:rsidP="008E653A">
      <w:pPr>
        <w:spacing w:line="240" w:lineRule="auto"/>
      </w:pPr>
      <w:r w:rsidRPr="00F70E31">
        <w:rPr>
          <w:b/>
          <w:bCs/>
        </w:rPr>
        <w:t>APM Agent:</w:t>
      </w:r>
      <w:r w:rsidRPr="00F70E31">
        <w:t xml:space="preserve"> Captures application performance metrics to </w:t>
      </w:r>
      <w:r>
        <w:t>monitor system health. Deploying these alongside REST APIs would allow us to monitor them like Open Telemetry.</w:t>
      </w:r>
    </w:p>
    <w:p w14:paraId="4A2C5F95" w14:textId="77777777" w:rsidR="008E653A" w:rsidRPr="00F70E31" w:rsidRDefault="008E653A" w:rsidP="008E653A">
      <w:pPr>
        <w:spacing w:line="240" w:lineRule="auto"/>
      </w:pPr>
      <w:r w:rsidRPr="00F70E31">
        <w:rPr>
          <w:b/>
          <w:bCs/>
        </w:rPr>
        <w:t>APM Server</w:t>
      </w:r>
      <w:r>
        <w:rPr>
          <w:b/>
          <w:bCs/>
        </w:rPr>
        <w:t xml:space="preserve">: </w:t>
      </w:r>
      <w:r>
        <w:t>Processes metrics from APM Agents deployed around Williams International and sends them to Elasticsearch.</w:t>
      </w:r>
    </w:p>
    <w:p w14:paraId="235BB5B1" w14:textId="77777777" w:rsidR="008E653A" w:rsidRPr="00F70E31" w:rsidRDefault="008E653A" w:rsidP="008E653A">
      <w:pPr>
        <w:spacing w:line="240" w:lineRule="auto"/>
      </w:pPr>
      <w:r w:rsidRPr="00F70E31">
        <w:rPr>
          <w:b/>
          <w:bCs/>
        </w:rPr>
        <w:t>Beats</w:t>
      </w:r>
      <w:r>
        <w:rPr>
          <w:b/>
          <w:bCs/>
        </w:rPr>
        <w:t xml:space="preserve">: </w:t>
      </w:r>
      <w:r>
        <w:t>Captures performance metrics from applications that APM Agent does not. Such as Heartbeat (answers is service available) and Metricbeat (answers is server up).</w:t>
      </w:r>
    </w:p>
    <w:p w14:paraId="1056039F" w14:textId="77777777" w:rsidR="008E653A" w:rsidRPr="00F70E31" w:rsidRDefault="008E653A" w:rsidP="008E653A">
      <w:pPr>
        <w:spacing w:line="240" w:lineRule="auto"/>
      </w:pPr>
      <w:r w:rsidRPr="00F70E31">
        <w:rPr>
          <w:b/>
          <w:bCs/>
        </w:rPr>
        <w:t>Logstash</w:t>
      </w:r>
      <w:r>
        <w:rPr>
          <w:b/>
          <w:bCs/>
        </w:rPr>
        <w:t xml:space="preserve">: </w:t>
      </w:r>
      <w:r>
        <w:t>Processes and transforms data from Beats and other various sources before sending them to Elasticsearch.</w:t>
      </w:r>
    </w:p>
    <w:p w14:paraId="4ED5A6B4" w14:textId="77777777" w:rsidR="008E653A" w:rsidRPr="0097239C" w:rsidRDefault="008E653A" w:rsidP="008E653A">
      <w:pPr>
        <w:spacing w:line="240" w:lineRule="auto"/>
      </w:pPr>
      <w:r w:rsidRPr="00F70E31">
        <w:rPr>
          <w:b/>
          <w:bCs/>
        </w:rPr>
        <w:t>Elasticsearch</w:t>
      </w:r>
      <w:r>
        <w:rPr>
          <w:b/>
          <w:bCs/>
        </w:rPr>
        <w:t xml:space="preserve">: </w:t>
      </w:r>
      <w:r>
        <w:t>A distributed search and analytics engine that serves as the core of the Elastic Stack. Due to the size of Williams Internationals data footprint, no other options for lake storage would need to be considered in the immediate future.</w:t>
      </w:r>
    </w:p>
    <w:p w14:paraId="75692D37" w14:textId="77777777" w:rsidR="008E653A" w:rsidRDefault="008E653A" w:rsidP="008E653A">
      <w:pPr>
        <w:spacing w:line="240" w:lineRule="auto"/>
      </w:pPr>
      <w:r w:rsidRPr="00F70E31">
        <w:rPr>
          <w:b/>
          <w:bCs/>
        </w:rPr>
        <w:t>Kibana</w:t>
      </w:r>
      <w:r>
        <w:rPr>
          <w:b/>
          <w:bCs/>
        </w:rPr>
        <w:t xml:space="preserve">: </w:t>
      </w:r>
      <w:r>
        <w:t>A visualization tool for analyzing data exclusively stored in Elasticsearch, offering dashboards, reporting, and real-time monitoring.</w:t>
      </w:r>
    </w:p>
    <w:p w14:paraId="157A9BB1" w14:textId="77777777" w:rsidR="008E653A" w:rsidRDefault="008E653A" w:rsidP="008E653A">
      <w:pPr>
        <w:spacing w:line="240" w:lineRule="auto"/>
        <w:rPr>
          <w:noProof/>
        </w:rPr>
      </w:pPr>
      <w:r w:rsidRPr="00F70E31">
        <w:rPr>
          <w:noProof/>
        </w:rPr>
        <w:t>Data flows from Beats and APM Agents into Logstash or APM Server, where it is processed and sent to Elasticsearch for indexing and storage. Once stored in Elasticsearch, data can be analyzed and visualized in Kibana, providing actionable insights for observability, enterprise search, and security use cases.</w:t>
      </w:r>
    </w:p>
    <w:p w14:paraId="7A89D9EF" w14:textId="77777777" w:rsidR="008E653A" w:rsidRPr="0097239C" w:rsidRDefault="008E653A" w:rsidP="008E653A">
      <w:pPr>
        <w:spacing w:line="240" w:lineRule="auto"/>
      </w:pPr>
    </w:p>
    <w:p w14:paraId="0A1139FA" w14:textId="77777777" w:rsidR="008E653A" w:rsidRPr="00F70E31" w:rsidRDefault="008E653A" w:rsidP="008E653A">
      <w:pPr>
        <w:spacing w:line="240" w:lineRule="auto"/>
        <w:rPr>
          <w:noProof/>
        </w:rPr>
      </w:pPr>
    </w:p>
    <w:p w14:paraId="44921A12" w14:textId="5AD0259F" w:rsidR="00406981" w:rsidRDefault="00406981" w:rsidP="008E653A">
      <w:pPr>
        <w:spacing w:line="240" w:lineRule="auto"/>
        <w:rPr>
          <w:noProof/>
        </w:rPr>
      </w:pPr>
    </w:p>
    <w:p w14:paraId="1B604A24" w14:textId="36479F06" w:rsidR="00406981" w:rsidRDefault="00406981" w:rsidP="008E653A">
      <w:pPr>
        <w:pStyle w:val="Heading4"/>
        <w:spacing w:line="240" w:lineRule="auto"/>
        <w:rPr>
          <w:b/>
          <w:bCs/>
        </w:rPr>
      </w:pPr>
      <w:r>
        <w:rPr>
          <w:noProof/>
        </w:rPr>
        <w:t>Appendix G: Elastic Sizing Discussion Notes</w:t>
      </w:r>
    </w:p>
    <w:p w14:paraId="30D9F205" w14:textId="2CD65A01" w:rsidR="00406981" w:rsidRDefault="00406981" w:rsidP="008E653A">
      <w:pPr>
        <w:spacing w:line="240" w:lineRule="auto"/>
        <w:rPr>
          <w:b/>
          <w:bCs/>
        </w:rPr>
      </w:pPr>
      <w:r>
        <w:rPr>
          <w:b/>
          <w:bCs/>
        </w:rPr>
        <w:t>Table 2</w:t>
      </w:r>
    </w:p>
    <w:tbl>
      <w:tblPr>
        <w:tblStyle w:val="TableGrid"/>
        <w:tblW w:w="0" w:type="auto"/>
        <w:tblLook w:val="04A0" w:firstRow="1" w:lastRow="0" w:firstColumn="1" w:lastColumn="0" w:noHBand="0" w:noVBand="1"/>
      </w:tblPr>
      <w:tblGrid>
        <w:gridCol w:w="2866"/>
        <w:gridCol w:w="3197"/>
        <w:gridCol w:w="3287"/>
      </w:tblGrid>
      <w:tr w:rsidR="004E21C5" w14:paraId="03D8B8D0" w14:textId="77777777" w:rsidTr="007337A2">
        <w:tc>
          <w:tcPr>
            <w:tcW w:w="2866" w:type="dxa"/>
            <w:shd w:val="clear" w:color="auto" w:fill="153D63" w:themeFill="text2" w:themeFillTint="E6"/>
          </w:tcPr>
          <w:p w14:paraId="0CFD3F14" w14:textId="3540156A" w:rsidR="004E21C5" w:rsidRPr="00623098" w:rsidRDefault="004E21C5" w:rsidP="008E653A">
            <w:pPr>
              <w:jc w:val="center"/>
              <w:rPr>
                <w:b/>
                <w:bCs/>
              </w:rPr>
            </w:pPr>
            <w:r w:rsidRPr="00623098">
              <w:rPr>
                <w:b/>
                <w:bCs/>
              </w:rPr>
              <w:t>Feature</w:t>
            </w:r>
          </w:p>
        </w:tc>
        <w:tc>
          <w:tcPr>
            <w:tcW w:w="3197" w:type="dxa"/>
            <w:shd w:val="clear" w:color="auto" w:fill="153D63" w:themeFill="text2" w:themeFillTint="E6"/>
          </w:tcPr>
          <w:p w14:paraId="6A699E22" w14:textId="170E28AC" w:rsidR="004E21C5" w:rsidRPr="00623098" w:rsidRDefault="004E21C5" w:rsidP="008E653A">
            <w:pPr>
              <w:jc w:val="center"/>
              <w:rPr>
                <w:b/>
                <w:bCs/>
              </w:rPr>
            </w:pPr>
            <w:r w:rsidRPr="00623098">
              <w:rPr>
                <w:b/>
                <w:bCs/>
              </w:rPr>
              <w:t>Enterprise</w:t>
            </w:r>
          </w:p>
        </w:tc>
        <w:tc>
          <w:tcPr>
            <w:tcW w:w="3287" w:type="dxa"/>
            <w:shd w:val="clear" w:color="auto" w:fill="153D63" w:themeFill="text2" w:themeFillTint="E6"/>
          </w:tcPr>
          <w:p w14:paraId="70E45D35" w14:textId="1F9E2361" w:rsidR="004E21C5" w:rsidRPr="00623098" w:rsidRDefault="004E21C5" w:rsidP="008E653A">
            <w:pPr>
              <w:jc w:val="center"/>
              <w:rPr>
                <w:b/>
                <w:bCs/>
              </w:rPr>
            </w:pPr>
            <w:r w:rsidRPr="00623098">
              <w:rPr>
                <w:b/>
                <w:bCs/>
              </w:rPr>
              <w:t>Premium/Platinum</w:t>
            </w:r>
          </w:p>
        </w:tc>
      </w:tr>
      <w:tr w:rsidR="004E21C5" w14:paraId="69E3694D" w14:textId="77777777" w:rsidTr="007337A2">
        <w:tc>
          <w:tcPr>
            <w:tcW w:w="2866" w:type="dxa"/>
          </w:tcPr>
          <w:p w14:paraId="2C36AF19" w14:textId="4EA51820" w:rsidR="004E21C5" w:rsidRPr="00623098" w:rsidRDefault="004E21C5" w:rsidP="008E653A">
            <w:pPr>
              <w:jc w:val="center"/>
              <w:rPr>
                <w:b/>
                <w:bCs/>
              </w:rPr>
            </w:pPr>
            <w:r w:rsidRPr="00623098">
              <w:rPr>
                <w:b/>
                <w:bCs/>
              </w:rPr>
              <w:t>Sizing Model</w:t>
            </w:r>
          </w:p>
        </w:tc>
        <w:tc>
          <w:tcPr>
            <w:tcW w:w="3197" w:type="dxa"/>
          </w:tcPr>
          <w:p w14:paraId="48E81A03" w14:textId="6D71590C" w:rsidR="004E21C5" w:rsidRDefault="004E21C5" w:rsidP="008E653A">
            <w:pPr>
              <w:jc w:val="center"/>
            </w:pPr>
            <w:r>
              <w:t>Total RAM</w:t>
            </w:r>
          </w:p>
        </w:tc>
        <w:tc>
          <w:tcPr>
            <w:tcW w:w="3287" w:type="dxa"/>
          </w:tcPr>
          <w:p w14:paraId="0B3ACD52" w14:textId="7DC7578A" w:rsidR="004E21C5" w:rsidRDefault="004E21C5" w:rsidP="008E653A">
            <w:pPr>
              <w:jc w:val="center"/>
            </w:pPr>
            <w:r>
              <w:t>Per node based on 64gb of RAM</w:t>
            </w:r>
          </w:p>
        </w:tc>
      </w:tr>
      <w:tr w:rsidR="004E21C5" w14:paraId="676BAD73" w14:textId="77777777" w:rsidTr="007337A2">
        <w:tc>
          <w:tcPr>
            <w:tcW w:w="2866" w:type="dxa"/>
          </w:tcPr>
          <w:p w14:paraId="544B96BF" w14:textId="452CE489" w:rsidR="004E21C5" w:rsidRPr="00623098" w:rsidRDefault="004E21C5" w:rsidP="008E653A">
            <w:pPr>
              <w:jc w:val="center"/>
              <w:rPr>
                <w:b/>
                <w:bCs/>
              </w:rPr>
            </w:pPr>
            <w:r w:rsidRPr="00623098">
              <w:rPr>
                <w:b/>
                <w:bCs/>
              </w:rPr>
              <w:t>Node Count</w:t>
            </w:r>
          </w:p>
        </w:tc>
        <w:tc>
          <w:tcPr>
            <w:tcW w:w="3197" w:type="dxa"/>
          </w:tcPr>
          <w:p w14:paraId="72E30D2D" w14:textId="25D27BF3" w:rsidR="004E21C5" w:rsidRDefault="004E21C5" w:rsidP="008E653A">
            <w:pPr>
              <w:jc w:val="center"/>
            </w:pPr>
            <w:r>
              <w:t>Fractional</w:t>
            </w:r>
          </w:p>
        </w:tc>
        <w:tc>
          <w:tcPr>
            <w:tcW w:w="3287" w:type="dxa"/>
          </w:tcPr>
          <w:p w14:paraId="0B7D77DA" w14:textId="1DE78D39" w:rsidR="004E21C5" w:rsidRDefault="004E21C5" w:rsidP="008E653A">
            <w:pPr>
              <w:jc w:val="center"/>
            </w:pPr>
            <w:r>
              <w:t>Not fractional (cannot divvy up)</w:t>
            </w:r>
          </w:p>
        </w:tc>
      </w:tr>
      <w:tr w:rsidR="004E21C5" w14:paraId="5B5F1189" w14:textId="77777777" w:rsidTr="007337A2">
        <w:tc>
          <w:tcPr>
            <w:tcW w:w="2866" w:type="dxa"/>
          </w:tcPr>
          <w:p w14:paraId="28EA0B04" w14:textId="70A46828" w:rsidR="004E21C5" w:rsidRPr="00623098" w:rsidRDefault="004E21C5" w:rsidP="008E653A">
            <w:pPr>
              <w:jc w:val="center"/>
              <w:rPr>
                <w:b/>
                <w:bCs/>
              </w:rPr>
            </w:pPr>
            <w:r w:rsidRPr="00623098">
              <w:rPr>
                <w:b/>
                <w:bCs/>
              </w:rPr>
              <w:t>Frozen Node</w:t>
            </w:r>
          </w:p>
        </w:tc>
        <w:tc>
          <w:tcPr>
            <w:tcW w:w="3197" w:type="dxa"/>
          </w:tcPr>
          <w:p w14:paraId="35B5640F" w14:textId="204B3E00" w:rsidR="004E21C5" w:rsidRDefault="004E21C5" w:rsidP="008E653A">
            <w:pPr>
              <w:jc w:val="center"/>
            </w:pPr>
            <w:r>
              <w:t>Available</w:t>
            </w:r>
          </w:p>
        </w:tc>
        <w:tc>
          <w:tcPr>
            <w:tcW w:w="3287" w:type="dxa"/>
          </w:tcPr>
          <w:p w14:paraId="0ACC517E" w14:textId="2CCFC237" w:rsidR="004E21C5" w:rsidRDefault="004E21C5" w:rsidP="008E653A">
            <w:pPr>
              <w:jc w:val="center"/>
            </w:pPr>
            <w:r>
              <w:t>NA</w:t>
            </w:r>
          </w:p>
        </w:tc>
      </w:tr>
      <w:tr w:rsidR="004E21C5" w14:paraId="22F8843A" w14:textId="77777777" w:rsidTr="007337A2">
        <w:tc>
          <w:tcPr>
            <w:tcW w:w="2866" w:type="dxa"/>
          </w:tcPr>
          <w:p w14:paraId="6930888A" w14:textId="243D6395" w:rsidR="004E21C5" w:rsidRPr="00623098" w:rsidRDefault="004E21C5" w:rsidP="008E653A">
            <w:pPr>
              <w:jc w:val="center"/>
              <w:rPr>
                <w:b/>
                <w:bCs/>
              </w:rPr>
            </w:pPr>
            <w:r w:rsidRPr="00623098">
              <w:rPr>
                <w:b/>
                <w:bCs/>
              </w:rPr>
              <w:t>Cross Cluster Search</w:t>
            </w:r>
          </w:p>
        </w:tc>
        <w:tc>
          <w:tcPr>
            <w:tcW w:w="3197" w:type="dxa"/>
          </w:tcPr>
          <w:p w14:paraId="05F2F2D3" w14:textId="73897177" w:rsidR="004E21C5" w:rsidRDefault="004E21C5" w:rsidP="008E653A">
            <w:pPr>
              <w:jc w:val="center"/>
            </w:pPr>
            <w:r>
              <w:t>Available</w:t>
            </w:r>
          </w:p>
        </w:tc>
        <w:tc>
          <w:tcPr>
            <w:tcW w:w="3287" w:type="dxa"/>
          </w:tcPr>
          <w:p w14:paraId="545A3037" w14:textId="6A880E0A" w:rsidR="004E21C5" w:rsidRDefault="00623098" w:rsidP="008E653A">
            <w:pPr>
              <w:jc w:val="center"/>
            </w:pPr>
            <w:r>
              <w:t>NA</w:t>
            </w:r>
          </w:p>
        </w:tc>
      </w:tr>
      <w:tr w:rsidR="00623098" w14:paraId="3E3FB9CB" w14:textId="77777777" w:rsidTr="007337A2">
        <w:tc>
          <w:tcPr>
            <w:tcW w:w="2866" w:type="dxa"/>
          </w:tcPr>
          <w:p w14:paraId="2E92BEF9" w14:textId="05E7CD84" w:rsidR="00623098" w:rsidRPr="00623098" w:rsidRDefault="00623098" w:rsidP="008E653A">
            <w:pPr>
              <w:jc w:val="center"/>
              <w:rPr>
                <w:b/>
                <w:bCs/>
              </w:rPr>
            </w:pPr>
            <w:r w:rsidRPr="00623098">
              <w:rPr>
                <w:b/>
                <w:bCs/>
              </w:rPr>
              <w:t>Priority 1 Response Time</w:t>
            </w:r>
          </w:p>
        </w:tc>
        <w:tc>
          <w:tcPr>
            <w:tcW w:w="3197" w:type="dxa"/>
          </w:tcPr>
          <w:p w14:paraId="4EB52CB3" w14:textId="3AE8BA55" w:rsidR="00623098" w:rsidRDefault="00623098" w:rsidP="008E653A">
            <w:pPr>
              <w:jc w:val="center"/>
            </w:pPr>
            <w:r>
              <w:t>15 minutes</w:t>
            </w:r>
          </w:p>
        </w:tc>
        <w:tc>
          <w:tcPr>
            <w:tcW w:w="3287" w:type="dxa"/>
          </w:tcPr>
          <w:p w14:paraId="1780AB7E" w14:textId="6A00A31D" w:rsidR="00623098" w:rsidRDefault="00623098" w:rsidP="008E653A">
            <w:pPr>
              <w:jc w:val="center"/>
            </w:pPr>
            <w:r>
              <w:t>30 minutes</w:t>
            </w:r>
          </w:p>
        </w:tc>
      </w:tr>
    </w:tbl>
    <w:p w14:paraId="2D2DD7FD" w14:textId="77777777" w:rsidR="00406981" w:rsidRDefault="00406981" w:rsidP="008E653A">
      <w:pPr>
        <w:spacing w:line="240" w:lineRule="auto"/>
        <w:rPr>
          <w:b/>
          <w:bCs/>
        </w:rPr>
      </w:pPr>
    </w:p>
    <w:p w14:paraId="5663245D" w14:textId="1FF5A0FD" w:rsidR="00406981" w:rsidRPr="00406981" w:rsidRDefault="00406981" w:rsidP="008E653A">
      <w:pPr>
        <w:spacing w:line="240" w:lineRule="auto"/>
        <w:rPr>
          <w:b/>
          <w:bCs/>
        </w:rPr>
      </w:pPr>
      <w:r w:rsidRPr="00406981">
        <w:rPr>
          <w:b/>
          <w:bCs/>
        </w:rPr>
        <w:t>General Notes</w:t>
      </w:r>
    </w:p>
    <w:p w14:paraId="3476F0F5" w14:textId="77777777" w:rsidR="00406981" w:rsidRPr="00406981" w:rsidRDefault="00406981" w:rsidP="008E653A">
      <w:pPr>
        <w:numPr>
          <w:ilvl w:val="0"/>
          <w:numId w:val="7"/>
        </w:numPr>
        <w:spacing w:line="240" w:lineRule="auto"/>
      </w:pPr>
      <w:r w:rsidRPr="00406981">
        <w:t>OS should have double the RAM than Elastic for JVM performance</w:t>
      </w:r>
    </w:p>
    <w:p w14:paraId="5206B36E" w14:textId="77777777" w:rsidR="00406981" w:rsidRPr="00406981" w:rsidRDefault="00406981" w:rsidP="008E653A">
      <w:pPr>
        <w:numPr>
          <w:ilvl w:val="0"/>
          <w:numId w:val="7"/>
        </w:numPr>
        <w:spacing w:line="240" w:lineRule="auto"/>
      </w:pPr>
      <w:r w:rsidRPr="00406981">
        <w:t>Everything is included in both licenses</w:t>
      </w:r>
    </w:p>
    <w:p w14:paraId="661E674A" w14:textId="77777777" w:rsidR="00406981" w:rsidRPr="00406981" w:rsidRDefault="00406981" w:rsidP="008E653A">
      <w:pPr>
        <w:numPr>
          <w:ilvl w:val="0"/>
          <w:numId w:val="7"/>
        </w:numPr>
        <w:spacing w:line="240" w:lineRule="auto"/>
      </w:pPr>
      <w:r w:rsidRPr="00406981">
        <w:t>Deployment options:</w:t>
      </w:r>
    </w:p>
    <w:p w14:paraId="376D640A" w14:textId="77777777" w:rsidR="00406981" w:rsidRPr="00406981" w:rsidRDefault="00406981" w:rsidP="008E653A">
      <w:pPr>
        <w:numPr>
          <w:ilvl w:val="1"/>
          <w:numId w:val="7"/>
        </w:numPr>
        <w:spacing w:line="240" w:lineRule="auto"/>
      </w:pPr>
      <w:r w:rsidRPr="00406981">
        <w:t>Self-Managed</w:t>
      </w:r>
    </w:p>
    <w:p w14:paraId="7AA3AB85" w14:textId="77777777" w:rsidR="00406981" w:rsidRDefault="00406981" w:rsidP="008E653A">
      <w:pPr>
        <w:numPr>
          <w:ilvl w:val="1"/>
          <w:numId w:val="7"/>
        </w:numPr>
        <w:spacing w:line="240" w:lineRule="auto"/>
      </w:pPr>
      <w:r w:rsidRPr="00406981">
        <w:t>ECE (Elastic Cloud Enterprise) - has some pre-prepared setup</w:t>
      </w:r>
    </w:p>
    <w:p w14:paraId="6F571EE3" w14:textId="77777777" w:rsidR="00E1390F" w:rsidRDefault="00E1390F" w:rsidP="008E653A">
      <w:pPr>
        <w:spacing w:line="240" w:lineRule="auto"/>
      </w:pPr>
    </w:p>
    <w:p w14:paraId="379F6E93" w14:textId="0A06C1A9" w:rsidR="00E1390F" w:rsidRDefault="00E1390F" w:rsidP="008E653A">
      <w:pPr>
        <w:pStyle w:val="Heading4"/>
        <w:spacing w:line="240" w:lineRule="auto"/>
      </w:pPr>
      <w:r>
        <w:t>Appendix H: Elastic – Sizing Estimates</w:t>
      </w:r>
    </w:p>
    <w:p w14:paraId="791CFA1F" w14:textId="77777777" w:rsidR="00E1390F" w:rsidRDefault="00E1390F" w:rsidP="008E653A">
      <w:pPr>
        <w:spacing w:line="240" w:lineRule="auto"/>
      </w:pPr>
    </w:p>
    <w:p w14:paraId="4CF42E33" w14:textId="77777777" w:rsidR="00E1390F" w:rsidRPr="00E1390F" w:rsidRDefault="00E1390F" w:rsidP="008E653A">
      <w:pPr>
        <w:spacing w:line="240" w:lineRule="auto"/>
      </w:pPr>
      <w:r w:rsidRPr="00E1390F">
        <w:t>To follow up,</w:t>
      </w:r>
    </w:p>
    <w:p w14:paraId="4E9D31D1" w14:textId="77777777" w:rsidR="00E1390F" w:rsidRPr="00E1390F" w:rsidRDefault="00E1390F" w:rsidP="008E653A">
      <w:pPr>
        <w:spacing w:line="240" w:lineRule="auto"/>
      </w:pPr>
      <w:r w:rsidRPr="00E1390F">
        <w:t> </w:t>
      </w:r>
    </w:p>
    <w:p w14:paraId="7F8D1037" w14:textId="77777777" w:rsidR="00E1390F" w:rsidRPr="00E1390F" w:rsidRDefault="00E1390F" w:rsidP="008E653A">
      <w:pPr>
        <w:spacing w:line="240" w:lineRule="auto"/>
      </w:pPr>
      <w:r w:rsidRPr="00E1390F">
        <w:t>Something that would really help us is understanding Elastic’s pricing model.</w:t>
      </w:r>
    </w:p>
    <w:p w14:paraId="61B40065" w14:textId="77777777" w:rsidR="00E1390F" w:rsidRPr="00E1390F" w:rsidRDefault="00E1390F" w:rsidP="008E653A">
      <w:pPr>
        <w:spacing w:line="240" w:lineRule="auto"/>
      </w:pPr>
      <w:r w:rsidRPr="00E1390F">
        <w:t> </w:t>
      </w:r>
    </w:p>
    <w:p w14:paraId="51800A9E" w14:textId="77777777" w:rsidR="00E1390F" w:rsidRPr="00E1390F" w:rsidRDefault="00E1390F" w:rsidP="008E653A">
      <w:pPr>
        <w:spacing w:line="240" w:lineRule="auto"/>
      </w:pPr>
      <w:r w:rsidRPr="00E1390F">
        <w:t>Like let’s say we wanted to host an Elastic Enterprise Cluster on Premise…</w:t>
      </w:r>
    </w:p>
    <w:p w14:paraId="382426C4" w14:textId="77777777" w:rsidR="00E1390F" w:rsidRPr="00E1390F" w:rsidRDefault="00E1390F" w:rsidP="008E653A">
      <w:pPr>
        <w:spacing w:line="240" w:lineRule="auto"/>
      </w:pPr>
      <w:r w:rsidRPr="00E1390F">
        <w:t> </w:t>
      </w:r>
    </w:p>
    <w:p w14:paraId="5DEFFF19" w14:textId="77777777" w:rsidR="00E1390F" w:rsidRPr="00E1390F" w:rsidRDefault="00E1390F" w:rsidP="008E653A">
      <w:pPr>
        <w:spacing w:line="240" w:lineRule="auto"/>
      </w:pPr>
      <w:r w:rsidRPr="00E1390F">
        <w:t>Is it per node? (We’d probably only have 4 to start, 3 prod and 1 dev)</w:t>
      </w:r>
    </w:p>
    <w:p w14:paraId="5B1A5060" w14:textId="77777777" w:rsidR="00E1390F" w:rsidRPr="00E1390F" w:rsidRDefault="00E1390F" w:rsidP="008E653A">
      <w:pPr>
        <w:spacing w:line="240" w:lineRule="auto"/>
      </w:pPr>
      <w:r w:rsidRPr="00E1390F">
        <w:t> </w:t>
      </w:r>
    </w:p>
    <w:p w14:paraId="1B8A5B1A" w14:textId="77777777" w:rsidR="00E1390F" w:rsidRPr="00E1390F" w:rsidRDefault="00E1390F" w:rsidP="008E653A">
      <w:pPr>
        <w:spacing w:line="240" w:lineRule="auto"/>
      </w:pPr>
      <w:r w:rsidRPr="00E1390F">
        <w:t>Is it ram based? ((3 prod nodes * 16 gb ram) + (1 dev node * 16 gb ram) = 64 gb of RAM)</w:t>
      </w:r>
    </w:p>
    <w:p w14:paraId="25D5C153" w14:textId="77777777" w:rsidR="00E1390F" w:rsidRPr="00E1390F" w:rsidRDefault="00E1390F" w:rsidP="008E653A">
      <w:pPr>
        <w:spacing w:line="240" w:lineRule="auto"/>
      </w:pPr>
      <w:r w:rsidRPr="00E1390F">
        <w:t> </w:t>
      </w:r>
    </w:p>
    <w:p w14:paraId="14664E91" w14:textId="77777777" w:rsidR="00E1390F" w:rsidRPr="00E1390F" w:rsidRDefault="00E1390F" w:rsidP="008E653A">
      <w:pPr>
        <w:spacing w:line="240" w:lineRule="auto"/>
      </w:pPr>
      <w:r w:rsidRPr="00E1390F">
        <w:t>I could see us scaling up to more RAM for this, say like the most we would go for our Phase 2 implementation would be ((3 prod nodes * 64 gb ram) + (1 dev node * 16 gb ram) = 208 gb of RAM)</w:t>
      </w:r>
    </w:p>
    <w:p w14:paraId="33E0DA1B" w14:textId="77777777" w:rsidR="00E1390F" w:rsidRPr="00E1390F" w:rsidRDefault="00E1390F" w:rsidP="008E653A">
      <w:pPr>
        <w:spacing w:line="240" w:lineRule="auto"/>
      </w:pPr>
      <w:r w:rsidRPr="00E1390F">
        <w:lastRenderedPageBreak/>
        <w:t> </w:t>
      </w:r>
    </w:p>
    <w:p w14:paraId="541C17F2" w14:textId="77777777" w:rsidR="00E1390F" w:rsidRPr="00E1390F" w:rsidRDefault="00E1390F" w:rsidP="008E653A">
      <w:pPr>
        <w:spacing w:line="240" w:lineRule="auto"/>
      </w:pPr>
      <w:r w:rsidRPr="00E1390F">
        <w:t>What’s included in the pricing model? I understand there are some features that don’t exists in the basic version that I currently use. What does the service level contract look like? Does it come with consultation hours?</w:t>
      </w:r>
    </w:p>
    <w:p w14:paraId="54CF8C75" w14:textId="77777777" w:rsidR="00E1390F" w:rsidRPr="00E1390F" w:rsidRDefault="00E1390F" w:rsidP="008E653A">
      <w:pPr>
        <w:spacing w:line="240" w:lineRule="auto"/>
      </w:pPr>
      <w:r w:rsidRPr="00E1390F">
        <w:t> </w:t>
      </w:r>
    </w:p>
    <w:p w14:paraId="394C53C6" w14:textId="77777777" w:rsidR="00E1390F" w:rsidRPr="00E1390F" w:rsidRDefault="00E1390F" w:rsidP="008E653A">
      <w:pPr>
        <w:spacing w:line="240" w:lineRule="auto"/>
      </w:pPr>
      <w:r w:rsidRPr="00E1390F">
        <w:t> </w:t>
      </w:r>
    </w:p>
    <w:p w14:paraId="4036A2A7" w14:textId="77777777" w:rsidR="00E1390F" w:rsidRPr="00E1390F" w:rsidRDefault="00E1390F" w:rsidP="008E653A">
      <w:pPr>
        <w:spacing w:line="240" w:lineRule="auto"/>
      </w:pPr>
      <w:r w:rsidRPr="00E1390F">
        <w:t>Let me know,</w:t>
      </w:r>
    </w:p>
    <w:p w14:paraId="0B0AC4B3" w14:textId="77777777" w:rsidR="00E1390F" w:rsidRPr="00E1390F" w:rsidRDefault="00E1390F" w:rsidP="008E653A">
      <w:pPr>
        <w:spacing w:line="240" w:lineRule="auto"/>
      </w:pPr>
      <w:r w:rsidRPr="00E1390F">
        <w:t> </w:t>
      </w:r>
    </w:p>
    <w:p w14:paraId="33593813" w14:textId="7483284A" w:rsidR="00E1390F" w:rsidRPr="00E1390F" w:rsidRDefault="00E1390F" w:rsidP="008E653A">
      <w:pPr>
        <w:spacing w:line="240" w:lineRule="auto"/>
      </w:pPr>
      <w:r w:rsidRPr="00E1390F">
        <w:t> </w:t>
      </w:r>
    </w:p>
    <w:p w14:paraId="00C90BB8" w14:textId="77777777" w:rsidR="00E1390F" w:rsidRPr="00E1390F" w:rsidRDefault="00E1390F" w:rsidP="008E653A">
      <w:pPr>
        <w:spacing w:line="240" w:lineRule="auto"/>
      </w:pPr>
      <w:r w:rsidRPr="00E1390F">
        <w:t>Thank you,</w:t>
      </w:r>
    </w:p>
    <w:p w14:paraId="3BD34B04" w14:textId="77777777" w:rsidR="00E1390F" w:rsidRPr="00E1390F" w:rsidRDefault="00E1390F" w:rsidP="008E653A">
      <w:pPr>
        <w:spacing w:line="240" w:lineRule="auto"/>
      </w:pPr>
      <w:r w:rsidRPr="00E1390F">
        <w:t> </w:t>
      </w:r>
    </w:p>
    <w:p w14:paraId="33F1A2A2" w14:textId="77777777" w:rsidR="00E1390F" w:rsidRPr="00E1390F" w:rsidRDefault="00E1390F" w:rsidP="008E653A">
      <w:pPr>
        <w:spacing w:line="240" w:lineRule="auto"/>
      </w:pPr>
      <w:r w:rsidRPr="00E1390F">
        <w:t> </w:t>
      </w:r>
    </w:p>
    <w:p w14:paraId="57F8FF69" w14:textId="77777777" w:rsidR="00E1390F" w:rsidRPr="00E1390F" w:rsidRDefault="00E1390F" w:rsidP="008E653A">
      <w:pPr>
        <w:spacing w:line="240" w:lineRule="auto"/>
      </w:pPr>
      <w:r w:rsidRPr="00E1390F">
        <w:rPr>
          <w:b/>
          <w:bCs/>
        </w:rPr>
        <w:t>Simon Lidwell</w:t>
      </w:r>
    </w:p>
    <w:p w14:paraId="066B41D4" w14:textId="77777777" w:rsidR="00E1390F" w:rsidRPr="00E1390F" w:rsidRDefault="00E1390F" w:rsidP="008E653A">
      <w:pPr>
        <w:spacing w:line="240" w:lineRule="auto"/>
      </w:pPr>
      <w:r w:rsidRPr="00E1390F">
        <w:t>Product Vision Team – Senior Engineer | </w:t>
      </w:r>
      <w:hyperlink r:id="rId29" w:tgtFrame="_blank" w:history="1">
        <w:r w:rsidRPr="00E1390F">
          <w:rPr>
            <w:rStyle w:val="Hyperlink"/>
          </w:rPr>
          <w:t>slidwell@williams-int.com</w:t>
        </w:r>
      </w:hyperlink>
      <w:r w:rsidRPr="00E1390F">
        <w:t> | Extension: 1809</w:t>
      </w:r>
    </w:p>
    <w:p w14:paraId="5BC91DF5" w14:textId="77777777" w:rsidR="00E1390F" w:rsidRPr="00E1390F" w:rsidRDefault="00E1390F" w:rsidP="008E653A">
      <w:pPr>
        <w:spacing w:line="240" w:lineRule="auto"/>
      </w:pPr>
      <w:r w:rsidRPr="00E1390F">
        <w:t> </w:t>
      </w:r>
    </w:p>
    <w:p w14:paraId="4D8F25D5" w14:textId="77777777" w:rsidR="00E1390F" w:rsidRPr="00E1390F" w:rsidRDefault="00E1390F" w:rsidP="008E653A">
      <w:pPr>
        <w:spacing w:line="240" w:lineRule="auto"/>
      </w:pPr>
      <w:r w:rsidRPr="00E1390F">
        <w:t> </w:t>
      </w:r>
    </w:p>
    <w:p w14:paraId="07AB3074" w14:textId="77777777" w:rsidR="00E1390F" w:rsidRPr="00E1390F" w:rsidRDefault="00E1390F" w:rsidP="008E653A">
      <w:pPr>
        <w:spacing w:line="240" w:lineRule="auto"/>
      </w:pPr>
      <w:r w:rsidRPr="00E1390F">
        <w:t>Williams International</w:t>
      </w:r>
    </w:p>
    <w:p w14:paraId="4D6E7DF9" w14:textId="77777777" w:rsidR="00E1390F" w:rsidRPr="00E1390F" w:rsidRDefault="00E1390F" w:rsidP="008E653A">
      <w:pPr>
        <w:spacing w:line="240" w:lineRule="auto"/>
      </w:pPr>
      <w:r w:rsidRPr="00E1390F">
        <w:t>2000 Centerpoint Parkway</w:t>
      </w:r>
    </w:p>
    <w:p w14:paraId="22E39D43" w14:textId="77777777" w:rsidR="00E1390F" w:rsidRPr="00E1390F" w:rsidRDefault="00E1390F" w:rsidP="008E653A">
      <w:pPr>
        <w:spacing w:line="240" w:lineRule="auto"/>
      </w:pPr>
      <w:r w:rsidRPr="00E1390F">
        <w:t>Pontiac, MI 48341</w:t>
      </w:r>
    </w:p>
    <w:p w14:paraId="0F105C29" w14:textId="77777777" w:rsidR="00E1390F" w:rsidRPr="00E1390F" w:rsidRDefault="00E1390F" w:rsidP="008E653A">
      <w:pPr>
        <w:spacing w:line="240" w:lineRule="auto"/>
      </w:pPr>
    </w:p>
    <w:p w14:paraId="127F6965" w14:textId="5C4640BF" w:rsidR="00E1390F" w:rsidRDefault="00E1390F" w:rsidP="008E653A">
      <w:pPr>
        <w:pStyle w:val="Heading4"/>
        <w:spacing w:line="240" w:lineRule="auto"/>
      </w:pPr>
      <w:r>
        <w:t>Appendix I: Elastic – Sizing Price Estimate</w:t>
      </w:r>
    </w:p>
    <w:p w14:paraId="2DD4A1E8" w14:textId="77777777" w:rsidR="00E1390F" w:rsidRDefault="00E1390F" w:rsidP="008E653A">
      <w:pPr>
        <w:spacing w:line="240" w:lineRule="auto"/>
      </w:pPr>
    </w:p>
    <w:p w14:paraId="2B328FB3" w14:textId="77777777" w:rsidR="00E1390F" w:rsidRPr="00E1390F" w:rsidRDefault="00E1390F" w:rsidP="008E653A">
      <w:pPr>
        <w:spacing w:line="240" w:lineRule="auto"/>
      </w:pPr>
      <w:r w:rsidRPr="00E1390F">
        <w:rPr>
          <w:b/>
          <w:bCs/>
        </w:rPr>
        <w:t>From:</w:t>
      </w:r>
      <w:r w:rsidRPr="00E1390F">
        <w:t> Kaitlyn D'Alessandro &lt;</w:t>
      </w:r>
      <w:hyperlink r:id="rId30" w:tgtFrame="_blank" w:history="1">
        <w:r w:rsidRPr="00E1390F">
          <w:rPr>
            <w:rStyle w:val="Hyperlink"/>
          </w:rPr>
          <w:t>kaitlyn.dalessandro@elastic.co</w:t>
        </w:r>
      </w:hyperlink>
      <w:r w:rsidRPr="00E1390F">
        <w:t>&gt;</w:t>
      </w:r>
      <w:r w:rsidRPr="00E1390F">
        <w:br/>
      </w:r>
      <w:r w:rsidRPr="00E1390F">
        <w:rPr>
          <w:b/>
          <w:bCs/>
        </w:rPr>
        <w:t>Sent:</w:t>
      </w:r>
      <w:r w:rsidRPr="00E1390F">
        <w:t> Wednesday, November 6, 2024 9:05 AM</w:t>
      </w:r>
      <w:r w:rsidRPr="00E1390F">
        <w:br/>
      </w:r>
      <w:r w:rsidRPr="00E1390F">
        <w:rPr>
          <w:b/>
          <w:bCs/>
        </w:rPr>
        <w:t>To:</w:t>
      </w:r>
      <w:r w:rsidRPr="00E1390F">
        <w:t> Lidwell, Simon &lt;</w:t>
      </w:r>
      <w:hyperlink r:id="rId31" w:tgtFrame="_blank" w:history="1">
        <w:r w:rsidRPr="00E1390F">
          <w:rPr>
            <w:rStyle w:val="Hyperlink"/>
          </w:rPr>
          <w:t>slidwell@williams-int.com</w:t>
        </w:r>
      </w:hyperlink>
      <w:r w:rsidRPr="00E1390F">
        <w:t>&gt;</w:t>
      </w:r>
      <w:r w:rsidRPr="00E1390F">
        <w:br/>
      </w:r>
      <w:r w:rsidRPr="00E1390F">
        <w:rPr>
          <w:b/>
          <w:bCs/>
        </w:rPr>
        <w:t>Subject:</w:t>
      </w:r>
      <w:r w:rsidRPr="00E1390F">
        <w:t> Re: Invitation: Williams | Elastic - Sizing Connect @ Fri Nov 1, 2024 9:30am - 9:55am (CDT) (</w:t>
      </w:r>
      <w:hyperlink r:id="rId32" w:tgtFrame="_blank" w:history="1">
        <w:r w:rsidRPr="00E1390F">
          <w:rPr>
            <w:rStyle w:val="Hyperlink"/>
          </w:rPr>
          <w:t>slidwell@williams-int.com</w:t>
        </w:r>
      </w:hyperlink>
      <w:r w:rsidRPr="00E1390F">
        <w:t>)</w:t>
      </w:r>
    </w:p>
    <w:p w14:paraId="4DBF7E26" w14:textId="77777777" w:rsidR="00E1390F" w:rsidRPr="00E1390F" w:rsidRDefault="00E1390F" w:rsidP="008E653A">
      <w:pPr>
        <w:spacing w:line="240" w:lineRule="auto"/>
      </w:pPr>
      <w:r w:rsidRPr="00E1390F">
        <w:t> </w:t>
      </w:r>
    </w:p>
    <w:p w14:paraId="46575384" w14:textId="77777777" w:rsidR="00E1390F" w:rsidRPr="00E1390F" w:rsidRDefault="00E1390F" w:rsidP="008E653A">
      <w:pPr>
        <w:spacing w:line="240" w:lineRule="auto"/>
      </w:pPr>
      <w:r w:rsidRPr="00E1390F">
        <w:t>CAUTION: EXTERNAL EMAIL</w:t>
      </w:r>
    </w:p>
    <w:p w14:paraId="1F2BD562" w14:textId="77777777" w:rsidR="00E1390F" w:rsidRPr="00E1390F" w:rsidRDefault="00E1390F" w:rsidP="008E653A">
      <w:pPr>
        <w:spacing w:line="240" w:lineRule="auto"/>
      </w:pPr>
      <w:r w:rsidRPr="00E1390F">
        <w:t>Simon </w:t>
      </w:r>
    </w:p>
    <w:p w14:paraId="6FA5CFB0" w14:textId="77777777" w:rsidR="00E1390F" w:rsidRPr="00E1390F" w:rsidRDefault="00E1390F" w:rsidP="008E653A">
      <w:pPr>
        <w:spacing w:line="240" w:lineRule="auto"/>
      </w:pPr>
      <w:r w:rsidRPr="00E1390F">
        <w:t> </w:t>
      </w:r>
    </w:p>
    <w:p w14:paraId="471D90E4" w14:textId="77777777" w:rsidR="00E1390F" w:rsidRPr="00E1390F" w:rsidRDefault="00E1390F" w:rsidP="008E653A">
      <w:pPr>
        <w:spacing w:line="240" w:lineRule="auto"/>
      </w:pPr>
      <w:r w:rsidRPr="00E1390F">
        <w:t>I am so sorry for the delay! </w:t>
      </w:r>
    </w:p>
    <w:p w14:paraId="544C61B4" w14:textId="77777777" w:rsidR="00E1390F" w:rsidRPr="00E1390F" w:rsidRDefault="00E1390F" w:rsidP="008E653A">
      <w:pPr>
        <w:spacing w:line="240" w:lineRule="auto"/>
      </w:pPr>
      <w:r w:rsidRPr="00E1390F">
        <w:t> </w:t>
      </w:r>
    </w:p>
    <w:p w14:paraId="114D1F4B" w14:textId="5DB88631" w:rsidR="00E1390F" w:rsidRPr="00E1390F" w:rsidRDefault="00E1390F" w:rsidP="008E653A">
      <w:pPr>
        <w:spacing w:line="240" w:lineRule="auto"/>
      </w:pPr>
      <w:r w:rsidRPr="00E1390F">
        <w:lastRenderedPageBreak/>
        <w:t>I ran the numbers and the licenses will land you at $28,800 MSRP for the sizing we discussed. </w:t>
      </w:r>
      <w:r w:rsidRPr="00E1390F">
        <w:rPr>
          <w:noProof/>
        </w:rPr>
        <w:drawing>
          <wp:inline distT="0" distB="0" distL="0" distR="0" wp14:anchorId="55940938" wp14:editId="7DCDDD87">
            <wp:extent cx="7620" cy="7620"/>
            <wp:effectExtent l="0" t="0" r="0" b="0"/>
            <wp:docPr id="80247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110317544115290570_x0000_i10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B63F1C" w14:textId="77777777" w:rsidR="00E1390F" w:rsidRPr="00E1390F" w:rsidRDefault="00E1390F" w:rsidP="008E653A">
      <w:pPr>
        <w:spacing w:line="240" w:lineRule="auto"/>
      </w:pPr>
      <w:r w:rsidRPr="00E1390F">
        <w:t> </w:t>
      </w:r>
    </w:p>
    <w:p w14:paraId="289FFE39" w14:textId="77777777" w:rsidR="00E1390F" w:rsidRPr="00E1390F" w:rsidRDefault="00E1390F" w:rsidP="008E653A">
      <w:pPr>
        <w:spacing w:line="240" w:lineRule="auto"/>
      </w:pPr>
      <w:r w:rsidRPr="00E1390F">
        <w:t>Let me know your thoughts and how we can help. </w:t>
      </w:r>
    </w:p>
    <w:p w14:paraId="1CE89D83" w14:textId="77777777" w:rsidR="00E1390F" w:rsidRPr="00E1390F" w:rsidRDefault="00E1390F" w:rsidP="008E653A">
      <w:pPr>
        <w:spacing w:line="240" w:lineRule="auto"/>
      </w:pPr>
      <w:r w:rsidRPr="00E1390F">
        <w:t> </w:t>
      </w:r>
    </w:p>
    <w:p w14:paraId="22EF6509" w14:textId="77777777" w:rsidR="00E1390F" w:rsidRPr="00E1390F" w:rsidRDefault="00E1390F" w:rsidP="008E653A">
      <w:pPr>
        <w:spacing w:line="240" w:lineRule="auto"/>
      </w:pPr>
      <w:r w:rsidRPr="00E1390F">
        <w:t> </w:t>
      </w:r>
    </w:p>
    <w:p w14:paraId="5503D7D2" w14:textId="77777777" w:rsidR="00E1390F" w:rsidRPr="00E1390F" w:rsidRDefault="00E1390F" w:rsidP="008E653A">
      <w:pPr>
        <w:spacing w:line="240" w:lineRule="auto"/>
      </w:pPr>
      <w:r w:rsidRPr="00E1390F">
        <w:t>Thanks, </w:t>
      </w:r>
    </w:p>
    <w:p w14:paraId="0F7B6D0E" w14:textId="77777777" w:rsidR="00E1390F" w:rsidRPr="00E1390F" w:rsidRDefault="00E1390F" w:rsidP="008E653A">
      <w:pPr>
        <w:spacing w:line="240" w:lineRule="auto"/>
      </w:pPr>
      <w:r w:rsidRPr="00E1390F">
        <w:t>Kaitlyn </w:t>
      </w:r>
    </w:p>
    <w:p w14:paraId="1ED5B1A6" w14:textId="77777777" w:rsidR="00E1390F" w:rsidRPr="00E1390F" w:rsidRDefault="00E1390F" w:rsidP="008E653A">
      <w:pPr>
        <w:spacing w:line="240" w:lineRule="auto"/>
      </w:pPr>
    </w:p>
    <w:p w14:paraId="4663E410" w14:textId="2D0B3C4F" w:rsidR="00406981" w:rsidRDefault="005A79FF" w:rsidP="008E653A">
      <w:pPr>
        <w:pStyle w:val="Heading4"/>
        <w:spacing w:line="240" w:lineRule="auto"/>
      </w:pPr>
      <w:r>
        <w:t>Appendix J: Snowflake Pricing Estimates</w:t>
      </w:r>
    </w:p>
    <w:p w14:paraId="08C23E0B" w14:textId="77777777" w:rsidR="005A79FF" w:rsidRDefault="005A79FF" w:rsidP="008E653A">
      <w:pPr>
        <w:spacing w:line="240" w:lineRule="auto"/>
      </w:pPr>
    </w:p>
    <w:p w14:paraId="1B9A4DB5" w14:textId="438F4F02" w:rsidR="005A79FF" w:rsidRDefault="005A79FF" w:rsidP="008E653A">
      <w:pPr>
        <w:spacing w:line="240" w:lineRule="auto"/>
      </w:pPr>
      <w:r>
        <w:t xml:space="preserve">Credit Consumption Table: </w:t>
      </w:r>
      <w:hyperlink r:id="rId34" w:history="1">
        <w:r w:rsidRPr="009B526C">
          <w:rPr>
            <w:rStyle w:val="Hyperlink"/>
          </w:rPr>
          <w:t>https://www.snowflake.com/legal-files/CreditConsumptionTable.pdf</w:t>
        </w:r>
      </w:hyperlink>
    </w:p>
    <w:p w14:paraId="1260E038" w14:textId="5B546C42" w:rsidR="005A79FF" w:rsidRDefault="005A79FF" w:rsidP="008E653A">
      <w:pPr>
        <w:spacing w:line="240" w:lineRule="auto"/>
      </w:pPr>
      <w:r>
        <w:t xml:space="preserve">Pricing Options: </w:t>
      </w:r>
      <w:hyperlink r:id="rId35" w:history="1">
        <w:r w:rsidRPr="009B526C">
          <w:rPr>
            <w:rStyle w:val="Hyperlink"/>
          </w:rPr>
          <w:t>https://www.snowflake.com/en/data-cloud/pricing-options/</w:t>
        </w:r>
      </w:hyperlink>
    </w:p>
    <w:p w14:paraId="670AB1B2" w14:textId="7550A3A7" w:rsidR="005A79FF" w:rsidRDefault="005A79FF" w:rsidP="008E653A">
      <w:pPr>
        <w:spacing w:line="240" w:lineRule="auto"/>
      </w:pPr>
      <w:r>
        <w:t>Based on business requirements, Williams International would need:</w:t>
      </w:r>
    </w:p>
    <w:p w14:paraId="2BDF76FC" w14:textId="601ED201" w:rsidR="005A79FF" w:rsidRDefault="005A79FF" w:rsidP="008E653A">
      <w:pPr>
        <w:pStyle w:val="ListParagraph"/>
        <w:numPr>
          <w:ilvl w:val="0"/>
          <w:numId w:val="12"/>
        </w:numPr>
        <w:spacing w:line="240" w:lineRule="auto"/>
      </w:pPr>
      <w:r>
        <w:t>Medium Warehouse: 4 credits/hour</w:t>
      </w:r>
    </w:p>
    <w:p w14:paraId="44525B54" w14:textId="61CA80AE" w:rsidR="005A79FF" w:rsidRDefault="005A79FF" w:rsidP="008E653A">
      <w:pPr>
        <w:pStyle w:val="ListParagraph"/>
        <w:numPr>
          <w:ilvl w:val="0"/>
          <w:numId w:val="12"/>
        </w:numPr>
        <w:spacing w:line="240" w:lineRule="auto"/>
      </w:pPr>
      <w:r>
        <w:t>Storage Cost: 3 TBs/month * $40/TB/month</w:t>
      </w:r>
    </w:p>
    <w:p w14:paraId="04122CAE" w14:textId="01ED397E" w:rsidR="005A79FF" w:rsidRDefault="005A79FF" w:rsidP="008E653A">
      <w:pPr>
        <w:pStyle w:val="ListParagraph"/>
        <w:numPr>
          <w:ilvl w:val="0"/>
          <w:numId w:val="12"/>
        </w:numPr>
        <w:spacing w:line="240" w:lineRule="auto"/>
      </w:pPr>
      <w:r>
        <w:t>Daily usage: 12 hours/day * Medium Warehouse</w:t>
      </w:r>
    </w:p>
    <w:p w14:paraId="54B37786" w14:textId="7B5A878E" w:rsidR="005A79FF" w:rsidRDefault="005A79FF" w:rsidP="008E653A">
      <w:pPr>
        <w:pStyle w:val="ListParagraph"/>
        <w:numPr>
          <w:ilvl w:val="0"/>
          <w:numId w:val="12"/>
        </w:numPr>
        <w:spacing w:line="240" w:lineRule="auto"/>
      </w:pPr>
      <w:r>
        <w:t>Monthly Usage: 48 credits/day * 20 working days</w:t>
      </w:r>
    </w:p>
    <w:p w14:paraId="7574E64D" w14:textId="3B4A862F" w:rsidR="005A79FF" w:rsidRDefault="005A79FF" w:rsidP="008E653A">
      <w:pPr>
        <w:pStyle w:val="ListParagraph"/>
        <w:numPr>
          <w:ilvl w:val="0"/>
          <w:numId w:val="12"/>
        </w:numPr>
        <w:spacing w:line="240" w:lineRule="auto"/>
      </w:pPr>
      <w:r>
        <w:t>Cost per credit (business critical): $4</w:t>
      </w:r>
    </w:p>
    <w:p w14:paraId="70BE97AB" w14:textId="77777777" w:rsidR="005A79FF" w:rsidRDefault="005A79FF" w:rsidP="008E653A">
      <w:pPr>
        <w:spacing w:line="240" w:lineRule="auto"/>
      </w:pPr>
    </w:p>
    <w:p w14:paraId="0D161CAD" w14:textId="772BB42C" w:rsidR="005A79FF" w:rsidRDefault="004E21C5" w:rsidP="008E653A">
      <w:pPr>
        <w:spacing w:line="240" w:lineRule="auto"/>
      </w:pPr>
      <w:r>
        <w:t xml:space="preserve">Estimated </w:t>
      </w:r>
      <w:r w:rsidR="005A79FF">
        <w:t>Monthly Storage Cost ($120) +</w:t>
      </w:r>
      <w:r>
        <w:t xml:space="preserve"> Estimated</w:t>
      </w:r>
      <w:r w:rsidR="005A79FF">
        <w:t xml:space="preserve"> Monthly Credit Cost ($3,840) = $3,960/month</w:t>
      </w:r>
    </w:p>
    <w:p w14:paraId="776C642B" w14:textId="3BB6721E" w:rsidR="005A79FF" w:rsidRDefault="004E21C5" w:rsidP="008E653A">
      <w:pPr>
        <w:spacing w:line="240" w:lineRule="auto"/>
      </w:pPr>
      <w:r>
        <w:rPr>
          <w:highlight w:val="yellow"/>
        </w:rPr>
        <w:t xml:space="preserve">Estimated </w:t>
      </w:r>
      <w:r w:rsidR="005A79FF" w:rsidRPr="005A79FF">
        <w:rPr>
          <w:highlight w:val="yellow"/>
        </w:rPr>
        <w:t>Yearly Cost: $47,520/year</w:t>
      </w:r>
    </w:p>
    <w:p w14:paraId="03DCBB11" w14:textId="77777777" w:rsidR="002357D3" w:rsidRDefault="002357D3" w:rsidP="008E653A">
      <w:pPr>
        <w:spacing w:line="240" w:lineRule="auto"/>
      </w:pPr>
    </w:p>
    <w:p w14:paraId="38FF9077" w14:textId="10761849" w:rsidR="002357D3" w:rsidRDefault="002357D3" w:rsidP="008E653A">
      <w:pPr>
        <w:pStyle w:val="Heading4"/>
        <w:spacing w:line="240" w:lineRule="auto"/>
      </w:pPr>
      <w:r>
        <w:t>Appendix K: Message Storage Size Statistics</w:t>
      </w:r>
    </w:p>
    <w:p w14:paraId="31CE002A" w14:textId="4EFB7E66" w:rsidR="002357D3" w:rsidRPr="002357D3" w:rsidRDefault="002357D3" w:rsidP="008E653A">
      <w:pPr>
        <w:spacing w:line="240" w:lineRule="auto"/>
        <w:rPr>
          <w:b/>
          <w:bCs/>
        </w:rPr>
      </w:pPr>
      <w:r>
        <w:rPr>
          <w:b/>
          <w:bCs/>
        </w:rPr>
        <w:t>Figure 5</w:t>
      </w:r>
    </w:p>
    <w:p w14:paraId="79FEB0B6" w14:textId="113539ED" w:rsidR="002357D3" w:rsidRDefault="002357D3" w:rsidP="008E653A">
      <w:pPr>
        <w:spacing w:line="240" w:lineRule="auto"/>
      </w:pPr>
      <w:r>
        <w:rPr>
          <w:noProof/>
        </w:rPr>
        <w:lastRenderedPageBreak/>
        <w:drawing>
          <wp:inline distT="0" distB="0" distL="0" distR="0" wp14:anchorId="41FBEAB3" wp14:editId="1324BFDE">
            <wp:extent cx="5943600" cy="2220595"/>
            <wp:effectExtent l="0" t="0" r="0" b="8255"/>
            <wp:docPr id="20309442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4213" name="Picture 12" descr="A screenshot of a computer&#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54C6D5A7" w14:textId="2060136C" w:rsidR="002357D3" w:rsidRPr="002357D3" w:rsidRDefault="002357D3" w:rsidP="008E653A">
      <w:pPr>
        <w:spacing w:line="240" w:lineRule="auto"/>
      </w:pPr>
      <w:r>
        <w:rPr>
          <w:b/>
          <w:bCs/>
        </w:rPr>
        <w:t xml:space="preserve">Note: </w:t>
      </w:r>
      <w:r>
        <w:t xml:space="preserve">This is a screenshot of the </w:t>
      </w:r>
      <w:r>
        <w:rPr>
          <w:i/>
          <w:iCs/>
        </w:rPr>
        <w:t>workorder</w:t>
      </w:r>
      <w:r>
        <w:t xml:space="preserve"> topic in Apache Kafka that I made to calculate statistics of the resources consumed by messages in the broker. The UI is an </w:t>
      </w:r>
      <w:r w:rsidR="00EF57FA">
        <w:t>open-source project under the Apache License Version 2.0 hosted in a docker container on my local computer. (</w:t>
      </w:r>
      <w:r w:rsidR="00EF57FA" w:rsidRPr="00EF57FA">
        <w:t>https://github.com/provectus/kafka-ui</w:t>
      </w:r>
      <w:r w:rsidR="00EF57FA">
        <w:t>)</w:t>
      </w:r>
    </w:p>
    <w:p w14:paraId="5E664F9A" w14:textId="77777777" w:rsidR="002357D3" w:rsidRDefault="002357D3" w:rsidP="008E653A">
      <w:pPr>
        <w:spacing w:line="240" w:lineRule="auto"/>
      </w:pPr>
    </w:p>
    <w:p w14:paraId="65EA3B39" w14:textId="6B980291" w:rsidR="002357D3" w:rsidRDefault="002357D3" w:rsidP="008E653A">
      <w:pPr>
        <w:pStyle w:val="Heading4"/>
        <w:spacing w:line="240" w:lineRule="auto"/>
      </w:pPr>
      <w:r>
        <w:t>Appendix L: Message Storage Cost Estimates</w:t>
      </w:r>
    </w:p>
    <w:p w14:paraId="1E5EB906" w14:textId="2E8EEC9D" w:rsidR="00714C91" w:rsidRDefault="00714C91" w:rsidP="008E653A">
      <w:pPr>
        <w:spacing w:line="240" w:lineRule="auto"/>
        <w:rPr>
          <w:b/>
          <w:bCs/>
        </w:rPr>
      </w:pPr>
      <w:r>
        <w:rPr>
          <w:b/>
          <w:bCs/>
        </w:rPr>
        <w:t>Figure 6</w:t>
      </w:r>
    </w:p>
    <w:p w14:paraId="03049B77" w14:textId="1831A910" w:rsidR="00714C91" w:rsidRDefault="00714C91" w:rsidP="008E653A">
      <w:pPr>
        <w:spacing w:line="240" w:lineRule="auto"/>
        <w:rPr>
          <w:b/>
          <w:bCs/>
        </w:rPr>
      </w:pPr>
      <w:r w:rsidRPr="00714C91">
        <w:rPr>
          <w:b/>
          <w:bCs/>
          <w:noProof/>
        </w:rPr>
        <w:drawing>
          <wp:inline distT="0" distB="0" distL="0" distR="0" wp14:anchorId="442F834F" wp14:editId="37376910">
            <wp:extent cx="5943600" cy="2959735"/>
            <wp:effectExtent l="0" t="0" r="0" b="0"/>
            <wp:docPr id="62695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57150" name=""/>
                    <pic:cNvPicPr/>
                  </pic:nvPicPr>
                  <pic:blipFill>
                    <a:blip r:embed="rId37"/>
                    <a:stretch>
                      <a:fillRect/>
                    </a:stretch>
                  </pic:blipFill>
                  <pic:spPr>
                    <a:xfrm>
                      <a:off x="0" y="0"/>
                      <a:ext cx="5943600" cy="2959735"/>
                    </a:xfrm>
                    <a:prstGeom prst="rect">
                      <a:avLst/>
                    </a:prstGeom>
                  </pic:spPr>
                </pic:pic>
              </a:graphicData>
            </a:graphic>
          </wp:inline>
        </w:drawing>
      </w:r>
    </w:p>
    <w:p w14:paraId="4ABA473D" w14:textId="774EFD98" w:rsidR="00714C91" w:rsidRPr="00714C91" w:rsidRDefault="00714C91" w:rsidP="008E653A">
      <w:pPr>
        <w:spacing w:line="240" w:lineRule="auto"/>
      </w:pPr>
      <w:r>
        <w:rPr>
          <w:b/>
          <w:bCs/>
        </w:rPr>
        <w:t xml:space="preserve">Note: </w:t>
      </w:r>
      <w:r>
        <w:t>I made a quick spreadsheet where I could play around with the pricing model to see how much storage costs would be on bare metal.</w:t>
      </w:r>
    </w:p>
    <w:p w14:paraId="4F5E5784" w14:textId="77777777" w:rsidR="002357D3" w:rsidRPr="002357D3" w:rsidRDefault="002357D3" w:rsidP="008E653A">
      <w:pPr>
        <w:spacing w:line="240" w:lineRule="auto"/>
      </w:pPr>
    </w:p>
    <w:p w14:paraId="1AF471CA" w14:textId="0CD1032B" w:rsidR="00997A1D" w:rsidRPr="00997A1D" w:rsidRDefault="00997A1D" w:rsidP="008E653A">
      <w:pPr>
        <w:spacing w:line="240" w:lineRule="auto"/>
        <w:jc w:val="center"/>
      </w:pPr>
    </w:p>
    <w:p w14:paraId="2AC38EB1" w14:textId="77777777" w:rsidR="00AE0F60" w:rsidRPr="00AE0F60" w:rsidRDefault="00AE0F60" w:rsidP="008E653A">
      <w:pPr>
        <w:spacing w:line="240" w:lineRule="auto"/>
      </w:pPr>
    </w:p>
    <w:sectPr w:rsidR="00AE0F60" w:rsidRPr="00AE0F60" w:rsidSect="000731A3">
      <w:footerReference w:type="default" r:id="rId3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slidwell" w:date="2024-11-26T02:32:00Z" w:initials="SL">
    <w:p w14:paraId="40A80AAD" w14:textId="77777777" w:rsidR="00E1390F" w:rsidRDefault="00E1390F" w:rsidP="00E1390F">
      <w:pPr>
        <w:pStyle w:val="CommentText"/>
      </w:pPr>
      <w:r>
        <w:rPr>
          <w:rStyle w:val="CommentReference"/>
        </w:rPr>
        <w:annotationRef/>
      </w:r>
      <w:r>
        <w:t>Need to outline solution 2</w:t>
      </w:r>
    </w:p>
  </w:comment>
  <w:comment w:id="23" w:author="slidwell" w:date="2024-11-26T02:54:00Z" w:initials="SL">
    <w:p w14:paraId="41659390" w14:textId="1980F937" w:rsidR="00623098" w:rsidRDefault="00623098" w:rsidP="00623098">
      <w:pPr>
        <w:pStyle w:val="CommentText"/>
      </w:pPr>
      <w:r>
        <w:rPr>
          <w:rStyle w:val="CommentReference"/>
        </w:rPr>
        <w:annotationRef/>
      </w:r>
      <w:r>
        <w:t>Need to clean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A80AAD" w15:done="0"/>
  <w15:commentEx w15:paraId="41659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60AC6" w16cex:dateUtc="2024-11-26T07:32:00Z"/>
  <w16cex:commentExtensible w16cex:durableId="1FFE12E8" w16cex:dateUtc="2024-11-26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A80AAD" w16cid:durableId="74260AC6"/>
  <w16cid:commentId w16cid:paraId="41659390" w16cid:durableId="1FFE1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F5509" w14:textId="77777777" w:rsidR="004F4487" w:rsidRDefault="004F4487" w:rsidP="000731A3">
      <w:pPr>
        <w:spacing w:after="0" w:line="240" w:lineRule="auto"/>
      </w:pPr>
      <w:r>
        <w:separator/>
      </w:r>
    </w:p>
  </w:endnote>
  <w:endnote w:type="continuationSeparator" w:id="0">
    <w:p w14:paraId="37CCEFCA" w14:textId="77777777" w:rsidR="004F4487" w:rsidRDefault="004F4487"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438DF" w14:textId="77777777" w:rsidR="004F4487" w:rsidRDefault="004F4487" w:rsidP="000731A3">
      <w:pPr>
        <w:spacing w:after="0" w:line="240" w:lineRule="auto"/>
      </w:pPr>
      <w:r>
        <w:separator/>
      </w:r>
    </w:p>
  </w:footnote>
  <w:footnote w:type="continuationSeparator" w:id="0">
    <w:p w14:paraId="3E33D5DF" w14:textId="77777777" w:rsidR="004F4487" w:rsidRDefault="004F4487"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44C"/>
    <w:multiLevelType w:val="hybridMultilevel"/>
    <w:tmpl w:val="B71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5"/>
  </w:num>
  <w:num w:numId="3" w16cid:durableId="1144347042">
    <w:abstractNumId w:val="9"/>
  </w:num>
  <w:num w:numId="4" w16cid:durableId="1723945707">
    <w:abstractNumId w:val="4"/>
  </w:num>
  <w:num w:numId="5" w16cid:durableId="976883371">
    <w:abstractNumId w:val="7"/>
  </w:num>
  <w:num w:numId="6" w16cid:durableId="1209493557">
    <w:abstractNumId w:val="11"/>
  </w:num>
  <w:num w:numId="7" w16cid:durableId="390078266">
    <w:abstractNumId w:val="10"/>
  </w:num>
  <w:num w:numId="8" w16cid:durableId="775908261">
    <w:abstractNumId w:val="6"/>
  </w:num>
  <w:num w:numId="9" w16cid:durableId="260920063">
    <w:abstractNumId w:val="1"/>
  </w:num>
  <w:num w:numId="10" w16cid:durableId="1913468897">
    <w:abstractNumId w:val="8"/>
  </w:num>
  <w:num w:numId="11" w16cid:durableId="1223368083">
    <w:abstractNumId w:val="3"/>
  </w:num>
  <w:num w:numId="12" w16cid:durableId="1021900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lidwell">
    <w15:presenceInfo w15:providerId="AD" w15:userId="S::slidwell@oakland.edu::ce123f39-1294-4b98-8bc8-79d50b30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43581"/>
    <w:rsid w:val="000731A3"/>
    <w:rsid w:val="001719A0"/>
    <w:rsid w:val="001915CA"/>
    <w:rsid w:val="001D34D0"/>
    <w:rsid w:val="00211DFF"/>
    <w:rsid w:val="002143AD"/>
    <w:rsid w:val="00216DA0"/>
    <w:rsid w:val="002357D3"/>
    <w:rsid w:val="002B2E49"/>
    <w:rsid w:val="00337C01"/>
    <w:rsid w:val="003473F6"/>
    <w:rsid w:val="00347A6D"/>
    <w:rsid w:val="00406981"/>
    <w:rsid w:val="00442E9C"/>
    <w:rsid w:val="00455BE4"/>
    <w:rsid w:val="004E21C5"/>
    <w:rsid w:val="004F4487"/>
    <w:rsid w:val="005948E3"/>
    <w:rsid w:val="005A79FF"/>
    <w:rsid w:val="00603AFD"/>
    <w:rsid w:val="00611002"/>
    <w:rsid w:val="00623098"/>
    <w:rsid w:val="00625CEA"/>
    <w:rsid w:val="00644DBC"/>
    <w:rsid w:val="00687F8C"/>
    <w:rsid w:val="00695432"/>
    <w:rsid w:val="006A3380"/>
    <w:rsid w:val="00702632"/>
    <w:rsid w:val="00714C91"/>
    <w:rsid w:val="007337A2"/>
    <w:rsid w:val="007E0C2F"/>
    <w:rsid w:val="008412FD"/>
    <w:rsid w:val="008E653A"/>
    <w:rsid w:val="0097239C"/>
    <w:rsid w:val="00991D89"/>
    <w:rsid w:val="00997A1D"/>
    <w:rsid w:val="009E2C8C"/>
    <w:rsid w:val="00A25E9B"/>
    <w:rsid w:val="00A87F5F"/>
    <w:rsid w:val="00A92CF4"/>
    <w:rsid w:val="00AE0F60"/>
    <w:rsid w:val="00B93BA8"/>
    <w:rsid w:val="00C34039"/>
    <w:rsid w:val="00C617B1"/>
    <w:rsid w:val="00CA7768"/>
    <w:rsid w:val="00CF1544"/>
    <w:rsid w:val="00D02A44"/>
    <w:rsid w:val="00D704BD"/>
    <w:rsid w:val="00E1390F"/>
    <w:rsid w:val="00E6618C"/>
    <w:rsid w:val="00E67293"/>
    <w:rsid w:val="00EE564F"/>
    <w:rsid w:val="00EF57FA"/>
    <w:rsid w:val="00F210CD"/>
    <w:rsid w:val="00F34FF7"/>
    <w:rsid w:val="00F449AC"/>
    <w:rsid w:val="00F53BB6"/>
    <w:rsid w:val="00F70E31"/>
    <w:rsid w:val="00F740A1"/>
    <w:rsid w:val="00F8400E"/>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F115F5E6-8D07-496D-9F97-D1DC1BA4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 w:type="character" w:styleId="PlaceholderText">
    <w:name w:val="Placeholder Text"/>
    <w:basedOn w:val="DefaultParagraphFont"/>
    <w:uiPriority w:val="99"/>
    <w:semiHidden/>
    <w:rsid w:val="007337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190145552">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56308873">
      <w:bodyDiv w:val="1"/>
      <w:marLeft w:val="0"/>
      <w:marRight w:val="0"/>
      <w:marTop w:val="0"/>
      <w:marBottom w:val="0"/>
      <w:divBdr>
        <w:top w:val="none" w:sz="0" w:space="0" w:color="auto"/>
        <w:left w:val="none" w:sz="0" w:space="0" w:color="auto"/>
        <w:bottom w:val="none" w:sz="0" w:space="0" w:color="auto"/>
        <w:right w:val="none" w:sz="0" w:space="0" w:color="auto"/>
      </w:divBdr>
      <w:divsChild>
        <w:div w:id="1726173369">
          <w:marLeft w:val="0"/>
          <w:marRight w:val="0"/>
          <w:marTop w:val="0"/>
          <w:marBottom w:val="0"/>
          <w:divBdr>
            <w:top w:val="none" w:sz="0" w:space="0" w:color="auto"/>
            <w:left w:val="none" w:sz="0" w:space="0" w:color="auto"/>
            <w:bottom w:val="none" w:sz="0" w:space="0" w:color="auto"/>
            <w:right w:val="none" w:sz="0" w:space="0" w:color="auto"/>
          </w:divBdr>
          <w:divsChild>
            <w:div w:id="149953161">
              <w:marLeft w:val="0"/>
              <w:marRight w:val="0"/>
              <w:marTop w:val="0"/>
              <w:marBottom w:val="0"/>
              <w:divBdr>
                <w:top w:val="none" w:sz="0" w:space="0" w:color="auto"/>
                <w:left w:val="none" w:sz="0" w:space="0" w:color="auto"/>
                <w:bottom w:val="none" w:sz="0" w:space="0" w:color="auto"/>
                <w:right w:val="none" w:sz="0" w:space="0" w:color="auto"/>
              </w:divBdr>
            </w:div>
            <w:div w:id="486899604">
              <w:marLeft w:val="0"/>
              <w:marRight w:val="0"/>
              <w:marTop w:val="0"/>
              <w:marBottom w:val="0"/>
              <w:divBdr>
                <w:top w:val="none" w:sz="0" w:space="0" w:color="auto"/>
                <w:left w:val="none" w:sz="0" w:space="0" w:color="auto"/>
                <w:bottom w:val="none" w:sz="0" w:space="0" w:color="auto"/>
                <w:right w:val="none" w:sz="0" w:space="0" w:color="auto"/>
              </w:divBdr>
            </w:div>
            <w:div w:id="651326831">
              <w:marLeft w:val="0"/>
              <w:marRight w:val="0"/>
              <w:marTop w:val="0"/>
              <w:marBottom w:val="0"/>
              <w:divBdr>
                <w:top w:val="none" w:sz="0" w:space="0" w:color="auto"/>
                <w:left w:val="none" w:sz="0" w:space="0" w:color="auto"/>
                <w:bottom w:val="none" w:sz="0" w:space="0" w:color="auto"/>
                <w:right w:val="none" w:sz="0" w:space="0" w:color="auto"/>
              </w:divBdr>
            </w:div>
            <w:div w:id="805470195">
              <w:marLeft w:val="0"/>
              <w:marRight w:val="0"/>
              <w:marTop w:val="0"/>
              <w:marBottom w:val="0"/>
              <w:divBdr>
                <w:top w:val="none" w:sz="0" w:space="0" w:color="auto"/>
                <w:left w:val="none" w:sz="0" w:space="0" w:color="auto"/>
                <w:bottom w:val="none" w:sz="0" w:space="0" w:color="auto"/>
                <w:right w:val="none" w:sz="0" w:space="0" w:color="auto"/>
              </w:divBdr>
            </w:div>
            <w:div w:id="903221480">
              <w:marLeft w:val="0"/>
              <w:marRight w:val="0"/>
              <w:marTop w:val="0"/>
              <w:marBottom w:val="0"/>
              <w:divBdr>
                <w:top w:val="none" w:sz="0" w:space="0" w:color="auto"/>
                <w:left w:val="none" w:sz="0" w:space="0" w:color="auto"/>
                <w:bottom w:val="none" w:sz="0" w:space="0" w:color="auto"/>
                <w:right w:val="none" w:sz="0" w:space="0" w:color="auto"/>
              </w:divBdr>
            </w:div>
            <w:div w:id="1132014644">
              <w:marLeft w:val="0"/>
              <w:marRight w:val="0"/>
              <w:marTop w:val="0"/>
              <w:marBottom w:val="0"/>
              <w:divBdr>
                <w:top w:val="none" w:sz="0" w:space="0" w:color="auto"/>
                <w:left w:val="none" w:sz="0" w:space="0" w:color="auto"/>
                <w:bottom w:val="none" w:sz="0" w:space="0" w:color="auto"/>
                <w:right w:val="none" w:sz="0" w:space="0" w:color="auto"/>
              </w:divBdr>
            </w:div>
            <w:div w:id="1546867195">
              <w:marLeft w:val="0"/>
              <w:marRight w:val="0"/>
              <w:marTop w:val="0"/>
              <w:marBottom w:val="0"/>
              <w:divBdr>
                <w:top w:val="none" w:sz="0" w:space="0" w:color="auto"/>
                <w:left w:val="none" w:sz="0" w:space="0" w:color="auto"/>
                <w:bottom w:val="none" w:sz="0" w:space="0" w:color="auto"/>
                <w:right w:val="none" w:sz="0" w:space="0" w:color="auto"/>
              </w:divBdr>
            </w:div>
            <w:div w:id="1696618277">
              <w:marLeft w:val="0"/>
              <w:marRight w:val="0"/>
              <w:marTop w:val="0"/>
              <w:marBottom w:val="0"/>
              <w:divBdr>
                <w:top w:val="none" w:sz="0" w:space="0" w:color="auto"/>
                <w:left w:val="none" w:sz="0" w:space="0" w:color="auto"/>
                <w:bottom w:val="none" w:sz="0" w:space="0" w:color="auto"/>
                <w:right w:val="none" w:sz="0" w:space="0" w:color="auto"/>
              </w:divBdr>
            </w:div>
            <w:div w:id="1768111987">
              <w:marLeft w:val="0"/>
              <w:marRight w:val="0"/>
              <w:marTop w:val="0"/>
              <w:marBottom w:val="0"/>
              <w:divBdr>
                <w:top w:val="none" w:sz="0" w:space="0" w:color="auto"/>
                <w:left w:val="none" w:sz="0" w:space="0" w:color="auto"/>
                <w:bottom w:val="none" w:sz="0" w:space="0" w:color="auto"/>
                <w:right w:val="none" w:sz="0" w:space="0" w:color="auto"/>
              </w:divBdr>
            </w:div>
            <w:div w:id="2007442801">
              <w:marLeft w:val="0"/>
              <w:marRight w:val="0"/>
              <w:marTop w:val="0"/>
              <w:marBottom w:val="0"/>
              <w:divBdr>
                <w:top w:val="none" w:sz="0" w:space="0" w:color="auto"/>
                <w:left w:val="none" w:sz="0" w:space="0" w:color="auto"/>
                <w:bottom w:val="none" w:sz="0" w:space="0" w:color="auto"/>
                <w:right w:val="none" w:sz="0" w:space="0" w:color="auto"/>
              </w:divBdr>
            </w:div>
          </w:divsChild>
        </w:div>
        <w:div w:id="2132087905">
          <w:marLeft w:val="0"/>
          <w:marRight w:val="0"/>
          <w:marTop w:val="0"/>
          <w:marBottom w:val="0"/>
          <w:divBdr>
            <w:top w:val="single" w:sz="8" w:space="3" w:color="E1E1E1"/>
            <w:left w:val="none" w:sz="0" w:space="0" w:color="auto"/>
            <w:bottom w:val="none" w:sz="0" w:space="0" w:color="auto"/>
            <w:right w:val="none" w:sz="0" w:space="0" w:color="auto"/>
          </w:divBdr>
        </w:div>
      </w:divsChild>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14360935">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2005886965">
      <w:bodyDiv w:val="1"/>
      <w:marLeft w:val="0"/>
      <w:marRight w:val="0"/>
      <w:marTop w:val="0"/>
      <w:marBottom w:val="0"/>
      <w:divBdr>
        <w:top w:val="none" w:sz="0" w:space="0" w:color="auto"/>
        <w:left w:val="none" w:sz="0" w:space="0" w:color="auto"/>
        <w:bottom w:val="none" w:sz="0" w:space="0" w:color="auto"/>
        <w:right w:val="none" w:sz="0" w:space="0" w:color="auto"/>
      </w:divBdr>
    </w:div>
    <w:div w:id="2045255305">
      <w:bodyDiv w:val="1"/>
      <w:marLeft w:val="0"/>
      <w:marRight w:val="0"/>
      <w:marTop w:val="0"/>
      <w:marBottom w:val="0"/>
      <w:divBdr>
        <w:top w:val="none" w:sz="0" w:space="0" w:color="auto"/>
        <w:left w:val="none" w:sz="0" w:space="0" w:color="auto"/>
        <w:bottom w:val="none" w:sz="0" w:space="0" w:color="auto"/>
        <w:right w:val="none" w:sz="0" w:space="0" w:color="auto"/>
      </w:divBdr>
      <w:divsChild>
        <w:div w:id="1126897192">
          <w:marLeft w:val="0"/>
          <w:marRight w:val="0"/>
          <w:marTop w:val="0"/>
          <w:marBottom w:val="0"/>
          <w:divBdr>
            <w:top w:val="none" w:sz="0" w:space="0" w:color="auto"/>
            <w:left w:val="none" w:sz="0" w:space="0" w:color="auto"/>
            <w:bottom w:val="none" w:sz="0" w:space="0" w:color="auto"/>
            <w:right w:val="none" w:sz="0" w:space="0" w:color="auto"/>
          </w:divBdr>
          <w:divsChild>
            <w:div w:id="209465443">
              <w:marLeft w:val="0"/>
              <w:marRight w:val="0"/>
              <w:marTop w:val="0"/>
              <w:marBottom w:val="0"/>
              <w:divBdr>
                <w:top w:val="none" w:sz="0" w:space="0" w:color="auto"/>
                <w:left w:val="none" w:sz="0" w:space="0" w:color="auto"/>
                <w:bottom w:val="none" w:sz="0" w:space="0" w:color="auto"/>
                <w:right w:val="none" w:sz="0" w:space="0" w:color="auto"/>
              </w:divBdr>
            </w:div>
            <w:div w:id="250700971">
              <w:marLeft w:val="0"/>
              <w:marRight w:val="0"/>
              <w:marTop w:val="0"/>
              <w:marBottom w:val="0"/>
              <w:divBdr>
                <w:top w:val="none" w:sz="0" w:space="0" w:color="auto"/>
                <w:left w:val="none" w:sz="0" w:space="0" w:color="auto"/>
                <w:bottom w:val="none" w:sz="0" w:space="0" w:color="auto"/>
                <w:right w:val="none" w:sz="0" w:space="0" w:color="auto"/>
              </w:divBdr>
            </w:div>
            <w:div w:id="259872248">
              <w:marLeft w:val="0"/>
              <w:marRight w:val="0"/>
              <w:marTop w:val="0"/>
              <w:marBottom w:val="0"/>
              <w:divBdr>
                <w:top w:val="none" w:sz="0" w:space="0" w:color="auto"/>
                <w:left w:val="none" w:sz="0" w:space="0" w:color="auto"/>
                <w:bottom w:val="none" w:sz="0" w:space="0" w:color="auto"/>
                <w:right w:val="none" w:sz="0" w:space="0" w:color="auto"/>
              </w:divBdr>
            </w:div>
            <w:div w:id="797264280">
              <w:marLeft w:val="0"/>
              <w:marRight w:val="0"/>
              <w:marTop w:val="0"/>
              <w:marBottom w:val="0"/>
              <w:divBdr>
                <w:top w:val="none" w:sz="0" w:space="0" w:color="auto"/>
                <w:left w:val="none" w:sz="0" w:space="0" w:color="auto"/>
                <w:bottom w:val="none" w:sz="0" w:space="0" w:color="auto"/>
                <w:right w:val="none" w:sz="0" w:space="0" w:color="auto"/>
              </w:divBdr>
            </w:div>
            <w:div w:id="1019700738">
              <w:marLeft w:val="0"/>
              <w:marRight w:val="0"/>
              <w:marTop w:val="0"/>
              <w:marBottom w:val="0"/>
              <w:divBdr>
                <w:top w:val="none" w:sz="0" w:space="0" w:color="auto"/>
                <w:left w:val="none" w:sz="0" w:space="0" w:color="auto"/>
                <w:bottom w:val="none" w:sz="0" w:space="0" w:color="auto"/>
                <w:right w:val="none" w:sz="0" w:space="0" w:color="auto"/>
              </w:divBdr>
            </w:div>
            <w:div w:id="1404991489">
              <w:marLeft w:val="0"/>
              <w:marRight w:val="0"/>
              <w:marTop w:val="0"/>
              <w:marBottom w:val="0"/>
              <w:divBdr>
                <w:top w:val="none" w:sz="0" w:space="0" w:color="auto"/>
                <w:left w:val="none" w:sz="0" w:space="0" w:color="auto"/>
                <w:bottom w:val="none" w:sz="0" w:space="0" w:color="auto"/>
                <w:right w:val="none" w:sz="0" w:space="0" w:color="auto"/>
              </w:divBdr>
            </w:div>
            <w:div w:id="1629360668">
              <w:marLeft w:val="0"/>
              <w:marRight w:val="0"/>
              <w:marTop w:val="0"/>
              <w:marBottom w:val="0"/>
              <w:divBdr>
                <w:top w:val="none" w:sz="0" w:space="0" w:color="auto"/>
                <w:left w:val="none" w:sz="0" w:space="0" w:color="auto"/>
                <w:bottom w:val="none" w:sz="0" w:space="0" w:color="auto"/>
                <w:right w:val="none" w:sz="0" w:space="0" w:color="auto"/>
              </w:divBdr>
            </w:div>
            <w:div w:id="1672685296">
              <w:marLeft w:val="0"/>
              <w:marRight w:val="0"/>
              <w:marTop w:val="0"/>
              <w:marBottom w:val="0"/>
              <w:divBdr>
                <w:top w:val="none" w:sz="0" w:space="0" w:color="auto"/>
                <w:left w:val="none" w:sz="0" w:space="0" w:color="auto"/>
                <w:bottom w:val="none" w:sz="0" w:space="0" w:color="auto"/>
                <w:right w:val="none" w:sz="0" w:space="0" w:color="auto"/>
              </w:divBdr>
            </w:div>
            <w:div w:id="1693458561">
              <w:marLeft w:val="0"/>
              <w:marRight w:val="0"/>
              <w:marTop w:val="0"/>
              <w:marBottom w:val="0"/>
              <w:divBdr>
                <w:top w:val="none" w:sz="0" w:space="0" w:color="auto"/>
                <w:left w:val="none" w:sz="0" w:space="0" w:color="auto"/>
                <w:bottom w:val="none" w:sz="0" w:space="0" w:color="auto"/>
                <w:right w:val="none" w:sz="0" w:space="0" w:color="auto"/>
              </w:divBdr>
            </w:div>
            <w:div w:id="2017228027">
              <w:marLeft w:val="0"/>
              <w:marRight w:val="0"/>
              <w:marTop w:val="0"/>
              <w:marBottom w:val="0"/>
              <w:divBdr>
                <w:top w:val="none" w:sz="0" w:space="0" w:color="auto"/>
                <w:left w:val="none" w:sz="0" w:space="0" w:color="auto"/>
                <w:bottom w:val="none" w:sz="0" w:space="0" w:color="auto"/>
                <w:right w:val="none" w:sz="0" w:space="0" w:color="auto"/>
              </w:divBdr>
            </w:div>
          </w:divsChild>
        </w:div>
        <w:div w:id="2011833138">
          <w:marLeft w:val="0"/>
          <w:marRight w:val="0"/>
          <w:marTop w:val="0"/>
          <w:marBottom w:val="0"/>
          <w:divBdr>
            <w:top w:val="single" w:sz="8" w:space="3" w:color="E1E1E1"/>
            <w:left w:val="none" w:sz="0" w:space="0" w:color="auto"/>
            <w:bottom w:val="none" w:sz="0" w:space="0" w:color="auto"/>
            <w:right w:val="none" w:sz="0" w:space="0" w:color="auto"/>
          </w:divBdr>
        </w:div>
      </w:divsChild>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 w:id="2086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geaerospace.com/news/articles/performance/ge-releases-its-4q23-full-year-2023-results-and-2024-guidance"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pmddtc.state.gov/ddtc_public/ddtc_public?id=ddtc_kb_article_page&amp;sys_id=24d528fddbfc930044f9ff621f961987" TargetMode="External"/><Relationship Id="rId34" Type="http://schemas.openxmlformats.org/officeDocument/2006/relationships/hyperlink" Target="https://www.snowflake.com/legal-files/CreditConsumptionTable.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areers.rolls-royce.com/usa/our-locations/rest-of-the-world/" TargetMode="External"/><Relationship Id="rId20" Type="http://schemas.openxmlformats.org/officeDocument/2006/relationships/hyperlink" Target="https://sparxsystems.com/enterprise_architect_user_guide/17.0/modeling_domains/levels_and_types_of_requirements.html" TargetMode="External"/><Relationship Id="rId29" Type="http://schemas.openxmlformats.org/officeDocument/2006/relationships/hyperlink" Target="mailto:slidwell@williams-int.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agilealliance.org/glossary/xp/" TargetMode="External"/><Relationship Id="rId32" Type="http://schemas.openxmlformats.org/officeDocument/2006/relationships/hyperlink" Target="mailto:slidwell@williams-int.com" TargetMode="External"/><Relationship Id="rId37" Type="http://schemas.openxmlformats.org/officeDocument/2006/relationships/image" Target="media/image9.png"/><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rattwhitney.com/en/our-company/about" TargetMode="External"/><Relationship Id="rId23" Type="http://schemas.openxmlformats.org/officeDocument/2006/relationships/hyperlink" Target="https://www.snowflake.com/en/" TargetMode="Externa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aws.amazon.com/what-is/data-lake/" TargetMode="External"/><Relationship Id="rId31" Type="http://schemas.openxmlformats.org/officeDocument/2006/relationships/hyperlink" Target="mailto:slidwell@williams-int.co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astic.co/" TargetMode="External"/><Relationship Id="rId27" Type="http://schemas.openxmlformats.org/officeDocument/2006/relationships/image" Target="media/image5.png"/><Relationship Id="rId30" Type="http://schemas.openxmlformats.org/officeDocument/2006/relationships/hyperlink" Target="mailto:kaitlyn.dalessandro@elastic.co" TargetMode="External"/><Relationship Id="rId35" Type="http://schemas.openxmlformats.org/officeDocument/2006/relationships/hyperlink" Target="https://www.snowflake.com/en/data-cloud/pricing-options/" TargetMode="Externa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s://www.geaerospace.com/news/press-releases/ge-aerospace-hire-more-900-engineers-year" TargetMode="External"/><Relationship Id="rId25" Type="http://schemas.openxmlformats.org/officeDocument/2006/relationships/image" Target="media/image3.png"/><Relationship Id="rId33" Type="http://schemas.openxmlformats.org/officeDocument/2006/relationships/image" Target="media/image7.gi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through consultation with vendors and independent research. Overall emphasizing innovation, operational efficiency, and ITAR compliance as key drivers for success.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9769</TotalTime>
  <Pages>18</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7</cp:revision>
  <dcterms:created xsi:type="dcterms:W3CDTF">2024-11-23T17:17:00Z</dcterms:created>
  <dcterms:modified xsi:type="dcterms:W3CDTF">2024-12-02T01:08:00Z</dcterms:modified>
</cp:coreProperties>
</file>