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350B" w14:textId="21021C49" w:rsidR="00E937CC" w:rsidRDefault="00000000">
      <w:pPr>
        <w:spacing w:after="4"/>
        <w:ind w:left="5" w:hanging="10"/>
      </w:pPr>
      <w:r>
        <w:rPr>
          <w:noProof/>
        </w:rPr>
        <mc:AlternateContent>
          <mc:Choice Requires="wpg">
            <w:drawing>
              <wp:inline distT="0" distB="0" distL="0" distR="0" wp14:anchorId="3B21E12E" wp14:editId="1DC87E2D">
                <wp:extent cx="763905" cy="53416"/>
                <wp:effectExtent l="0" t="0" r="0" b="0"/>
                <wp:docPr id="854" name="Group 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" cy="53416"/>
                          <a:chOff x="0" y="0"/>
                          <a:chExt cx="763905" cy="53416"/>
                        </a:xfrm>
                      </wpg:grpSpPr>
                      <wps:wsp>
                        <wps:cNvPr id="1414" name="Shape 1414"/>
                        <wps:cNvSpPr/>
                        <wps:spPr>
                          <a:xfrm>
                            <a:off x="0" y="0"/>
                            <a:ext cx="763905" cy="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5" h="53416">
                                <a:moveTo>
                                  <a:pt x="0" y="0"/>
                                </a:moveTo>
                                <a:lnTo>
                                  <a:pt x="763905" y="0"/>
                                </a:lnTo>
                                <a:lnTo>
                                  <a:pt x="763905" y="53416"/>
                                </a:lnTo>
                                <a:lnTo>
                                  <a:pt x="0" y="53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4" style="width:60.15pt;height:4.206pt;mso-position-horizontal-relative:char;mso-position-vertical-relative:line" coordsize="7639,534">
                <v:shape id="Shape 1415" style="position:absolute;width:7639;height:534;left:0;top:0;" coordsize="763905,53416" path="m0,0l763905,0l763905,53416l0,5341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rPr>
          <w:color w:val="3873B2"/>
          <w:sz w:val="29"/>
        </w:rPr>
        <w:t xml:space="preserve"> </w:t>
      </w:r>
      <w:r w:rsidR="00C03FC3">
        <w:rPr>
          <w:color w:val="3873B2"/>
          <w:sz w:val="29"/>
        </w:rPr>
        <w:t xml:space="preserve">  </w:t>
      </w:r>
      <w:r>
        <w:rPr>
          <w:color w:val="3873B2"/>
          <w:sz w:val="29"/>
        </w:rPr>
        <w:t>Professional Summary</w:t>
      </w:r>
    </w:p>
    <w:p w14:paraId="30F9C1BC" w14:textId="77777777" w:rsidR="00E937CC" w:rsidRDefault="00000000">
      <w:pPr>
        <w:spacing w:after="261" w:line="248" w:lineRule="auto"/>
        <w:ind w:left="5" w:hanging="10"/>
      </w:pPr>
      <w:r>
        <w:rPr>
          <w:sz w:val="20"/>
        </w:rPr>
        <w:t>Versatile and results-driven software engineer with expertise in full-stack web development, specializing in Python and Django. Proven track record of delivering high-impact projects and collaborating effectively within cross-functional teams. Dedicated to designing scalable solutions and passionate about solving complex problems.</w:t>
      </w:r>
    </w:p>
    <w:tbl>
      <w:tblPr>
        <w:tblStyle w:val="TableGrid"/>
        <w:tblpPr w:vertAnchor="page" w:horzAnchor="page" w:tblpX="584" w:tblpY="674"/>
        <w:tblOverlap w:val="never"/>
        <w:tblW w:w="10665" w:type="dxa"/>
        <w:tblInd w:w="0" w:type="dxa"/>
        <w:tblCellMar>
          <w:top w:w="2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61"/>
        <w:gridCol w:w="2104"/>
      </w:tblGrid>
      <w:tr w:rsidR="00E937CC" w14:paraId="09AAF24B" w14:textId="77777777">
        <w:trPr>
          <w:trHeight w:val="695"/>
        </w:trPr>
        <w:tc>
          <w:tcPr>
            <w:tcW w:w="8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A21DC" w14:textId="77777777" w:rsidR="00E937CC" w:rsidRDefault="00000000">
            <w:pPr>
              <w:spacing w:after="0"/>
            </w:pPr>
            <w:r>
              <w:rPr>
                <w:sz w:val="50"/>
              </w:rPr>
              <w:t>John Doe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14:paraId="6641E995" w14:textId="444893E5" w:rsidR="00E937CC" w:rsidRDefault="00000000">
            <w:pPr>
              <w:spacing w:after="0"/>
              <w:ind w:firstLine="61"/>
              <w:jc w:val="right"/>
            </w:pPr>
            <w:r>
              <w:rPr>
                <w:i/>
                <w:color w:val="737373"/>
                <w:sz w:val="18"/>
              </w:rPr>
              <w:t>123-456-7890</w:t>
            </w:r>
            <w:r w:rsidR="00722B8F">
              <w:rPr>
                <w:i/>
                <w:color w:val="737373"/>
                <w:sz w:val="18"/>
              </w:rPr>
              <w:t xml:space="preserve"> </w:t>
            </w:r>
            <w:r>
              <w:rPr>
                <w:color w:val="737373"/>
                <w:sz w:val="18"/>
              </w:rPr>
              <w:t xml:space="preserve"># </w:t>
            </w:r>
            <w:r>
              <w:rPr>
                <w:i/>
                <w:color w:val="737373"/>
                <w:sz w:val="18"/>
              </w:rPr>
              <w:t xml:space="preserve">johndoe@example.com </w:t>
            </w:r>
            <w:hyperlink r:id="rId5">
              <w:r>
                <w:rPr>
                  <w:i/>
                  <w:color w:val="737373"/>
                  <w:sz w:val="18"/>
                </w:rPr>
                <w:t>linkedin.com/in/</w:t>
              </w:r>
              <w:proofErr w:type="spellStart"/>
              <w:r>
                <w:rPr>
                  <w:i/>
                  <w:color w:val="737373"/>
                  <w:sz w:val="18"/>
                </w:rPr>
                <w:t>johndoe</w:t>
              </w:r>
              <w:proofErr w:type="spellEnd"/>
            </w:hyperlink>
          </w:p>
        </w:tc>
      </w:tr>
    </w:tbl>
    <w:p w14:paraId="7E1DCFB4" w14:textId="02F78E22" w:rsidR="00E937CC" w:rsidRDefault="00000000">
      <w:pPr>
        <w:spacing w:after="4"/>
        <w:ind w:left="5" w:hanging="10"/>
      </w:pPr>
      <w:r>
        <w:rPr>
          <w:noProof/>
        </w:rPr>
        <mc:AlternateContent>
          <mc:Choice Requires="wpg">
            <w:drawing>
              <wp:inline distT="0" distB="0" distL="0" distR="0" wp14:anchorId="2F9D3D5F" wp14:editId="3E4821C1">
                <wp:extent cx="763905" cy="53416"/>
                <wp:effectExtent l="0" t="0" r="0" b="0"/>
                <wp:docPr id="855" name="Group 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" cy="53416"/>
                          <a:chOff x="0" y="0"/>
                          <a:chExt cx="763905" cy="53416"/>
                        </a:xfrm>
                      </wpg:grpSpPr>
                      <wps:wsp>
                        <wps:cNvPr id="1416" name="Shape 1416"/>
                        <wps:cNvSpPr/>
                        <wps:spPr>
                          <a:xfrm>
                            <a:off x="0" y="0"/>
                            <a:ext cx="763905" cy="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5" h="53416">
                                <a:moveTo>
                                  <a:pt x="0" y="0"/>
                                </a:moveTo>
                                <a:lnTo>
                                  <a:pt x="763905" y="0"/>
                                </a:lnTo>
                                <a:lnTo>
                                  <a:pt x="763905" y="53416"/>
                                </a:lnTo>
                                <a:lnTo>
                                  <a:pt x="0" y="53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5" style="width:60.15pt;height:4.20599pt;mso-position-horizontal-relative:char;mso-position-vertical-relative:line" coordsize="7639,534">
                <v:shape id="Shape 1417" style="position:absolute;width:7639;height:534;left:0;top:0;" coordsize="763905,53416" path="m0,0l763905,0l763905,53416l0,5341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rPr>
          <w:color w:val="3873B2"/>
          <w:sz w:val="29"/>
        </w:rPr>
        <w:t xml:space="preserve"> </w:t>
      </w:r>
      <w:r w:rsidR="00C03FC3">
        <w:rPr>
          <w:color w:val="3873B2"/>
          <w:sz w:val="29"/>
        </w:rPr>
        <w:t xml:space="preserve">  </w:t>
      </w:r>
      <w:r>
        <w:rPr>
          <w:color w:val="3873B2"/>
          <w:sz w:val="29"/>
        </w:rPr>
        <w:t>Education</w:t>
      </w:r>
    </w:p>
    <w:tbl>
      <w:tblPr>
        <w:tblStyle w:val="TableGrid"/>
        <w:tblW w:w="10715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9340"/>
      </w:tblGrid>
      <w:tr w:rsidR="00E937CC" w14:paraId="2D4EDB47" w14:textId="77777777">
        <w:trPr>
          <w:trHeight w:val="314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8B62FE3" w14:textId="77777777" w:rsidR="00E937CC" w:rsidRDefault="00000000">
            <w:pPr>
              <w:spacing w:after="0"/>
              <w:ind w:left="135"/>
              <w:jc w:val="center"/>
            </w:pPr>
            <w:r>
              <w:rPr>
                <w:sz w:val="20"/>
              </w:rPr>
              <w:t>2015–2019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</w:tcPr>
          <w:p w14:paraId="60580F46" w14:textId="77777777" w:rsidR="00E937CC" w:rsidRDefault="00000000">
            <w:pPr>
              <w:spacing w:after="0"/>
            </w:pPr>
            <w:r w:rsidRPr="0032721D">
              <w:rPr>
                <w:b/>
                <w:bCs/>
                <w:sz w:val="20"/>
              </w:rPr>
              <w:t>Bachelor of Science in Computer Science</w:t>
            </w:r>
            <w:r>
              <w:rPr>
                <w:sz w:val="20"/>
              </w:rPr>
              <w:t xml:space="preserve">, </w:t>
            </w:r>
            <w:r>
              <w:rPr>
                <w:i/>
                <w:sz w:val="20"/>
              </w:rPr>
              <w:t>University of XYZ</w:t>
            </w:r>
            <w:r>
              <w:rPr>
                <w:sz w:val="20"/>
              </w:rPr>
              <w:t>, City, Country</w:t>
            </w:r>
          </w:p>
        </w:tc>
      </w:tr>
      <w:tr w:rsidR="00E937CC" w14:paraId="264734FA" w14:textId="77777777">
        <w:trPr>
          <w:trHeight w:val="469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F0D62" w14:textId="77777777" w:rsidR="00E937CC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43C473" wp14:editId="72D459B9">
                      <wp:extent cx="763905" cy="53416"/>
                      <wp:effectExtent l="0" t="0" r="0" b="0"/>
                      <wp:docPr id="1182" name="Group 1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905" cy="53416"/>
                                <a:chOff x="0" y="0"/>
                                <a:chExt cx="763905" cy="53416"/>
                              </a:xfrm>
                            </wpg:grpSpPr>
                            <wps:wsp>
                              <wps:cNvPr id="1418" name="Shape 1418"/>
                              <wps:cNvSpPr/>
                              <wps:spPr>
                                <a:xfrm>
                                  <a:off x="0" y="0"/>
                                  <a:ext cx="763905" cy="534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3905" h="53416">
                                      <a:moveTo>
                                        <a:pt x="0" y="0"/>
                                      </a:moveTo>
                                      <a:lnTo>
                                        <a:pt x="763905" y="0"/>
                                      </a:lnTo>
                                      <a:lnTo>
                                        <a:pt x="763905" y="53416"/>
                                      </a:lnTo>
                                      <a:lnTo>
                                        <a:pt x="0" y="534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873B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2" style="width:60.15pt;height:4.20599pt;mso-position-horizontal-relative:char;mso-position-vertical-relative:line" coordsize="7639,534">
                      <v:shape id="Shape 1419" style="position:absolute;width:7639;height:534;left:0;top:0;" coordsize="763905,53416" path="m0,0l763905,0l763905,53416l0,53416l0,0">
                        <v:stroke weight="0pt" endcap="flat" joinstyle="miter" miterlimit="10" on="false" color="#000000" opacity="0"/>
                        <v:fill on="true" color="#3873b2"/>
                      </v:shape>
                    </v:group>
                  </w:pict>
                </mc:Fallback>
              </mc:AlternateConten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</w:tcPr>
          <w:p w14:paraId="1EF1333C" w14:textId="77777777" w:rsidR="00E937CC" w:rsidRDefault="00000000">
            <w:pPr>
              <w:spacing w:after="0"/>
            </w:pPr>
            <w:r>
              <w:rPr>
                <w:color w:val="3873B2"/>
                <w:sz w:val="29"/>
              </w:rPr>
              <w:t>Work Experience</w:t>
            </w:r>
          </w:p>
        </w:tc>
      </w:tr>
      <w:tr w:rsidR="00E937CC" w14:paraId="234D604A" w14:textId="77777777">
        <w:trPr>
          <w:trHeight w:val="139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4C82CCB" w14:textId="77777777" w:rsidR="00E937CC" w:rsidRDefault="00000000">
            <w:pPr>
              <w:spacing w:after="0"/>
              <w:ind w:left="81"/>
            </w:pPr>
            <w:r>
              <w:rPr>
                <w:sz w:val="20"/>
              </w:rPr>
              <w:t>2019–Present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</w:tcPr>
          <w:p w14:paraId="5E6B36A5" w14:textId="77777777" w:rsidR="00E937CC" w:rsidRDefault="00000000">
            <w:pPr>
              <w:spacing w:after="0"/>
            </w:pPr>
            <w:r w:rsidRPr="0032721D">
              <w:rPr>
                <w:b/>
                <w:bCs/>
                <w:sz w:val="20"/>
              </w:rPr>
              <w:t>Software Engineer</w:t>
            </w:r>
            <w:r>
              <w:rPr>
                <w:sz w:val="20"/>
              </w:rPr>
              <w:t xml:space="preserve">, </w:t>
            </w:r>
            <w:r>
              <w:rPr>
                <w:i/>
                <w:sz w:val="20"/>
              </w:rPr>
              <w:t>Tech Solutions Inc.</w:t>
            </w:r>
            <w:r>
              <w:rPr>
                <w:sz w:val="20"/>
              </w:rPr>
              <w:t>, City, Country</w:t>
            </w:r>
          </w:p>
          <w:p w14:paraId="521C3C0B" w14:textId="46E296C4" w:rsidR="00E937CC" w:rsidRDefault="00000000" w:rsidP="00D031E9">
            <w:pPr>
              <w:pStyle w:val="ListParagraph"/>
              <w:numPr>
                <w:ilvl w:val="0"/>
                <w:numId w:val="5"/>
              </w:numPr>
              <w:spacing w:after="0" w:line="241" w:lineRule="auto"/>
            </w:pPr>
            <w:r w:rsidRPr="00D031E9">
              <w:rPr>
                <w:sz w:val="18"/>
              </w:rPr>
              <w:t>Developed and maintained web applications using Python, Django, and JavaScript, delivering feature-rich and responsive user interfaces.</w:t>
            </w:r>
          </w:p>
          <w:p w14:paraId="2038659D" w14:textId="1121F897" w:rsidR="00E937CC" w:rsidRDefault="00000000" w:rsidP="00D031E9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031E9">
              <w:rPr>
                <w:sz w:val="18"/>
              </w:rPr>
              <w:t xml:space="preserve">Led the implementation of a modular and scalable e-commerce platform, resulting in a </w:t>
            </w:r>
            <w:proofErr w:type="gramStart"/>
            <w:r w:rsidRPr="00D031E9">
              <w:rPr>
                <w:sz w:val="18"/>
              </w:rPr>
              <w:t>20</w:t>
            </w:r>
            <w:proofErr w:type="gramEnd"/>
          </w:p>
          <w:p w14:paraId="2E9EF5ED" w14:textId="2925E347" w:rsidR="00E937CC" w:rsidRDefault="00000000" w:rsidP="00D031E9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031E9">
              <w:rPr>
                <w:sz w:val="18"/>
              </w:rPr>
              <w:t>Conducted code reviews, provided mentorship to junior developers, and actively participated in continuous improvement initiatives.</w:t>
            </w:r>
          </w:p>
        </w:tc>
      </w:tr>
      <w:tr w:rsidR="00E937CC" w14:paraId="6C05CD81" w14:textId="77777777">
        <w:trPr>
          <w:trHeight w:val="947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6A73AC87" w14:textId="77777777" w:rsidR="00E937CC" w:rsidRDefault="00000000">
            <w:pPr>
              <w:spacing w:after="0"/>
              <w:ind w:left="135"/>
              <w:jc w:val="center"/>
            </w:pPr>
            <w:r>
              <w:rPr>
                <w:sz w:val="20"/>
              </w:rPr>
              <w:t>2017–2019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</w:tcPr>
          <w:p w14:paraId="72AEB957" w14:textId="77777777" w:rsidR="00E937CC" w:rsidRDefault="00000000">
            <w:pPr>
              <w:spacing w:after="0"/>
            </w:pPr>
            <w:r w:rsidRPr="0032721D">
              <w:rPr>
                <w:b/>
                <w:bCs/>
                <w:sz w:val="20"/>
              </w:rPr>
              <w:t>Intern, Software Development</w:t>
            </w:r>
            <w:r>
              <w:rPr>
                <w:sz w:val="20"/>
              </w:rPr>
              <w:t xml:space="preserve">, </w:t>
            </w:r>
            <w:r>
              <w:rPr>
                <w:i/>
                <w:sz w:val="20"/>
              </w:rPr>
              <w:t>ABC Tech</w:t>
            </w:r>
            <w:r>
              <w:rPr>
                <w:sz w:val="20"/>
              </w:rPr>
              <w:t>, City, Country</w:t>
            </w:r>
          </w:p>
          <w:p w14:paraId="340939F0" w14:textId="15EEB049" w:rsidR="00E937CC" w:rsidRDefault="00000000" w:rsidP="00D031E9">
            <w:pPr>
              <w:pStyle w:val="ListParagraph"/>
              <w:numPr>
                <w:ilvl w:val="0"/>
                <w:numId w:val="4"/>
              </w:numPr>
              <w:spacing w:after="0" w:line="241" w:lineRule="auto"/>
            </w:pPr>
            <w:r w:rsidRPr="00D031E9">
              <w:rPr>
                <w:sz w:val="18"/>
              </w:rPr>
              <w:t>Contributed to the design and development of new software features, demonstrating proficiency in Java, JavaScript, and SQL.</w:t>
            </w:r>
          </w:p>
          <w:p w14:paraId="61008547" w14:textId="38B78841" w:rsidR="00E937CC" w:rsidRDefault="00000000" w:rsidP="00D031E9">
            <w:pPr>
              <w:pStyle w:val="ListParagraph"/>
              <w:numPr>
                <w:ilvl w:val="0"/>
                <w:numId w:val="4"/>
              </w:numPr>
              <w:spacing w:after="0"/>
              <w:jc w:val="both"/>
            </w:pPr>
            <w:r w:rsidRPr="00D031E9">
              <w:rPr>
                <w:sz w:val="18"/>
              </w:rPr>
              <w:t>Assisted in the implementation of a data analytics tool, enabling the team to gain valuable insights into user behavior.</w:t>
            </w:r>
          </w:p>
        </w:tc>
      </w:tr>
      <w:tr w:rsidR="00E937CC" w14:paraId="7BE59D96" w14:textId="77777777">
        <w:trPr>
          <w:trHeight w:val="696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35A9D077" w14:textId="77777777" w:rsidR="00E937CC" w:rsidRDefault="00000000">
            <w:pPr>
              <w:spacing w:after="0"/>
              <w:ind w:left="135"/>
              <w:jc w:val="center"/>
            </w:pPr>
            <w:r>
              <w:rPr>
                <w:sz w:val="20"/>
              </w:rPr>
              <w:t>2016–2017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</w:tcPr>
          <w:p w14:paraId="4EAF2FC9" w14:textId="77777777" w:rsidR="00E937CC" w:rsidRDefault="00000000">
            <w:pPr>
              <w:spacing w:after="0"/>
            </w:pPr>
            <w:r w:rsidRPr="0032721D">
              <w:rPr>
                <w:b/>
                <w:bCs/>
                <w:sz w:val="20"/>
              </w:rPr>
              <w:t>IT Support Specialist</w:t>
            </w:r>
            <w:r>
              <w:rPr>
                <w:sz w:val="20"/>
              </w:rPr>
              <w:t xml:space="preserve">, </w:t>
            </w:r>
            <w:r>
              <w:rPr>
                <w:i/>
                <w:sz w:val="20"/>
              </w:rPr>
              <w:t>XYZ Company</w:t>
            </w:r>
            <w:r>
              <w:rPr>
                <w:sz w:val="20"/>
              </w:rPr>
              <w:t>, City, Country</w:t>
            </w:r>
          </w:p>
          <w:p w14:paraId="31C90198" w14:textId="638B5DA8" w:rsidR="00E937CC" w:rsidRDefault="00000000" w:rsidP="00D031E9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D031E9">
              <w:rPr>
                <w:sz w:val="18"/>
              </w:rPr>
              <w:t xml:space="preserve">Provided technical support to end-users, </w:t>
            </w:r>
            <w:proofErr w:type="gramStart"/>
            <w:r w:rsidRPr="00D031E9">
              <w:rPr>
                <w:sz w:val="18"/>
              </w:rPr>
              <w:t>diagnosing</w:t>
            </w:r>
            <w:proofErr w:type="gramEnd"/>
            <w:r w:rsidRPr="00D031E9">
              <w:rPr>
                <w:sz w:val="18"/>
              </w:rPr>
              <w:t xml:space="preserve"> and resolving hardware and software issues in a timely manner.</w:t>
            </w:r>
          </w:p>
          <w:p w14:paraId="074EFA51" w14:textId="6C5BC98D" w:rsidR="00E937CC" w:rsidRDefault="00000000" w:rsidP="00D031E9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D031E9">
              <w:rPr>
                <w:sz w:val="18"/>
              </w:rPr>
              <w:t>Implemented system upgrades and maintenance procedures, ensuring optimal performance of computer systems.</w:t>
            </w:r>
          </w:p>
        </w:tc>
      </w:tr>
    </w:tbl>
    <w:p w14:paraId="32DB6B1F" w14:textId="5323F1BD" w:rsidR="00E937CC" w:rsidRDefault="00000000">
      <w:pPr>
        <w:spacing w:after="4"/>
        <w:ind w:left="5" w:hanging="10"/>
      </w:pPr>
      <w:r>
        <w:rPr>
          <w:noProof/>
        </w:rPr>
        <mc:AlternateContent>
          <mc:Choice Requires="wpg">
            <w:drawing>
              <wp:inline distT="0" distB="0" distL="0" distR="0" wp14:anchorId="57830844" wp14:editId="58E0EE7F">
                <wp:extent cx="763905" cy="53416"/>
                <wp:effectExtent l="0" t="0" r="0" b="0"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" cy="53416"/>
                          <a:chOff x="0" y="0"/>
                          <a:chExt cx="763905" cy="53416"/>
                        </a:xfrm>
                      </wpg:grpSpPr>
                      <wps:wsp>
                        <wps:cNvPr id="1420" name="Shape 1420"/>
                        <wps:cNvSpPr/>
                        <wps:spPr>
                          <a:xfrm>
                            <a:off x="0" y="0"/>
                            <a:ext cx="763905" cy="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5" h="53416">
                                <a:moveTo>
                                  <a:pt x="0" y="0"/>
                                </a:moveTo>
                                <a:lnTo>
                                  <a:pt x="763905" y="0"/>
                                </a:lnTo>
                                <a:lnTo>
                                  <a:pt x="763905" y="53416"/>
                                </a:lnTo>
                                <a:lnTo>
                                  <a:pt x="0" y="53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7" style="width:60.15pt;height:4.20599pt;mso-position-horizontal-relative:char;mso-position-vertical-relative:line" coordsize="7639,534">
                <v:shape id="Shape 1421" style="position:absolute;width:7639;height:534;left:0;top:0;" coordsize="763905,53416" path="m0,0l763905,0l763905,53416l0,5341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rPr>
          <w:color w:val="3873B2"/>
          <w:sz w:val="29"/>
        </w:rPr>
        <w:t xml:space="preserve"> </w:t>
      </w:r>
      <w:r w:rsidR="00C03FC3">
        <w:rPr>
          <w:color w:val="3873B2"/>
          <w:sz w:val="29"/>
        </w:rPr>
        <w:t xml:space="preserve">  </w:t>
      </w:r>
      <w:r>
        <w:rPr>
          <w:color w:val="3873B2"/>
          <w:sz w:val="29"/>
        </w:rPr>
        <w:t>Skills</w:t>
      </w:r>
    </w:p>
    <w:p w14:paraId="26A93FD5" w14:textId="77777777" w:rsidR="00E937CC" w:rsidRDefault="00000000">
      <w:pPr>
        <w:spacing w:after="19" w:line="248" w:lineRule="auto"/>
        <w:ind w:left="5" w:hanging="10"/>
      </w:pPr>
      <w:r w:rsidRPr="00003F40">
        <w:rPr>
          <w:b/>
          <w:bCs/>
          <w:sz w:val="20"/>
        </w:rPr>
        <w:t>Programming:</w:t>
      </w:r>
      <w:r>
        <w:rPr>
          <w:sz w:val="20"/>
        </w:rPr>
        <w:t xml:space="preserve"> Python, JavaScript, Java</w:t>
      </w:r>
    </w:p>
    <w:p w14:paraId="2B5D208A" w14:textId="77777777" w:rsidR="00003F40" w:rsidRDefault="00000000">
      <w:pPr>
        <w:spacing w:after="19" w:line="248" w:lineRule="auto"/>
        <w:ind w:left="5" w:right="6947" w:hanging="10"/>
        <w:rPr>
          <w:sz w:val="20"/>
        </w:rPr>
      </w:pPr>
      <w:r w:rsidRPr="00003F40">
        <w:rPr>
          <w:b/>
          <w:bCs/>
          <w:sz w:val="20"/>
        </w:rPr>
        <w:t>Web Frameworks:</w:t>
      </w:r>
      <w:r>
        <w:rPr>
          <w:sz w:val="20"/>
        </w:rPr>
        <w:t xml:space="preserve"> Django, React</w:t>
      </w:r>
    </w:p>
    <w:p w14:paraId="4602915D" w14:textId="21649963" w:rsidR="00E937CC" w:rsidRDefault="00000000">
      <w:pPr>
        <w:spacing w:after="19" w:line="248" w:lineRule="auto"/>
        <w:ind w:left="5" w:right="6947" w:hanging="10"/>
      </w:pPr>
      <w:r w:rsidRPr="00003F40">
        <w:rPr>
          <w:b/>
          <w:bCs/>
          <w:sz w:val="20"/>
        </w:rPr>
        <w:t>Database:</w:t>
      </w:r>
      <w:r>
        <w:rPr>
          <w:sz w:val="20"/>
        </w:rPr>
        <w:t xml:space="preserve"> MySQL, PostgreSQL</w:t>
      </w:r>
    </w:p>
    <w:p w14:paraId="6B8F8575" w14:textId="77777777" w:rsidR="00E937CC" w:rsidRDefault="00000000">
      <w:pPr>
        <w:spacing w:after="10"/>
        <w:ind w:left="3"/>
      </w:pPr>
      <w:r w:rsidRPr="00003F40">
        <w:rPr>
          <w:b/>
          <w:bCs/>
          <w:sz w:val="20"/>
        </w:rPr>
        <w:t>Version Control:</w:t>
      </w:r>
      <w:r>
        <w:rPr>
          <w:sz w:val="20"/>
        </w:rPr>
        <w:t xml:space="preserve"> Git</w:t>
      </w:r>
    </w:p>
    <w:p w14:paraId="7BFFD030" w14:textId="77777777" w:rsidR="00E937CC" w:rsidRDefault="00000000">
      <w:pPr>
        <w:spacing w:after="19" w:line="248" w:lineRule="auto"/>
        <w:ind w:left="5" w:hanging="10"/>
      </w:pPr>
      <w:r w:rsidRPr="00003F40">
        <w:rPr>
          <w:b/>
          <w:bCs/>
          <w:sz w:val="20"/>
        </w:rPr>
        <w:t>Tools:</w:t>
      </w:r>
      <w:r>
        <w:rPr>
          <w:sz w:val="20"/>
        </w:rPr>
        <w:t xml:space="preserve"> Docker, Jenkins</w:t>
      </w:r>
    </w:p>
    <w:p w14:paraId="1FE2B6DA" w14:textId="77777777" w:rsidR="00E937CC" w:rsidRDefault="00000000">
      <w:pPr>
        <w:spacing w:after="266" w:line="248" w:lineRule="auto"/>
        <w:ind w:left="5" w:hanging="10"/>
      </w:pPr>
      <w:r w:rsidRPr="00003F40">
        <w:rPr>
          <w:b/>
          <w:bCs/>
          <w:sz w:val="20"/>
        </w:rPr>
        <w:t>Soft Skills:</w:t>
      </w:r>
      <w:r>
        <w:rPr>
          <w:sz w:val="20"/>
        </w:rPr>
        <w:t xml:space="preserve"> Team Collaboration, Problem Solving, Communication</w:t>
      </w:r>
    </w:p>
    <w:p w14:paraId="578D94F2" w14:textId="34FBB296" w:rsidR="00E937CC" w:rsidRDefault="00000000">
      <w:pPr>
        <w:spacing w:after="4"/>
        <w:ind w:left="5" w:hanging="10"/>
      </w:pPr>
      <w:r>
        <w:rPr>
          <w:noProof/>
        </w:rPr>
        <mc:AlternateContent>
          <mc:Choice Requires="wpg">
            <w:drawing>
              <wp:inline distT="0" distB="0" distL="0" distR="0" wp14:anchorId="482A5727" wp14:editId="1B5E44EB">
                <wp:extent cx="763905" cy="53416"/>
                <wp:effectExtent l="0" t="0" r="0" b="0"/>
                <wp:docPr id="858" name="Group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" cy="53416"/>
                          <a:chOff x="0" y="0"/>
                          <a:chExt cx="763905" cy="53416"/>
                        </a:xfrm>
                      </wpg:grpSpPr>
                      <wps:wsp>
                        <wps:cNvPr id="1422" name="Shape 1422"/>
                        <wps:cNvSpPr/>
                        <wps:spPr>
                          <a:xfrm>
                            <a:off x="0" y="0"/>
                            <a:ext cx="763905" cy="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5" h="53416">
                                <a:moveTo>
                                  <a:pt x="0" y="0"/>
                                </a:moveTo>
                                <a:lnTo>
                                  <a:pt x="763905" y="0"/>
                                </a:lnTo>
                                <a:lnTo>
                                  <a:pt x="763905" y="53416"/>
                                </a:lnTo>
                                <a:lnTo>
                                  <a:pt x="0" y="53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8" style="width:60.15pt;height:4.20599pt;mso-position-horizontal-relative:char;mso-position-vertical-relative:line" coordsize="7639,534">
                <v:shape id="Shape 1423" style="position:absolute;width:7639;height:534;left:0;top:0;" coordsize="763905,53416" path="m0,0l763905,0l763905,53416l0,5341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rPr>
          <w:color w:val="3873B2"/>
          <w:sz w:val="29"/>
        </w:rPr>
        <w:t xml:space="preserve"> </w:t>
      </w:r>
      <w:r w:rsidR="00C03FC3">
        <w:rPr>
          <w:color w:val="3873B2"/>
          <w:sz w:val="29"/>
        </w:rPr>
        <w:t xml:space="preserve">  </w:t>
      </w:r>
      <w:r>
        <w:rPr>
          <w:color w:val="3873B2"/>
          <w:sz w:val="29"/>
        </w:rPr>
        <w:t>Projects</w:t>
      </w:r>
    </w:p>
    <w:p w14:paraId="3CAE5DDB" w14:textId="77777777" w:rsidR="00D031E9" w:rsidRDefault="00000000" w:rsidP="00D031E9">
      <w:pPr>
        <w:spacing w:after="0"/>
        <w:ind w:left="1385"/>
      </w:pPr>
      <w:r w:rsidRPr="0032721D">
        <w:rPr>
          <w:b/>
          <w:bCs/>
          <w:sz w:val="20"/>
        </w:rPr>
        <w:t>E-commerce Platform</w:t>
      </w:r>
      <w:r>
        <w:rPr>
          <w:sz w:val="20"/>
        </w:rPr>
        <w:t xml:space="preserve">, </w:t>
      </w:r>
      <w:r>
        <w:rPr>
          <w:i/>
          <w:sz w:val="20"/>
        </w:rPr>
        <w:t>Tech Solutions Inc.</w:t>
      </w:r>
      <w:r>
        <w:rPr>
          <w:sz w:val="20"/>
        </w:rPr>
        <w:t>, City, Country</w:t>
      </w:r>
    </w:p>
    <w:p w14:paraId="3B284DAC" w14:textId="77777777" w:rsidR="00D031E9" w:rsidRPr="00D031E9" w:rsidRDefault="00000000" w:rsidP="00D031E9">
      <w:pPr>
        <w:pStyle w:val="ListParagraph"/>
        <w:numPr>
          <w:ilvl w:val="0"/>
          <w:numId w:val="2"/>
        </w:numPr>
        <w:spacing w:after="0"/>
      </w:pPr>
      <w:r w:rsidRPr="00D031E9">
        <w:rPr>
          <w:sz w:val="18"/>
        </w:rPr>
        <w:t>Led the development of a scalable and modular e-commerce platform using Python, Django, and React.</w:t>
      </w:r>
    </w:p>
    <w:p w14:paraId="13B08CBC" w14:textId="460B50D1" w:rsidR="00E937CC" w:rsidRDefault="00000000" w:rsidP="00D031E9">
      <w:pPr>
        <w:pStyle w:val="ListParagraph"/>
        <w:numPr>
          <w:ilvl w:val="0"/>
          <w:numId w:val="2"/>
        </w:numPr>
        <w:spacing w:after="0"/>
      </w:pPr>
      <w:r w:rsidRPr="00D031E9">
        <w:rPr>
          <w:sz w:val="18"/>
        </w:rPr>
        <w:t>Implemented secure payment gateways, product recommendation algorithms, and enhanced user authentication mechanisms.</w:t>
      </w:r>
    </w:p>
    <w:p w14:paraId="7713BE9E" w14:textId="6E841F27" w:rsidR="00E937CC" w:rsidRDefault="00000000">
      <w:pPr>
        <w:spacing w:after="4"/>
        <w:ind w:left="5" w:hanging="10"/>
      </w:pPr>
      <w:r>
        <w:rPr>
          <w:noProof/>
        </w:rPr>
        <mc:AlternateContent>
          <mc:Choice Requires="wpg">
            <w:drawing>
              <wp:inline distT="0" distB="0" distL="0" distR="0" wp14:anchorId="0A86A55F" wp14:editId="6A82D140">
                <wp:extent cx="763905" cy="53416"/>
                <wp:effectExtent l="0" t="0" r="0" b="0"/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" cy="53416"/>
                          <a:chOff x="0" y="0"/>
                          <a:chExt cx="763905" cy="53416"/>
                        </a:xfrm>
                      </wpg:grpSpPr>
                      <wps:wsp>
                        <wps:cNvPr id="1424" name="Shape 1424"/>
                        <wps:cNvSpPr/>
                        <wps:spPr>
                          <a:xfrm>
                            <a:off x="0" y="0"/>
                            <a:ext cx="763905" cy="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5" h="53416">
                                <a:moveTo>
                                  <a:pt x="0" y="0"/>
                                </a:moveTo>
                                <a:lnTo>
                                  <a:pt x="763905" y="0"/>
                                </a:lnTo>
                                <a:lnTo>
                                  <a:pt x="763905" y="53416"/>
                                </a:lnTo>
                                <a:lnTo>
                                  <a:pt x="0" y="53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9" style="width:60.15pt;height:4.20599pt;mso-position-horizontal-relative:char;mso-position-vertical-relative:line" coordsize="7639,534">
                <v:shape id="Shape 1425" style="position:absolute;width:7639;height:534;left:0;top:0;" coordsize="763905,53416" path="m0,0l763905,0l763905,53416l0,5341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rPr>
          <w:color w:val="3873B2"/>
          <w:sz w:val="29"/>
        </w:rPr>
        <w:t xml:space="preserve"> </w:t>
      </w:r>
      <w:r w:rsidR="00C03FC3">
        <w:rPr>
          <w:color w:val="3873B2"/>
          <w:sz w:val="29"/>
        </w:rPr>
        <w:t xml:space="preserve">  </w:t>
      </w:r>
      <w:r>
        <w:rPr>
          <w:color w:val="3873B2"/>
          <w:sz w:val="29"/>
        </w:rPr>
        <w:t>Certifications</w:t>
      </w:r>
    </w:p>
    <w:p w14:paraId="4B84A7B0" w14:textId="77777777" w:rsidR="00E937CC" w:rsidRDefault="00000000">
      <w:pPr>
        <w:spacing w:after="19" w:line="248" w:lineRule="auto"/>
        <w:ind w:left="1395" w:hanging="10"/>
      </w:pPr>
      <w:r>
        <w:rPr>
          <w:sz w:val="20"/>
        </w:rPr>
        <w:t>Certified Python Developer (XYZ Certification)</w:t>
      </w:r>
    </w:p>
    <w:sectPr w:rsidR="00E937CC">
      <w:pgSz w:w="11906" w:h="16838"/>
      <w:pgMar w:top="674" w:right="557" w:bottom="1440" w:left="5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3DA"/>
    <w:multiLevelType w:val="hybridMultilevel"/>
    <w:tmpl w:val="F920E966"/>
    <w:lvl w:ilvl="0" w:tplc="04090001">
      <w:start w:val="1"/>
      <w:numFmt w:val="bullet"/>
      <w:lvlText w:val=""/>
      <w:lvlJc w:val="left"/>
      <w:pPr>
        <w:ind w:left="2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</w:abstractNum>
  <w:abstractNum w:abstractNumId="1" w15:restartNumberingAfterBreak="0">
    <w:nsid w:val="179A2C8C"/>
    <w:multiLevelType w:val="hybridMultilevel"/>
    <w:tmpl w:val="522E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93F42"/>
    <w:multiLevelType w:val="hybridMultilevel"/>
    <w:tmpl w:val="3064F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3531FD"/>
    <w:multiLevelType w:val="hybridMultilevel"/>
    <w:tmpl w:val="06DED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5056A3"/>
    <w:multiLevelType w:val="hybridMultilevel"/>
    <w:tmpl w:val="72D03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5348451">
    <w:abstractNumId w:val="1"/>
  </w:num>
  <w:num w:numId="2" w16cid:durableId="921258292">
    <w:abstractNumId w:val="0"/>
  </w:num>
  <w:num w:numId="3" w16cid:durableId="674187394">
    <w:abstractNumId w:val="4"/>
  </w:num>
  <w:num w:numId="4" w16cid:durableId="472911952">
    <w:abstractNumId w:val="3"/>
  </w:num>
  <w:num w:numId="5" w16cid:durableId="221329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7CC"/>
    <w:rsid w:val="00003F40"/>
    <w:rsid w:val="0032721D"/>
    <w:rsid w:val="00722B8F"/>
    <w:rsid w:val="0079380F"/>
    <w:rsid w:val="00B117B3"/>
    <w:rsid w:val="00C03FC3"/>
    <w:rsid w:val="00C54CF2"/>
    <w:rsid w:val="00D031E9"/>
    <w:rsid w:val="00E9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E7DF6"/>
  <w15:docId w15:val="{EF385B8E-12B6-094B-B56B-CC66DA96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0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inkedin.com/in/johnd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 – </dc:title>
  <dc:subject>Résumé of John Doe</dc:subject>
  <dc:creator>John Doe</dc:creator>
  <cp:keywords>John Doe, curriculum vitæ, résumé</cp:keywords>
  <cp:lastModifiedBy>Kalister, Vikram</cp:lastModifiedBy>
  <cp:revision>9</cp:revision>
  <dcterms:created xsi:type="dcterms:W3CDTF">2024-02-09T16:51:00Z</dcterms:created>
  <dcterms:modified xsi:type="dcterms:W3CDTF">2024-02-09T17:19:00Z</dcterms:modified>
</cp:coreProperties>
</file>