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0E24" w:rsidRDefault="00010E24" w:rsidP="00010E24">
      <w:pPr>
        <w:pStyle w:val="1"/>
        <w:rPr>
          <w:rFonts w:hint="eastAsia"/>
        </w:rPr>
      </w:pPr>
      <w:r>
        <w:rPr>
          <w:rFonts w:hint="eastAsia"/>
        </w:rPr>
        <w:t>摘要</w:t>
      </w:r>
    </w:p>
    <w:p w:rsidR="001E4D20" w:rsidRDefault="00010E24" w:rsidP="00010E24">
      <w:pPr>
        <w:spacing w:line="400" w:lineRule="exact"/>
        <w:ind w:firstLineChars="200" w:firstLine="420"/>
        <w:rPr>
          <w:rFonts w:ascii="Arial" w:eastAsia="宋体" w:hAnsi="Arial"/>
        </w:rPr>
      </w:pPr>
      <w:r>
        <w:rPr>
          <w:rFonts w:ascii="Arial" w:eastAsia="宋体" w:hAnsi="Arial" w:hint="eastAsia"/>
        </w:rPr>
        <w:t>文章</w:t>
      </w:r>
      <w:r w:rsidRPr="00F86742">
        <w:rPr>
          <w:rFonts w:ascii="Arial" w:eastAsia="宋体" w:hAnsi="Arial" w:hint="eastAsia"/>
        </w:rPr>
        <w:t>回顾了以前开发的微表情数据库，并建立了改进的微表情数据库（</w:t>
      </w:r>
      <w:r w:rsidRPr="00F86742">
        <w:rPr>
          <w:rFonts w:ascii="Arial" w:eastAsia="宋体" w:hAnsi="Arial"/>
        </w:rPr>
        <w:t>CASMEII</w:t>
      </w:r>
      <w:r w:rsidRPr="00F86742">
        <w:rPr>
          <w:rFonts w:ascii="Arial" w:eastAsia="宋体" w:hAnsi="Arial"/>
        </w:rPr>
        <w:t>），具有更高的时间分辨率（</w:t>
      </w:r>
      <w:r w:rsidRPr="00F86742">
        <w:rPr>
          <w:rFonts w:ascii="Arial" w:eastAsia="宋体" w:hAnsi="Arial"/>
        </w:rPr>
        <w:t>200fps</w:t>
      </w:r>
      <w:r w:rsidRPr="00F86742">
        <w:rPr>
          <w:rFonts w:ascii="Arial" w:eastAsia="宋体" w:hAnsi="Arial"/>
        </w:rPr>
        <w:t>）和空间分辨率（面部区域约</w:t>
      </w:r>
      <w:r w:rsidRPr="00F86742">
        <w:rPr>
          <w:rFonts w:ascii="Arial" w:eastAsia="宋体" w:hAnsi="Arial"/>
        </w:rPr>
        <w:t>2806340</w:t>
      </w:r>
      <w:r w:rsidRPr="00F86742">
        <w:rPr>
          <w:rFonts w:ascii="Arial" w:eastAsia="宋体" w:hAnsi="Arial"/>
        </w:rPr>
        <w:t>像素）。我们在良好控制的实验室环境中和适当的照明</w:t>
      </w:r>
      <w:r>
        <w:rPr>
          <w:rFonts w:ascii="Arial" w:eastAsia="宋体" w:hAnsi="Arial" w:hint="eastAsia"/>
        </w:rPr>
        <w:t>条件</w:t>
      </w:r>
      <w:r w:rsidRPr="00F86742">
        <w:rPr>
          <w:rFonts w:ascii="Arial" w:eastAsia="宋体" w:hAnsi="Arial"/>
        </w:rPr>
        <w:t>（例如消除灯光闪烁）下激发了参与者的面部表情。</w:t>
      </w:r>
      <w:r w:rsidRPr="00F86742">
        <w:rPr>
          <w:rFonts w:ascii="Arial" w:eastAsia="宋体" w:hAnsi="Arial" w:hint="eastAsia"/>
        </w:rPr>
        <w:t>在近</w:t>
      </w:r>
      <w:r w:rsidRPr="00F86742">
        <w:rPr>
          <w:rFonts w:ascii="Arial" w:eastAsia="宋体" w:hAnsi="Arial"/>
        </w:rPr>
        <w:t>3000</w:t>
      </w:r>
      <w:r w:rsidRPr="00F86742">
        <w:rPr>
          <w:rFonts w:ascii="Arial" w:eastAsia="宋体" w:hAnsi="Arial"/>
        </w:rPr>
        <w:t>个面部动作中，为数据库选择了</w:t>
      </w:r>
      <w:r w:rsidRPr="00F86742">
        <w:rPr>
          <w:rFonts w:ascii="Arial" w:eastAsia="宋体" w:hAnsi="Arial"/>
        </w:rPr>
        <w:t>247</w:t>
      </w:r>
      <w:r w:rsidRPr="00F86742">
        <w:rPr>
          <w:rFonts w:ascii="Arial" w:eastAsia="宋体" w:hAnsi="Arial"/>
        </w:rPr>
        <w:t>个微表情，并标记了动作单位（</w:t>
      </w:r>
      <w:r w:rsidRPr="00F86742">
        <w:rPr>
          <w:rFonts w:ascii="Arial" w:eastAsia="宋体" w:hAnsi="Arial"/>
        </w:rPr>
        <w:t>AU</w:t>
      </w:r>
      <w:r w:rsidRPr="00F86742">
        <w:rPr>
          <w:rFonts w:ascii="Arial" w:eastAsia="宋体" w:hAnsi="Arial"/>
        </w:rPr>
        <w:t>）和情绪。对于基线</w:t>
      </w:r>
      <w:r>
        <w:rPr>
          <w:rFonts w:ascii="Arial" w:eastAsia="宋体" w:hAnsi="Arial" w:hint="eastAsia"/>
        </w:rPr>
        <w:t>（基准）</w:t>
      </w:r>
      <w:r w:rsidRPr="00F86742">
        <w:rPr>
          <w:rFonts w:ascii="Arial" w:eastAsia="宋体" w:hAnsi="Arial"/>
        </w:rPr>
        <w:t>评估，分别采用</w:t>
      </w:r>
      <w:r w:rsidRPr="00F86742">
        <w:rPr>
          <w:rFonts w:ascii="Arial" w:eastAsia="宋体" w:hAnsi="Arial"/>
        </w:rPr>
        <w:t>LBP-TOP</w:t>
      </w:r>
      <w:r w:rsidRPr="00F86742">
        <w:rPr>
          <w:rFonts w:ascii="Arial" w:eastAsia="宋体" w:hAnsi="Arial"/>
        </w:rPr>
        <w:t>和</w:t>
      </w:r>
      <w:r w:rsidRPr="00F86742">
        <w:rPr>
          <w:rFonts w:ascii="Arial" w:eastAsia="宋体" w:hAnsi="Arial"/>
        </w:rPr>
        <w:t>SVM</w:t>
      </w:r>
      <w:r w:rsidRPr="00F86742">
        <w:rPr>
          <w:rFonts w:ascii="Arial" w:eastAsia="宋体" w:hAnsi="Arial"/>
        </w:rPr>
        <w:t>进行特征提取和分类，并采用留</w:t>
      </w:r>
      <w:proofErr w:type="gramStart"/>
      <w:r w:rsidRPr="00F86742">
        <w:rPr>
          <w:rFonts w:ascii="Arial" w:eastAsia="宋体" w:hAnsi="Arial"/>
        </w:rPr>
        <w:t>一</w:t>
      </w:r>
      <w:proofErr w:type="gramEnd"/>
      <w:r w:rsidRPr="00F86742">
        <w:rPr>
          <w:rFonts w:ascii="Arial" w:eastAsia="宋体" w:hAnsi="Arial"/>
        </w:rPr>
        <w:t>法则交叉验证方法。</w:t>
      </w:r>
    </w:p>
    <w:p w:rsidR="00010E24" w:rsidRDefault="00010E24" w:rsidP="00010E24">
      <w:pPr>
        <w:pStyle w:val="1"/>
        <w:rPr>
          <w:rFonts w:hint="eastAsia"/>
        </w:rPr>
      </w:pPr>
      <w:r>
        <w:rPr>
          <w:rFonts w:hint="eastAsia"/>
        </w:rPr>
        <w:t>引言</w:t>
      </w:r>
    </w:p>
    <w:p w:rsidR="00010E24" w:rsidRDefault="00010E24" w:rsidP="00010E24">
      <w:pPr>
        <w:spacing w:line="400" w:lineRule="exact"/>
        <w:ind w:firstLineChars="200" w:firstLine="420"/>
        <w:rPr>
          <w:rFonts w:ascii="Arial" w:eastAsia="宋体" w:hAnsi="Arial"/>
        </w:rPr>
      </w:pPr>
      <w:r w:rsidRPr="003215E0">
        <w:rPr>
          <w:rFonts w:ascii="Arial" w:eastAsia="宋体" w:hAnsi="Arial" w:hint="eastAsia"/>
        </w:rPr>
        <w:t>自动面部表情识别技术正在蓬勃发展。研究人员开发了许多算法，对六种基本面部表情（愤怒，厌恶，恐惧，幸福，悲伤和惊奇）的准确性已达到</w:t>
      </w:r>
      <w:r w:rsidRPr="003215E0">
        <w:rPr>
          <w:rFonts w:ascii="Arial" w:eastAsia="宋体" w:hAnsi="Arial"/>
        </w:rPr>
        <w:t>90</w:t>
      </w:r>
      <w:r w:rsidRPr="003215E0">
        <w:rPr>
          <w:rFonts w:ascii="Arial" w:eastAsia="宋体" w:hAnsi="Arial"/>
        </w:rPr>
        <w:t>％以上。相反，自动微表情识别的研究最近才开始。</w:t>
      </w:r>
      <w:r w:rsidRPr="003215E0">
        <w:rPr>
          <w:rFonts w:ascii="Arial" w:eastAsia="宋体" w:hAnsi="Arial"/>
        </w:rPr>
        <w:t>Shreve</w:t>
      </w:r>
      <w:r w:rsidRPr="003215E0">
        <w:rPr>
          <w:rFonts w:ascii="Arial" w:eastAsia="宋体" w:hAnsi="Arial"/>
          <w:highlight w:val="yellow"/>
        </w:rPr>
        <w:t>[7]</w:t>
      </w:r>
      <w:r w:rsidRPr="003215E0">
        <w:rPr>
          <w:rFonts w:ascii="Arial" w:eastAsia="宋体" w:hAnsi="Arial"/>
        </w:rPr>
        <w:t>等人将脸部划分为各个子区域（嘴，脸颊，前额和眼睛），并计算每个子区域的面部应变</w:t>
      </w:r>
      <w:r>
        <w:rPr>
          <w:rFonts w:ascii="Arial" w:eastAsia="宋体" w:hAnsi="Arial" w:hint="eastAsia"/>
        </w:rPr>
        <w:t>，</w:t>
      </w:r>
      <w:r w:rsidRPr="003215E0">
        <w:rPr>
          <w:rFonts w:ascii="Arial" w:eastAsia="宋体" w:hAnsi="Arial"/>
        </w:rPr>
        <w:t>然后分析每个子区域中的应变模式，以检测视频剪辑中的微表</w:t>
      </w:r>
      <w:r>
        <w:rPr>
          <w:rFonts w:ascii="Arial" w:eastAsia="宋体" w:hAnsi="Arial" w:hint="eastAsia"/>
        </w:rPr>
        <w:t>情。</w:t>
      </w:r>
      <w:r w:rsidRPr="003215E0">
        <w:rPr>
          <w:rFonts w:ascii="Arial" w:eastAsia="宋体" w:hAnsi="Arial"/>
        </w:rPr>
        <w:t>Pfister</w:t>
      </w:r>
      <w:r w:rsidRPr="003215E0">
        <w:rPr>
          <w:rFonts w:ascii="Arial" w:eastAsia="宋体" w:hAnsi="Arial"/>
          <w:highlight w:val="yellow"/>
        </w:rPr>
        <w:t>[8]</w:t>
      </w:r>
      <w:r w:rsidRPr="003215E0">
        <w:rPr>
          <w:rFonts w:ascii="Arial" w:eastAsia="宋体" w:hAnsi="Arial"/>
        </w:rPr>
        <w:t>等提出了一个使用时间插值模型和多核学习来识别微表</w:t>
      </w:r>
      <w:r>
        <w:rPr>
          <w:rFonts w:ascii="Arial" w:eastAsia="宋体" w:hAnsi="Arial" w:hint="eastAsia"/>
        </w:rPr>
        <w:t>情</w:t>
      </w:r>
      <w:r w:rsidRPr="003215E0">
        <w:rPr>
          <w:rFonts w:ascii="Arial" w:eastAsia="宋体" w:hAnsi="Arial"/>
        </w:rPr>
        <w:t>的框架</w:t>
      </w:r>
      <w:r>
        <w:rPr>
          <w:rFonts w:ascii="Arial" w:eastAsia="宋体" w:hAnsi="Arial" w:hint="eastAsia"/>
        </w:rPr>
        <w:t>。</w:t>
      </w:r>
      <w:proofErr w:type="spellStart"/>
      <w:r w:rsidRPr="003215E0">
        <w:rPr>
          <w:rFonts w:ascii="Arial" w:eastAsia="宋体" w:hAnsi="Arial"/>
        </w:rPr>
        <w:t>Polikovsky</w:t>
      </w:r>
      <w:proofErr w:type="spellEnd"/>
      <w:r w:rsidRPr="003215E0">
        <w:rPr>
          <w:rFonts w:ascii="Arial" w:eastAsia="宋体" w:hAnsi="Arial"/>
          <w:highlight w:val="yellow"/>
        </w:rPr>
        <w:t>[9]</w:t>
      </w:r>
      <w:r w:rsidRPr="003215E0">
        <w:rPr>
          <w:rFonts w:ascii="Arial" w:eastAsia="宋体" w:hAnsi="Arial"/>
        </w:rPr>
        <w:t>等使用</w:t>
      </w:r>
      <w:r w:rsidRPr="003215E0">
        <w:rPr>
          <w:rFonts w:ascii="Arial" w:eastAsia="宋体" w:hAnsi="Arial"/>
        </w:rPr>
        <w:t>3D</w:t>
      </w:r>
      <w:r w:rsidRPr="003215E0">
        <w:rPr>
          <w:rFonts w:ascii="Arial" w:eastAsia="宋体" w:hAnsi="Arial"/>
        </w:rPr>
        <w:t>梯度描述符进行微表情识别。吴等</w:t>
      </w:r>
      <w:r w:rsidRPr="003215E0">
        <w:rPr>
          <w:rFonts w:ascii="Arial" w:eastAsia="宋体" w:hAnsi="Arial"/>
          <w:highlight w:val="yellow"/>
        </w:rPr>
        <w:t>[10]</w:t>
      </w:r>
      <w:r w:rsidRPr="003215E0">
        <w:rPr>
          <w:rFonts w:ascii="Arial" w:eastAsia="宋体" w:hAnsi="Arial"/>
        </w:rPr>
        <w:t>通过使用</w:t>
      </w:r>
      <w:r w:rsidRPr="003215E0">
        <w:rPr>
          <w:rFonts w:ascii="Arial" w:eastAsia="宋体" w:hAnsi="Arial"/>
        </w:rPr>
        <w:t>Gabor</w:t>
      </w:r>
      <w:r w:rsidRPr="003215E0">
        <w:rPr>
          <w:rFonts w:ascii="Arial" w:eastAsia="宋体" w:hAnsi="Arial"/>
        </w:rPr>
        <w:t>功能并使用</w:t>
      </w:r>
      <w:proofErr w:type="spellStart"/>
      <w:r w:rsidRPr="003215E0">
        <w:rPr>
          <w:rFonts w:ascii="Arial" w:eastAsia="宋体" w:hAnsi="Arial"/>
        </w:rPr>
        <w:t>GentleSVM</w:t>
      </w:r>
      <w:proofErr w:type="spellEnd"/>
      <w:r w:rsidRPr="003215E0">
        <w:rPr>
          <w:rFonts w:ascii="Arial" w:eastAsia="宋体" w:hAnsi="Arial"/>
        </w:rPr>
        <w:t>作为分类器，开发了一种自动微表情识别系统。</w:t>
      </w:r>
      <w:r w:rsidRPr="003215E0">
        <w:rPr>
          <w:rFonts w:ascii="Arial" w:eastAsia="宋体" w:hAnsi="Arial"/>
        </w:rPr>
        <w:t>Wang</w:t>
      </w:r>
      <w:r w:rsidRPr="003215E0">
        <w:rPr>
          <w:rFonts w:ascii="Arial" w:eastAsia="宋体" w:hAnsi="Arial"/>
          <w:highlight w:val="yellow"/>
        </w:rPr>
        <w:t>[11]</w:t>
      </w:r>
      <w:r w:rsidRPr="003215E0">
        <w:rPr>
          <w:rFonts w:ascii="Arial" w:eastAsia="宋体" w:hAnsi="Arial"/>
        </w:rPr>
        <w:t>等将灰度微表</w:t>
      </w:r>
      <w:r>
        <w:rPr>
          <w:rFonts w:ascii="Arial" w:eastAsia="宋体" w:hAnsi="Arial" w:hint="eastAsia"/>
        </w:rPr>
        <w:t>情</w:t>
      </w:r>
      <w:r w:rsidRPr="003215E0">
        <w:rPr>
          <w:rFonts w:ascii="Arial" w:eastAsia="宋体" w:hAnsi="Arial"/>
        </w:rPr>
        <w:t>视频片段视为三阶张量，并利用判别张量子空间分析（</w:t>
      </w:r>
      <w:r w:rsidRPr="003215E0">
        <w:rPr>
          <w:rFonts w:ascii="Arial" w:eastAsia="宋体" w:hAnsi="Arial"/>
        </w:rPr>
        <w:t>DTSA</w:t>
      </w:r>
      <w:r w:rsidRPr="003215E0">
        <w:rPr>
          <w:rFonts w:ascii="Arial" w:eastAsia="宋体" w:hAnsi="Arial"/>
        </w:rPr>
        <w:t>）和极限学习机（</w:t>
      </w:r>
      <w:r w:rsidRPr="003215E0">
        <w:rPr>
          <w:rFonts w:ascii="Arial" w:eastAsia="宋体" w:hAnsi="Arial"/>
        </w:rPr>
        <w:t>ELM</w:t>
      </w:r>
      <w:r w:rsidRPr="003215E0">
        <w:rPr>
          <w:rFonts w:ascii="Arial" w:eastAsia="宋体" w:hAnsi="Arial"/>
        </w:rPr>
        <w:t>）来识别微表</w:t>
      </w:r>
      <w:r>
        <w:rPr>
          <w:rFonts w:ascii="Arial" w:eastAsia="宋体" w:hAnsi="Arial" w:hint="eastAsia"/>
        </w:rPr>
        <w:t>情</w:t>
      </w:r>
      <w:r w:rsidRPr="003215E0">
        <w:rPr>
          <w:rFonts w:ascii="Arial" w:eastAsia="宋体" w:hAnsi="Arial"/>
        </w:rPr>
        <w:t>。</w:t>
      </w:r>
      <w:proofErr w:type="spellStart"/>
      <w:r w:rsidRPr="003215E0">
        <w:rPr>
          <w:rFonts w:ascii="Arial" w:eastAsia="宋体" w:hAnsi="Arial"/>
        </w:rPr>
        <w:t>RuizHernandez</w:t>
      </w:r>
      <w:proofErr w:type="spellEnd"/>
      <w:r w:rsidRPr="003215E0">
        <w:rPr>
          <w:rFonts w:ascii="Arial" w:eastAsia="宋体" w:hAnsi="Arial"/>
        </w:rPr>
        <w:t>和</w:t>
      </w:r>
      <w:proofErr w:type="spellStart"/>
      <w:r w:rsidRPr="003215E0">
        <w:rPr>
          <w:rFonts w:ascii="Arial" w:eastAsia="宋体" w:hAnsi="Arial"/>
        </w:rPr>
        <w:t>Pietikaéinen</w:t>
      </w:r>
      <w:proofErr w:type="spellEnd"/>
      <w:r w:rsidRPr="003215E0">
        <w:rPr>
          <w:rFonts w:ascii="Arial" w:eastAsia="宋体" w:hAnsi="Arial"/>
          <w:highlight w:val="yellow"/>
        </w:rPr>
        <w:t>[12]</w:t>
      </w:r>
      <w:r w:rsidRPr="003215E0">
        <w:rPr>
          <w:rFonts w:ascii="Arial" w:eastAsia="宋体" w:hAnsi="Arial"/>
        </w:rPr>
        <w:t>提出使用二次局部高斯射流的重新参数化来编码局部二进位模式（</w:t>
      </w:r>
      <w:r w:rsidRPr="003215E0">
        <w:rPr>
          <w:rFonts w:ascii="Arial" w:eastAsia="宋体" w:hAnsi="Arial"/>
        </w:rPr>
        <w:t>LBP</w:t>
      </w:r>
      <w:r w:rsidRPr="003215E0">
        <w:rPr>
          <w:rFonts w:ascii="Arial" w:eastAsia="宋体" w:hAnsi="Arial"/>
        </w:rPr>
        <w:t>），以</w:t>
      </w:r>
      <w:proofErr w:type="gramStart"/>
      <w:r w:rsidRPr="003215E0">
        <w:rPr>
          <w:rFonts w:ascii="Arial" w:eastAsia="宋体" w:hAnsi="Arial"/>
        </w:rPr>
        <w:t>生成更鲁棒</w:t>
      </w:r>
      <w:proofErr w:type="gramEnd"/>
      <w:r w:rsidRPr="003215E0">
        <w:rPr>
          <w:rFonts w:ascii="Arial" w:eastAsia="宋体" w:hAnsi="Arial"/>
        </w:rPr>
        <w:t>和可靠的直方图用于微表</w:t>
      </w:r>
      <w:r>
        <w:rPr>
          <w:rFonts w:ascii="Arial" w:eastAsia="宋体" w:hAnsi="Arial" w:hint="eastAsia"/>
        </w:rPr>
        <w:t>情</w:t>
      </w:r>
      <w:r w:rsidRPr="003215E0">
        <w:rPr>
          <w:rFonts w:ascii="Arial" w:eastAsia="宋体" w:hAnsi="Arial"/>
        </w:rPr>
        <w:t>表示。</w:t>
      </w:r>
    </w:p>
    <w:p w:rsidR="00010E24" w:rsidRDefault="00010E24" w:rsidP="00010E24">
      <w:pPr>
        <w:spacing w:line="400" w:lineRule="exact"/>
        <w:ind w:firstLineChars="200" w:firstLine="480"/>
        <w:rPr>
          <w:rFonts w:ascii="Arial" w:eastAsia="宋体" w:hAnsi="Arial"/>
        </w:rPr>
      </w:pPr>
      <w:r w:rsidRPr="000828C6">
        <w:rPr>
          <w:rFonts w:ascii="宋体" w:eastAsia="宋体" w:hAnsi="宋体" w:cs="宋体"/>
          <w:noProof/>
          <w:kern w:val="0"/>
          <w:sz w:val="24"/>
          <w:szCs w:val="24"/>
        </w:rPr>
        <w:drawing>
          <wp:anchor distT="0" distB="0" distL="114300" distR="114300" simplePos="0" relativeHeight="251658240" behindDoc="1" locked="0" layoutInCell="1" allowOverlap="1" wp14:anchorId="4FE7B2D9">
            <wp:simplePos x="0" y="0"/>
            <wp:positionH relativeFrom="column">
              <wp:posOffset>175895</wp:posOffset>
            </wp:positionH>
            <wp:positionV relativeFrom="paragraph">
              <wp:posOffset>549910</wp:posOffset>
            </wp:positionV>
            <wp:extent cx="5274310" cy="1918335"/>
            <wp:effectExtent l="0" t="0" r="2540" b="571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9183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95D27">
        <w:rPr>
          <w:rFonts w:ascii="Arial" w:eastAsia="宋体" w:hAnsi="Arial" w:hint="eastAsia"/>
        </w:rPr>
        <w:t>完善的微表</w:t>
      </w:r>
      <w:r>
        <w:rPr>
          <w:rFonts w:ascii="Arial" w:eastAsia="宋体" w:hAnsi="Arial" w:hint="eastAsia"/>
        </w:rPr>
        <w:t>情</w:t>
      </w:r>
      <w:r w:rsidRPr="00095D27">
        <w:rPr>
          <w:rFonts w:ascii="Arial" w:eastAsia="宋体" w:hAnsi="Arial" w:hint="eastAsia"/>
        </w:rPr>
        <w:t>数据库</w:t>
      </w:r>
      <w:r>
        <w:rPr>
          <w:rFonts w:ascii="Arial" w:eastAsia="宋体" w:hAnsi="Arial" w:hint="eastAsia"/>
        </w:rPr>
        <w:t>很少</w:t>
      </w:r>
      <w:r w:rsidRPr="00095D27">
        <w:rPr>
          <w:rFonts w:ascii="Arial" w:eastAsia="宋体" w:hAnsi="Arial" w:hint="eastAsia"/>
        </w:rPr>
        <w:t>，这阻碍了微表</w:t>
      </w:r>
      <w:r>
        <w:rPr>
          <w:rFonts w:ascii="Arial" w:eastAsia="宋体" w:hAnsi="Arial" w:hint="eastAsia"/>
        </w:rPr>
        <w:t>情</w:t>
      </w:r>
      <w:r w:rsidRPr="00095D27">
        <w:rPr>
          <w:rFonts w:ascii="Arial" w:eastAsia="宋体" w:hAnsi="Arial" w:hint="eastAsia"/>
        </w:rPr>
        <w:t>识别研究的发展。</w:t>
      </w:r>
      <w:r w:rsidRPr="000828C6">
        <w:rPr>
          <w:rFonts w:ascii="Arial" w:eastAsia="宋体" w:hAnsi="Arial"/>
        </w:rPr>
        <w:t>到目前为止，只有四个微表</w:t>
      </w:r>
      <w:r>
        <w:rPr>
          <w:rFonts w:ascii="Arial" w:eastAsia="宋体" w:hAnsi="Arial" w:hint="eastAsia"/>
        </w:rPr>
        <w:t>情</w:t>
      </w:r>
      <w:r w:rsidRPr="000828C6">
        <w:rPr>
          <w:rFonts w:ascii="Arial" w:eastAsia="宋体" w:hAnsi="Arial"/>
        </w:rPr>
        <w:t>数据库，其中只有两个包含自发的微表</w:t>
      </w:r>
      <w:r>
        <w:rPr>
          <w:rFonts w:ascii="Arial" w:eastAsia="宋体" w:hAnsi="Arial" w:hint="eastAsia"/>
        </w:rPr>
        <w:t>情</w:t>
      </w:r>
      <w:r w:rsidRPr="000828C6">
        <w:rPr>
          <w:rFonts w:ascii="Arial" w:eastAsia="宋体" w:hAnsi="Arial"/>
        </w:rPr>
        <w:t>，如表</w:t>
      </w:r>
      <w:r w:rsidRPr="000828C6">
        <w:rPr>
          <w:rFonts w:ascii="Arial" w:eastAsia="宋体" w:hAnsi="Arial"/>
        </w:rPr>
        <w:t>1</w:t>
      </w:r>
      <w:r w:rsidRPr="000828C6">
        <w:rPr>
          <w:rFonts w:ascii="Arial" w:eastAsia="宋体" w:hAnsi="Arial"/>
        </w:rPr>
        <w:t>所示。</w:t>
      </w:r>
    </w:p>
    <w:p w:rsidR="00010E24" w:rsidRDefault="00010E24" w:rsidP="00010E24">
      <w:pPr>
        <w:spacing w:line="400" w:lineRule="exact"/>
        <w:ind w:firstLineChars="200" w:firstLine="420"/>
        <w:rPr>
          <w:rFonts w:ascii="Arial" w:eastAsia="宋体" w:hAnsi="Arial"/>
        </w:rPr>
      </w:pPr>
      <w:r w:rsidRPr="00010E24">
        <w:rPr>
          <w:rFonts w:ascii="Arial" w:eastAsia="宋体" w:hAnsi="Arial" w:hint="eastAsia"/>
        </w:rPr>
        <w:t>开发新数据库的原因：</w:t>
      </w:r>
    </w:p>
    <w:p w:rsidR="00010E24" w:rsidRDefault="00010E24" w:rsidP="00010E24">
      <w:pPr>
        <w:pStyle w:val="1"/>
      </w:pPr>
      <w:r>
        <w:rPr>
          <w:rFonts w:hint="eastAsia"/>
        </w:rPr>
        <w:lastRenderedPageBreak/>
        <w:t>方法</w:t>
      </w:r>
    </w:p>
    <w:p w:rsidR="00010E24" w:rsidRDefault="00010E24" w:rsidP="00010E24">
      <w:pPr>
        <w:pStyle w:val="2"/>
        <w:rPr>
          <w:sz w:val="36"/>
          <w:szCs w:val="36"/>
        </w:rPr>
      </w:pPr>
      <w:r w:rsidRPr="00010E24">
        <w:rPr>
          <w:rFonts w:hint="eastAsia"/>
          <w:sz w:val="36"/>
          <w:szCs w:val="36"/>
        </w:rPr>
        <w:t>实验材料</w:t>
      </w:r>
    </w:p>
    <w:p w:rsidR="00010E24" w:rsidRDefault="00010E24" w:rsidP="00010E24">
      <w:pPr>
        <w:spacing w:line="400" w:lineRule="exact"/>
        <w:ind w:firstLineChars="200" w:firstLine="420"/>
        <w:rPr>
          <w:rFonts w:ascii="Arial" w:eastAsia="宋体" w:hAnsi="Arial"/>
        </w:rPr>
      </w:pPr>
      <w:r w:rsidRPr="00F065C9">
        <w:rPr>
          <w:rFonts w:ascii="Arial" w:eastAsia="宋体" w:hAnsi="Arial"/>
        </w:rPr>
        <w:t>使用类似于在</w:t>
      </w:r>
      <w:r w:rsidRPr="00F065C9">
        <w:rPr>
          <w:rFonts w:ascii="Arial" w:eastAsia="宋体" w:hAnsi="Arial"/>
        </w:rPr>
        <w:t>CASME</w:t>
      </w:r>
      <w:r w:rsidRPr="00F065C9">
        <w:rPr>
          <w:rFonts w:ascii="Arial" w:eastAsia="宋体" w:hAnsi="Arial"/>
        </w:rPr>
        <w:t>中引起</w:t>
      </w:r>
      <w:r>
        <w:rPr>
          <w:rFonts w:ascii="Arial" w:eastAsia="宋体" w:hAnsi="Arial"/>
        </w:rPr>
        <w:t>微表情</w:t>
      </w:r>
      <w:r w:rsidRPr="00F065C9">
        <w:rPr>
          <w:rFonts w:ascii="Arial" w:eastAsia="宋体" w:hAnsi="Arial"/>
        </w:rPr>
        <w:t>的视频剪辑</w:t>
      </w:r>
      <w:r>
        <w:rPr>
          <w:rFonts w:ascii="Arial" w:eastAsia="宋体" w:hAnsi="Arial" w:hint="eastAsia"/>
        </w:rPr>
        <w:t>片段</w:t>
      </w:r>
      <w:r w:rsidRPr="00F065C9">
        <w:rPr>
          <w:rFonts w:ascii="Arial" w:eastAsia="宋体" w:hAnsi="Arial"/>
        </w:rPr>
        <w:t>，但是删除了几个无效的情节，并添加了几个新的情节。</w:t>
      </w:r>
      <w:r w:rsidRPr="00F065C9">
        <w:rPr>
          <w:rFonts w:ascii="Arial" w:eastAsia="宋体" w:hAnsi="Arial"/>
        </w:rPr>
        <w:t>20</w:t>
      </w:r>
      <w:r w:rsidRPr="00F065C9">
        <w:rPr>
          <w:rFonts w:ascii="Arial" w:eastAsia="宋体" w:hAnsi="Arial"/>
        </w:rPr>
        <w:t>名参与者通过从列表中选择一个或两个情感关键词并以</w:t>
      </w:r>
      <w:r w:rsidRPr="00F065C9">
        <w:rPr>
          <w:rFonts w:ascii="Arial" w:eastAsia="宋体" w:hAnsi="Arial"/>
        </w:rPr>
        <w:t>7</w:t>
      </w:r>
      <w:r w:rsidRPr="00F065C9">
        <w:rPr>
          <w:rFonts w:ascii="Arial" w:eastAsia="宋体" w:hAnsi="Arial"/>
        </w:rPr>
        <w:t>点李克特量表</w:t>
      </w:r>
      <w:r>
        <w:rPr>
          <w:rFonts w:ascii="Arial" w:eastAsia="宋体" w:hAnsi="Arial" w:hint="eastAsia"/>
        </w:rPr>
        <w:t>(</w:t>
      </w:r>
      <w:proofErr w:type="spellStart"/>
      <w:r w:rsidRPr="009769A0">
        <w:rPr>
          <w:rFonts w:ascii="Arial" w:eastAsia="宋体" w:hAnsi="Arial"/>
        </w:rPr>
        <w:t>Likertscale</w:t>
      </w:r>
      <w:proofErr w:type="spellEnd"/>
      <w:r>
        <w:rPr>
          <w:rFonts w:ascii="Arial" w:eastAsia="宋体" w:hAnsi="Arial"/>
        </w:rPr>
        <w:t>)</w:t>
      </w:r>
      <w:r w:rsidRPr="00F065C9">
        <w:rPr>
          <w:rFonts w:ascii="Arial" w:eastAsia="宋体" w:hAnsi="Arial"/>
        </w:rPr>
        <w:t>（最低为</w:t>
      </w:r>
      <w:r w:rsidRPr="00F065C9">
        <w:rPr>
          <w:rFonts w:ascii="Arial" w:eastAsia="宋体" w:hAnsi="Arial"/>
        </w:rPr>
        <w:t>0</w:t>
      </w:r>
      <w:r w:rsidRPr="00F065C9">
        <w:rPr>
          <w:rFonts w:ascii="Arial" w:eastAsia="宋体" w:hAnsi="Arial"/>
        </w:rPr>
        <w:t>，最高为</w:t>
      </w:r>
      <w:r w:rsidRPr="00F065C9">
        <w:rPr>
          <w:rFonts w:ascii="Arial" w:eastAsia="宋体" w:hAnsi="Arial"/>
        </w:rPr>
        <w:t>6</w:t>
      </w:r>
      <w:r w:rsidRPr="00F065C9">
        <w:rPr>
          <w:rFonts w:ascii="Arial" w:eastAsia="宋体" w:hAnsi="Arial"/>
        </w:rPr>
        <w:t>）对</w:t>
      </w:r>
      <w:r>
        <w:rPr>
          <w:rFonts w:ascii="Arial" w:eastAsia="宋体" w:hAnsi="Arial" w:hint="eastAsia"/>
        </w:rPr>
        <w:t>其</w:t>
      </w:r>
      <w:r w:rsidRPr="00F065C9">
        <w:rPr>
          <w:rFonts w:ascii="Arial" w:eastAsia="宋体" w:hAnsi="Arial"/>
        </w:rPr>
        <w:t>强度进行评分</w:t>
      </w:r>
      <w:r>
        <w:rPr>
          <w:rFonts w:ascii="Arial" w:eastAsia="宋体" w:hAnsi="Arial" w:hint="eastAsia"/>
        </w:rPr>
        <w:t>来</w:t>
      </w:r>
      <w:r w:rsidRPr="00F065C9">
        <w:rPr>
          <w:rFonts w:ascii="Arial" w:eastAsia="宋体" w:hAnsi="Arial"/>
        </w:rPr>
        <w:t>对视频片段进行了评分</w:t>
      </w:r>
      <w:r>
        <w:rPr>
          <w:rFonts w:ascii="Arial" w:eastAsia="宋体" w:hAnsi="Arial" w:hint="eastAsia"/>
        </w:rPr>
        <w:t>，</w:t>
      </w:r>
      <w:r w:rsidRPr="00F065C9">
        <w:rPr>
          <w:rFonts w:ascii="Arial" w:eastAsia="宋体" w:hAnsi="Arial"/>
        </w:rPr>
        <w:t>如果</w:t>
      </w:r>
      <w:r>
        <w:rPr>
          <w:rFonts w:ascii="Arial" w:eastAsia="宋体" w:hAnsi="Arial" w:hint="eastAsia"/>
        </w:rPr>
        <w:t>对与</w:t>
      </w:r>
      <w:r w:rsidRPr="00F065C9">
        <w:rPr>
          <w:rFonts w:ascii="Arial" w:eastAsia="宋体" w:hAnsi="Arial"/>
        </w:rPr>
        <w:t>某个视频</w:t>
      </w:r>
      <w:r>
        <w:rPr>
          <w:rFonts w:ascii="Arial" w:eastAsia="宋体" w:hAnsi="Arial" w:hint="eastAsia"/>
        </w:rPr>
        <w:t>片段，志愿者</w:t>
      </w:r>
      <w:r w:rsidRPr="00F065C9">
        <w:rPr>
          <w:rFonts w:ascii="Arial" w:eastAsia="宋体" w:hAnsi="Arial"/>
        </w:rPr>
        <w:t>中有三分之一</w:t>
      </w:r>
      <w:r w:rsidRPr="00F065C9">
        <w:rPr>
          <w:rFonts w:ascii="Arial" w:eastAsia="宋体" w:hAnsi="Arial" w:hint="eastAsia"/>
        </w:rPr>
        <w:t>或更多的人选择了某种</w:t>
      </w:r>
      <w:r>
        <w:rPr>
          <w:rFonts w:ascii="Arial" w:eastAsia="宋体" w:hAnsi="Arial" w:hint="eastAsia"/>
        </w:rPr>
        <w:t>情感关键词</w:t>
      </w:r>
      <w:r w:rsidRPr="00F065C9">
        <w:rPr>
          <w:rFonts w:ascii="Arial" w:eastAsia="宋体" w:hAnsi="Arial" w:hint="eastAsia"/>
        </w:rPr>
        <w:t>（例如幸福感），则该</w:t>
      </w:r>
      <w:r>
        <w:rPr>
          <w:rFonts w:ascii="Arial" w:eastAsia="宋体" w:hAnsi="Arial" w:hint="eastAsia"/>
        </w:rPr>
        <w:t>情感关键词</w:t>
      </w:r>
      <w:r w:rsidRPr="00F065C9">
        <w:rPr>
          <w:rFonts w:ascii="Arial" w:eastAsia="宋体" w:hAnsi="Arial" w:hint="eastAsia"/>
        </w:rPr>
        <w:t>将被视为该视频</w:t>
      </w:r>
      <w:r>
        <w:rPr>
          <w:rFonts w:ascii="Arial" w:eastAsia="宋体" w:hAnsi="Arial" w:hint="eastAsia"/>
        </w:rPr>
        <w:t>片段</w:t>
      </w:r>
      <w:r w:rsidRPr="00F065C9">
        <w:rPr>
          <w:rFonts w:ascii="Arial" w:eastAsia="宋体" w:hAnsi="Arial" w:hint="eastAsia"/>
        </w:rPr>
        <w:t>的主要情感。在相同的视频片段中，主观感受存在个体差异同时，一个</w:t>
      </w:r>
      <w:r>
        <w:rPr>
          <w:rFonts w:ascii="Arial" w:eastAsia="宋体" w:hAnsi="Arial" w:hint="eastAsia"/>
        </w:rPr>
        <w:t>视频片段</w:t>
      </w:r>
      <w:r w:rsidRPr="00F065C9">
        <w:rPr>
          <w:rFonts w:ascii="Arial" w:eastAsia="宋体" w:hAnsi="Arial" w:hint="eastAsia"/>
        </w:rPr>
        <w:t>可能引起几种情绪，这在</w:t>
      </w:r>
      <w:r>
        <w:rPr>
          <w:rFonts w:ascii="Arial" w:eastAsia="宋体" w:hAnsi="Arial" w:hint="eastAsia"/>
        </w:rPr>
        <w:t>视频片段</w:t>
      </w:r>
      <w:r w:rsidRPr="00F065C9">
        <w:rPr>
          <w:rFonts w:ascii="Arial" w:eastAsia="宋体" w:hAnsi="Arial" w:hint="eastAsia"/>
        </w:rPr>
        <w:t>＃</w:t>
      </w:r>
      <w:r w:rsidRPr="00F065C9">
        <w:rPr>
          <w:rFonts w:ascii="Arial" w:eastAsia="宋体" w:hAnsi="Arial"/>
        </w:rPr>
        <w:t>12</w:t>
      </w:r>
      <w:r w:rsidRPr="00F065C9">
        <w:rPr>
          <w:rFonts w:ascii="Arial" w:eastAsia="宋体" w:hAnsi="Arial"/>
        </w:rPr>
        <w:t>和＃</w:t>
      </w:r>
      <w:r w:rsidRPr="00F065C9">
        <w:rPr>
          <w:rFonts w:ascii="Arial" w:eastAsia="宋体" w:hAnsi="Arial"/>
        </w:rPr>
        <w:t>17</w:t>
      </w:r>
      <w:r w:rsidRPr="00F065C9">
        <w:rPr>
          <w:rFonts w:ascii="Arial" w:eastAsia="宋体" w:hAnsi="Arial"/>
        </w:rPr>
        <w:t>中得到明显体现。表</w:t>
      </w:r>
      <w:r w:rsidRPr="00F065C9">
        <w:rPr>
          <w:rFonts w:ascii="Arial" w:eastAsia="宋体" w:hAnsi="Arial"/>
        </w:rPr>
        <w:t>2</w:t>
      </w:r>
      <w:r w:rsidRPr="00F065C9">
        <w:rPr>
          <w:rFonts w:ascii="Arial" w:eastAsia="宋体" w:hAnsi="Arial"/>
        </w:rPr>
        <w:t>列出了所选视频片段的详细信息及其相应的评分分数。</w:t>
      </w:r>
    </w:p>
    <w:p w:rsidR="00010E24" w:rsidRDefault="00010E24" w:rsidP="00010E24">
      <w:r w:rsidRPr="00995283">
        <w:rPr>
          <w:rFonts w:ascii="宋体" w:eastAsia="宋体" w:hAnsi="宋体" w:cs="宋体"/>
          <w:noProof/>
          <w:kern w:val="0"/>
          <w:sz w:val="24"/>
          <w:szCs w:val="24"/>
        </w:rPr>
        <w:drawing>
          <wp:inline distT="0" distB="0" distL="0" distR="0" wp14:anchorId="0FABBF82" wp14:editId="4ADE991F">
            <wp:extent cx="5274310" cy="330136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301365"/>
                    </a:xfrm>
                    <a:prstGeom prst="rect">
                      <a:avLst/>
                    </a:prstGeom>
                    <a:noFill/>
                    <a:ln>
                      <a:noFill/>
                    </a:ln>
                  </pic:spPr>
                </pic:pic>
              </a:graphicData>
            </a:graphic>
          </wp:inline>
        </w:drawing>
      </w:r>
    </w:p>
    <w:p w:rsidR="00010E24" w:rsidRDefault="00A44EAD" w:rsidP="00A44EAD">
      <w:pPr>
        <w:pStyle w:val="2"/>
        <w:rPr>
          <w:sz w:val="36"/>
          <w:szCs w:val="36"/>
        </w:rPr>
      </w:pPr>
      <w:r w:rsidRPr="00A44EAD">
        <w:rPr>
          <w:rFonts w:hint="eastAsia"/>
          <w:sz w:val="36"/>
          <w:szCs w:val="36"/>
        </w:rPr>
        <w:t>实验程序</w:t>
      </w:r>
    </w:p>
    <w:p w:rsidR="00A44EAD" w:rsidRPr="00A44EAD" w:rsidRDefault="00A44EAD" w:rsidP="00A44EAD">
      <w:pPr>
        <w:pStyle w:val="3"/>
        <w:rPr>
          <w:rFonts w:hint="eastAsia"/>
          <w:b w:val="0"/>
          <w:bCs w:val="0"/>
          <w:sz w:val="28"/>
          <w:szCs w:val="28"/>
        </w:rPr>
      </w:pPr>
      <w:r w:rsidRPr="00A44EAD">
        <w:rPr>
          <w:rFonts w:hint="eastAsia"/>
          <w:b w:val="0"/>
          <w:bCs w:val="0"/>
          <w:sz w:val="28"/>
          <w:szCs w:val="28"/>
        </w:rPr>
        <w:t>记录</w:t>
      </w:r>
    </w:p>
    <w:p w:rsidR="00A44EAD" w:rsidRDefault="00A44EAD" w:rsidP="00A44EAD">
      <w:pPr>
        <w:spacing w:line="400" w:lineRule="exact"/>
        <w:ind w:firstLineChars="200" w:firstLine="420"/>
        <w:rPr>
          <w:rFonts w:ascii="Arial" w:eastAsia="宋体" w:hAnsi="Arial"/>
        </w:rPr>
      </w:pPr>
      <w:r w:rsidRPr="00995283">
        <w:rPr>
          <w:rFonts w:ascii="Arial" w:eastAsia="宋体" w:hAnsi="Arial"/>
        </w:rPr>
        <w:t>18</w:t>
      </w:r>
      <w:r w:rsidRPr="00995283">
        <w:rPr>
          <w:rFonts w:ascii="Arial" w:eastAsia="宋体" w:hAnsi="Arial"/>
        </w:rPr>
        <w:t>位参与者在观看视频剪辑时被要求保持中和的脸，而</w:t>
      </w:r>
      <w:r w:rsidRPr="00995283">
        <w:rPr>
          <w:rFonts w:ascii="Arial" w:eastAsia="宋体" w:hAnsi="Arial"/>
        </w:rPr>
        <w:t>17</w:t>
      </w:r>
      <w:r w:rsidRPr="00995283">
        <w:rPr>
          <w:rFonts w:ascii="Arial" w:eastAsia="宋体" w:hAnsi="Arial"/>
        </w:rPr>
        <w:t>位参与者仅在意识到存在面部表情时才试图抑制面部运动</w:t>
      </w:r>
      <w:r>
        <w:rPr>
          <w:rFonts w:ascii="Arial" w:eastAsia="宋体" w:hAnsi="Arial" w:hint="eastAsia"/>
        </w:rPr>
        <w:t>，</w:t>
      </w:r>
      <w:r w:rsidRPr="00995283">
        <w:rPr>
          <w:rFonts w:ascii="Arial" w:eastAsia="宋体" w:hAnsi="Arial"/>
        </w:rPr>
        <w:t>如上引言中所述，此设计用于引发两种类型的</w:t>
      </w:r>
      <w:r>
        <w:rPr>
          <w:rFonts w:ascii="Arial" w:eastAsia="宋体" w:hAnsi="Arial"/>
        </w:rPr>
        <w:t>微表情</w:t>
      </w:r>
      <w:r w:rsidRPr="00995283">
        <w:rPr>
          <w:rFonts w:ascii="Arial" w:eastAsia="宋体" w:hAnsi="Arial"/>
          <w:highlight w:val="yellow"/>
        </w:rPr>
        <w:t>[1]</w:t>
      </w:r>
      <w:r w:rsidRPr="00995283">
        <w:rPr>
          <w:rFonts w:ascii="Arial" w:eastAsia="宋体" w:hAnsi="Arial"/>
        </w:rPr>
        <w:t>。要求</w:t>
      </w:r>
      <w:r>
        <w:rPr>
          <w:rFonts w:ascii="Arial" w:eastAsia="宋体" w:hAnsi="Arial" w:hint="eastAsia"/>
        </w:rPr>
        <w:t>志愿者</w:t>
      </w:r>
      <w:r w:rsidRPr="00995283">
        <w:rPr>
          <w:rFonts w:ascii="Arial" w:eastAsia="宋体" w:hAnsi="Arial"/>
        </w:rPr>
        <w:t>在屏幕前观看视频剪辑，并避免任何身体</w:t>
      </w:r>
      <w:r>
        <w:rPr>
          <w:rFonts w:ascii="Arial" w:eastAsia="宋体" w:hAnsi="Arial" w:hint="eastAsia"/>
        </w:rPr>
        <w:t>动作，研究</w:t>
      </w:r>
      <w:r w:rsidRPr="00995283">
        <w:rPr>
          <w:rFonts w:ascii="Arial" w:eastAsia="宋体" w:hAnsi="Arial"/>
        </w:rPr>
        <w:t>者通过另一台显示器在线监控</w:t>
      </w:r>
      <w:r>
        <w:rPr>
          <w:rFonts w:ascii="Arial" w:eastAsia="宋体" w:hAnsi="Arial" w:hint="eastAsia"/>
        </w:rPr>
        <w:t>志愿者</w:t>
      </w:r>
      <w:r w:rsidRPr="00995283">
        <w:rPr>
          <w:rFonts w:ascii="Arial" w:eastAsia="宋体" w:hAnsi="Arial"/>
        </w:rPr>
        <w:t>的脸部。</w:t>
      </w:r>
    </w:p>
    <w:p w:rsidR="00A44EAD" w:rsidRPr="00A44EAD" w:rsidRDefault="00A44EAD" w:rsidP="00A44EAD">
      <w:pPr>
        <w:pStyle w:val="3"/>
        <w:rPr>
          <w:rFonts w:hint="eastAsia"/>
          <w:b w:val="0"/>
          <w:bCs w:val="0"/>
          <w:sz w:val="28"/>
          <w:szCs w:val="28"/>
        </w:rPr>
      </w:pPr>
      <w:r w:rsidRPr="00D8792E">
        <w:rPr>
          <w:b w:val="0"/>
          <w:bCs w:val="0"/>
          <w:sz w:val="28"/>
          <w:szCs w:val="28"/>
        </w:rPr>
        <w:lastRenderedPageBreak/>
        <w:t>样品选择和类别标签</w:t>
      </w:r>
    </w:p>
    <w:p w:rsidR="00A44EAD" w:rsidRDefault="00A44EAD" w:rsidP="00A44EAD">
      <w:pPr>
        <w:spacing w:line="400" w:lineRule="exact"/>
        <w:rPr>
          <w:rFonts w:ascii="Arial" w:eastAsia="宋体" w:hAnsi="Arial"/>
        </w:rPr>
      </w:pPr>
      <w:r w:rsidRPr="00E47B63">
        <w:rPr>
          <w:rFonts w:ascii="Arial" w:eastAsia="宋体" w:hAnsi="Arial" w:hint="eastAsia"/>
        </w:rPr>
        <w:t>两</w:t>
      </w:r>
      <w:r>
        <w:rPr>
          <w:rFonts w:ascii="Arial" w:eastAsia="宋体" w:hAnsi="Arial" w:hint="eastAsia"/>
        </w:rPr>
        <w:t>个编码器</w:t>
      </w:r>
      <w:r w:rsidRPr="00E47B63">
        <w:rPr>
          <w:rFonts w:ascii="Arial" w:eastAsia="宋体" w:hAnsi="Arial" w:hint="eastAsia"/>
        </w:rPr>
        <w:t>参与了微表</w:t>
      </w:r>
      <w:r>
        <w:rPr>
          <w:rFonts w:ascii="Arial" w:eastAsia="宋体" w:hAnsi="Arial" w:hint="eastAsia"/>
        </w:rPr>
        <w:t>情</w:t>
      </w:r>
      <w:r w:rsidRPr="00E47B63">
        <w:rPr>
          <w:rFonts w:ascii="Arial" w:eastAsia="宋体" w:hAnsi="Arial" w:hint="eastAsia"/>
        </w:rPr>
        <w:t>的分析。</w:t>
      </w:r>
      <w:r w:rsidRPr="00E47B63">
        <w:rPr>
          <w:rFonts w:ascii="Arial" w:eastAsia="宋体" w:hAnsi="Arial"/>
        </w:rPr>
        <w:t>我们按照以下步骤处理原始视频录像，以选择微表</w:t>
      </w:r>
      <w:r>
        <w:rPr>
          <w:rFonts w:ascii="Arial" w:eastAsia="宋体" w:hAnsi="Arial" w:hint="eastAsia"/>
        </w:rPr>
        <w:t>情</w:t>
      </w:r>
      <w:r w:rsidRPr="00E47B63">
        <w:rPr>
          <w:rFonts w:ascii="Arial" w:eastAsia="宋体" w:hAnsi="Arial"/>
        </w:rPr>
        <w:t>：</w:t>
      </w:r>
    </w:p>
    <w:p w:rsidR="00A44EAD" w:rsidRDefault="00A44EAD" w:rsidP="00A44EAD">
      <w:pPr>
        <w:spacing w:line="400" w:lineRule="exact"/>
        <w:rPr>
          <w:rFonts w:ascii="Arial" w:eastAsia="宋体" w:hAnsi="Arial"/>
        </w:rPr>
      </w:pPr>
      <w:r w:rsidRPr="00C936F5">
        <w:rPr>
          <w:rFonts w:ascii="Arial" w:eastAsia="宋体" w:hAnsi="Arial" w:hint="eastAsia"/>
          <w:b/>
          <w:bCs/>
        </w:rPr>
        <w:t>步骤</w:t>
      </w:r>
      <w:r w:rsidRPr="00C936F5">
        <w:rPr>
          <w:rFonts w:ascii="Arial" w:eastAsia="宋体" w:hAnsi="Arial"/>
          <w:b/>
          <w:bCs/>
        </w:rPr>
        <w:t>1</w:t>
      </w:r>
      <w:r w:rsidRPr="00C936F5">
        <w:rPr>
          <w:rFonts w:ascii="Arial" w:eastAsia="宋体" w:hAnsi="Arial"/>
        </w:rPr>
        <w:t>：去除无关的面部动作。录音中有大量的面部动作，但很多与面部动作无关，例如头部动作</w:t>
      </w:r>
      <w:r>
        <w:rPr>
          <w:rFonts w:ascii="Arial" w:eastAsia="宋体" w:hAnsi="Arial" w:hint="eastAsia"/>
        </w:rPr>
        <w:t>、</w:t>
      </w:r>
      <w:r w:rsidRPr="00C936F5">
        <w:rPr>
          <w:rFonts w:ascii="Arial" w:eastAsia="宋体" w:hAnsi="Arial"/>
        </w:rPr>
        <w:t>吞咽唾液时按压嘴唇或其他习惯性动作（例如吹鼻子）</w:t>
      </w:r>
      <w:r>
        <w:rPr>
          <w:rFonts w:ascii="Arial" w:eastAsia="宋体" w:hAnsi="Arial" w:hint="eastAsia"/>
        </w:rPr>
        <w:t>，</w:t>
      </w:r>
      <w:r w:rsidRPr="00C936F5">
        <w:rPr>
          <w:rFonts w:ascii="Arial" w:eastAsia="宋体" w:hAnsi="Arial"/>
        </w:rPr>
        <w:t>所有没有感情的运动都被排除在外。</w:t>
      </w:r>
    </w:p>
    <w:p w:rsidR="00A44EAD" w:rsidRDefault="00A44EAD" w:rsidP="00A44EAD">
      <w:pPr>
        <w:spacing w:line="400" w:lineRule="exact"/>
        <w:rPr>
          <w:rFonts w:ascii="Arial" w:eastAsia="宋体" w:hAnsi="Arial"/>
        </w:rPr>
      </w:pPr>
      <w:r w:rsidRPr="00C248F3">
        <w:rPr>
          <w:rFonts w:ascii="Arial" w:eastAsia="宋体" w:hAnsi="Arial" w:hint="eastAsia"/>
          <w:b/>
          <w:bCs/>
        </w:rPr>
        <w:t>步骤</w:t>
      </w:r>
      <w:r w:rsidRPr="00C248F3">
        <w:rPr>
          <w:rFonts w:ascii="Arial" w:eastAsia="宋体" w:hAnsi="Arial"/>
          <w:b/>
          <w:bCs/>
        </w:rPr>
        <w:t>2</w:t>
      </w:r>
      <w:r w:rsidRPr="00C936F5">
        <w:rPr>
          <w:rFonts w:ascii="Arial" w:eastAsia="宋体" w:hAnsi="Arial"/>
        </w:rPr>
        <w:t>：通过限制要分析的样本来预先选择微表</w:t>
      </w:r>
      <w:r>
        <w:rPr>
          <w:rFonts w:ascii="Arial" w:eastAsia="宋体" w:hAnsi="Arial" w:hint="eastAsia"/>
        </w:rPr>
        <w:t>情（分析的）</w:t>
      </w:r>
      <w:r w:rsidRPr="00C936F5">
        <w:rPr>
          <w:rFonts w:ascii="Arial" w:eastAsia="宋体" w:hAnsi="Arial"/>
        </w:rPr>
        <w:t>候选对象。编码</w:t>
      </w:r>
      <w:r>
        <w:rPr>
          <w:rFonts w:ascii="Arial" w:eastAsia="宋体" w:hAnsi="Arial" w:hint="eastAsia"/>
        </w:rPr>
        <w:t>器</w:t>
      </w:r>
      <w:r w:rsidRPr="00C936F5">
        <w:rPr>
          <w:rFonts w:ascii="Arial" w:eastAsia="宋体" w:hAnsi="Arial"/>
        </w:rPr>
        <w:t>浏览并</w:t>
      </w:r>
      <w:r>
        <w:rPr>
          <w:rFonts w:ascii="Arial" w:eastAsia="宋体" w:hAnsi="Arial" w:hint="eastAsia"/>
        </w:rPr>
        <w:t>找到</w:t>
      </w:r>
      <w:r w:rsidRPr="00C936F5">
        <w:rPr>
          <w:rFonts w:ascii="Arial" w:eastAsia="宋体" w:hAnsi="Arial"/>
        </w:rPr>
        <w:t>每个情绪</w:t>
      </w:r>
      <w:r>
        <w:rPr>
          <w:rFonts w:ascii="Arial" w:eastAsia="宋体" w:hAnsi="Arial" w:hint="eastAsia"/>
        </w:rPr>
        <w:t>动作片段</w:t>
      </w:r>
      <w:r w:rsidRPr="00C936F5">
        <w:rPr>
          <w:rFonts w:ascii="Arial" w:eastAsia="宋体" w:hAnsi="Arial"/>
        </w:rPr>
        <w:t>的开始和偏移帧，只有持续时间少于一秒钟的那些被保存为微表</w:t>
      </w:r>
      <w:r>
        <w:rPr>
          <w:rFonts w:ascii="Arial" w:eastAsia="宋体" w:hAnsi="Arial" w:hint="eastAsia"/>
        </w:rPr>
        <w:t>情</w:t>
      </w:r>
      <w:r w:rsidRPr="00C936F5">
        <w:rPr>
          <w:rFonts w:ascii="Arial" w:eastAsia="宋体" w:hAnsi="Arial"/>
        </w:rPr>
        <w:t>候选，以进行进一步的编码</w:t>
      </w:r>
      <w:r>
        <w:rPr>
          <w:rFonts w:ascii="Arial" w:eastAsia="宋体" w:hAnsi="Arial" w:hint="eastAsia"/>
        </w:rPr>
        <w:t>，</w:t>
      </w:r>
      <w:r w:rsidRPr="00C936F5">
        <w:rPr>
          <w:rFonts w:ascii="Arial" w:eastAsia="宋体" w:hAnsi="Arial"/>
        </w:rPr>
        <w:t>过于细微而无法精确编码的</w:t>
      </w:r>
      <w:r>
        <w:rPr>
          <w:rFonts w:ascii="Arial" w:eastAsia="宋体" w:hAnsi="Arial" w:hint="eastAsia"/>
        </w:rPr>
        <w:t>表情</w:t>
      </w:r>
      <w:r w:rsidRPr="00C936F5">
        <w:rPr>
          <w:rFonts w:ascii="Arial" w:eastAsia="宋体" w:hAnsi="Arial"/>
        </w:rPr>
        <w:t>也被排除在外。</w:t>
      </w:r>
    </w:p>
    <w:p w:rsidR="00A44EAD" w:rsidRDefault="00A44EAD" w:rsidP="00A44EAD">
      <w:pPr>
        <w:spacing w:line="400" w:lineRule="exact"/>
        <w:rPr>
          <w:rFonts w:ascii="Arial" w:eastAsia="宋体" w:hAnsi="Arial"/>
        </w:rPr>
      </w:pPr>
      <w:r w:rsidRPr="00C248F3">
        <w:rPr>
          <w:rFonts w:ascii="Arial" w:eastAsia="宋体" w:hAnsi="Arial" w:hint="eastAsia"/>
          <w:b/>
          <w:bCs/>
        </w:rPr>
        <w:t>步骤</w:t>
      </w:r>
      <w:r w:rsidRPr="00C248F3">
        <w:rPr>
          <w:rFonts w:ascii="Arial" w:eastAsia="宋体" w:hAnsi="Arial"/>
          <w:b/>
          <w:bCs/>
        </w:rPr>
        <w:t>3</w:t>
      </w:r>
      <w:r>
        <w:rPr>
          <w:rFonts w:ascii="Arial" w:eastAsia="宋体" w:hAnsi="Arial" w:hint="eastAsia"/>
        </w:rPr>
        <w:t>：</w:t>
      </w:r>
      <w:r w:rsidRPr="00C248F3">
        <w:rPr>
          <w:rFonts w:ascii="Arial" w:eastAsia="宋体" w:hAnsi="Arial"/>
        </w:rPr>
        <w:t>将候选微表</w:t>
      </w:r>
      <w:r>
        <w:rPr>
          <w:rFonts w:ascii="Arial" w:eastAsia="宋体" w:hAnsi="Arial" w:hint="eastAsia"/>
        </w:rPr>
        <w:t>情</w:t>
      </w:r>
      <w:r w:rsidRPr="00C248F3">
        <w:rPr>
          <w:rFonts w:ascii="Arial" w:eastAsia="宋体" w:hAnsi="Arial"/>
        </w:rPr>
        <w:t>片段</w:t>
      </w:r>
      <w:proofErr w:type="gramStart"/>
      <w:r w:rsidRPr="00C248F3">
        <w:rPr>
          <w:rFonts w:ascii="Arial" w:eastAsia="宋体" w:hAnsi="Arial"/>
        </w:rPr>
        <w:t>转换为帧序列</w:t>
      </w:r>
      <w:proofErr w:type="gramEnd"/>
      <w:r w:rsidRPr="00C248F3">
        <w:rPr>
          <w:rFonts w:ascii="Arial" w:eastAsia="宋体" w:hAnsi="Arial"/>
        </w:rPr>
        <w:t>，以利于精确标记起始和偏移帧。通过</w:t>
      </w:r>
      <w:proofErr w:type="gramStart"/>
      <w:r w:rsidRPr="00C248F3">
        <w:rPr>
          <w:rFonts w:ascii="Arial" w:eastAsia="宋体" w:hAnsi="Arial"/>
        </w:rPr>
        <w:t>采用逐帧方法</w:t>
      </w:r>
      <w:proofErr w:type="gramEnd"/>
      <w:r w:rsidRPr="00C248F3">
        <w:rPr>
          <w:rFonts w:ascii="Arial" w:eastAsia="宋体" w:hAnsi="Arial"/>
        </w:rPr>
        <w:t>，确定每个序列的开始和偏移的精确帧数，只有满足选择标准的那些（总持续时间小于</w:t>
      </w:r>
      <w:r w:rsidRPr="00C248F3">
        <w:rPr>
          <w:rFonts w:ascii="Arial" w:eastAsia="宋体" w:hAnsi="Arial"/>
        </w:rPr>
        <w:t>500ms</w:t>
      </w:r>
      <w:r w:rsidRPr="00C248F3">
        <w:rPr>
          <w:rFonts w:ascii="Arial" w:eastAsia="宋体" w:hAnsi="Arial"/>
        </w:rPr>
        <w:t>或开始持续时间小于</w:t>
      </w:r>
      <w:r w:rsidRPr="00C248F3">
        <w:rPr>
          <w:rFonts w:ascii="Arial" w:eastAsia="宋体" w:hAnsi="Arial"/>
        </w:rPr>
        <w:t>250ms</w:t>
      </w:r>
      <w:r w:rsidRPr="00C248F3">
        <w:rPr>
          <w:rFonts w:ascii="Arial" w:eastAsia="宋体" w:hAnsi="Arial"/>
        </w:rPr>
        <w:t>）才被选最终的微表</w:t>
      </w:r>
      <w:r>
        <w:rPr>
          <w:rFonts w:ascii="Arial" w:eastAsia="宋体" w:hAnsi="Arial" w:hint="eastAsia"/>
        </w:rPr>
        <w:t>情</w:t>
      </w:r>
      <w:r w:rsidRPr="00C248F3">
        <w:rPr>
          <w:rFonts w:ascii="Arial" w:eastAsia="宋体" w:hAnsi="Arial"/>
        </w:rPr>
        <w:t>样品。选</w:t>
      </w:r>
      <w:r>
        <w:rPr>
          <w:rFonts w:ascii="Arial" w:eastAsia="宋体" w:hAnsi="Arial" w:hint="eastAsia"/>
        </w:rPr>
        <w:t>好</w:t>
      </w:r>
      <w:r w:rsidRPr="00C248F3">
        <w:rPr>
          <w:rFonts w:ascii="Arial" w:eastAsia="宋体" w:hAnsi="Arial"/>
        </w:rPr>
        <w:t>微表</w:t>
      </w:r>
      <w:r>
        <w:rPr>
          <w:rFonts w:ascii="Arial" w:eastAsia="宋体" w:hAnsi="Arial" w:hint="eastAsia"/>
        </w:rPr>
        <w:t>情样本</w:t>
      </w:r>
      <w:r w:rsidRPr="00C248F3">
        <w:rPr>
          <w:rFonts w:ascii="Arial" w:eastAsia="宋体" w:hAnsi="Arial"/>
        </w:rPr>
        <w:t>后，标记</w:t>
      </w:r>
      <w:r w:rsidRPr="00C248F3">
        <w:rPr>
          <w:rFonts w:ascii="Arial" w:eastAsia="宋体" w:hAnsi="Arial"/>
        </w:rPr>
        <w:t>AU</w:t>
      </w:r>
      <w:r>
        <w:rPr>
          <w:rFonts w:ascii="Arial" w:eastAsia="宋体" w:hAnsi="Arial" w:hint="eastAsia"/>
        </w:rPr>
        <w:t>s</w:t>
      </w:r>
      <w:r>
        <w:rPr>
          <w:rFonts w:ascii="Arial" w:eastAsia="宋体" w:hAnsi="Arial"/>
        </w:rPr>
        <w:t>(</w:t>
      </w:r>
      <w:r>
        <w:rPr>
          <w:rFonts w:ascii="Arial" w:eastAsia="宋体" w:hAnsi="Arial" w:hint="eastAsia"/>
        </w:rPr>
        <w:t>动作单元</w:t>
      </w:r>
      <w:r>
        <w:rPr>
          <w:rFonts w:ascii="Arial" w:eastAsia="宋体" w:hAnsi="Arial"/>
        </w:rPr>
        <w:t>)</w:t>
      </w:r>
      <w:r w:rsidRPr="00C248F3">
        <w:rPr>
          <w:rFonts w:ascii="Arial" w:eastAsia="宋体" w:hAnsi="Arial"/>
        </w:rPr>
        <w:t>，并由两个编码器为每个微表</w:t>
      </w:r>
      <w:r>
        <w:rPr>
          <w:rFonts w:ascii="Arial" w:eastAsia="宋体" w:hAnsi="Arial" w:hint="eastAsia"/>
        </w:rPr>
        <w:t>情</w:t>
      </w:r>
      <w:r w:rsidRPr="00C248F3">
        <w:rPr>
          <w:rFonts w:ascii="Arial" w:eastAsia="宋体" w:hAnsi="Arial"/>
        </w:rPr>
        <w:t>提供情感标签</w:t>
      </w:r>
      <w:r>
        <w:rPr>
          <w:rFonts w:ascii="Arial" w:eastAsia="宋体" w:hAnsi="Arial" w:hint="eastAsia"/>
        </w:rPr>
        <w:t>。</w:t>
      </w:r>
      <w:r w:rsidRPr="00C248F3">
        <w:rPr>
          <w:rFonts w:ascii="Arial" w:eastAsia="宋体" w:hAnsi="Arial"/>
        </w:rPr>
        <w:t>可靠性为</w:t>
      </w:r>
      <w:r w:rsidRPr="00C248F3">
        <w:rPr>
          <w:rFonts w:ascii="Arial" w:eastAsia="宋体" w:hAnsi="Arial"/>
        </w:rPr>
        <w:t>0.846</w:t>
      </w:r>
      <w:r w:rsidRPr="00C248F3">
        <w:rPr>
          <w:rFonts w:ascii="Arial" w:eastAsia="宋体" w:hAnsi="Arial"/>
        </w:rPr>
        <w:t>，其计算公式为：</w:t>
      </w:r>
    </w:p>
    <w:p w:rsidR="00A44EAD" w:rsidRPr="002B219F" w:rsidRDefault="00A44EAD" w:rsidP="00A44EAD">
      <w:pPr>
        <w:widowControl/>
        <w:jc w:val="center"/>
        <w:rPr>
          <w:rFonts w:ascii="宋体" w:eastAsia="宋体" w:hAnsi="宋体" w:cs="宋体"/>
          <w:kern w:val="0"/>
          <w:sz w:val="24"/>
          <w:szCs w:val="24"/>
        </w:rPr>
      </w:pPr>
      <w:r w:rsidRPr="002B219F">
        <w:rPr>
          <w:rFonts w:ascii="宋体" w:eastAsia="宋体" w:hAnsi="宋体" w:cs="宋体"/>
          <w:noProof/>
          <w:kern w:val="0"/>
          <w:sz w:val="24"/>
          <w:szCs w:val="24"/>
        </w:rPr>
        <w:drawing>
          <wp:inline distT="0" distB="0" distL="0" distR="0" wp14:anchorId="73ED2015" wp14:editId="6AF4C1DC">
            <wp:extent cx="1544320" cy="6299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4320" cy="629920"/>
                    </a:xfrm>
                    <a:prstGeom prst="rect">
                      <a:avLst/>
                    </a:prstGeom>
                    <a:noFill/>
                    <a:ln>
                      <a:noFill/>
                    </a:ln>
                  </pic:spPr>
                </pic:pic>
              </a:graphicData>
            </a:graphic>
          </wp:inline>
        </w:drawing>
      </w:r>
    </w:p>
    <w:p w:rsidR="00A44EAD" w:rsidRDefault="00A44EAD" w:rsidP="00A44EAD">
      <w:pPr>
        <w:spacing w:line="400" w:lineRule="exact"/>
        <w:ind w:firstLineChars="200" w:firstLine="420"/>
        <w:rPr>
          <w:rFonts w:ascii="Arial" w:eastAsia="宋体" w:hAnsi="Arial"/>
        </w:rPr>
      </w:pPr>
      <w:r w:rsidRPr="002B219F">
        <w:rPr>
          <w:rFonts w:ascii="Arial" w:eastAsia="宋体" w:hAnsi="Arial" w:hint="eastAsia"/>
        </w:rPr>
        <w:t>其中</w:t>
      </w:r>
      <w:r w:rsidRPr="002B219F">
        <w:rPr>
          <w:rFonts w:ascii="Arial" w:eastAsia="宋体" w:hAnsi="Arial"/>
          <w:i/>
          <w:iCs/>
        </w:rPr>
        <w:t>#AU</w:t>
      </w:r>
      <w:r w:rsidRPr="002B219F">
        <w:rPr>
          <w:rFonts w:ascii="Arial" w:eastAsia="宋体" w:hAnsi="Arial"/>
          <w:i/>
          <w:iCs/>
        </w:rPr>
        <w:t>（</w:t>
      </w:r>
      <m:oMath>
        <m:sSub>
          <m:sSubPr>
            <m:ctrlPr>
              <w:rPr>
                <w:rFonts w:ascii="Cambria Math" w:eastAsia="宋体" w:hAnsi="Cambria Math"/>
                <w:i/>
                <w:iCs/>
              </w:rPr>
            </m:ctrlPr>
          </m:sSubPr>
          <m:e>
            <m:r>
              <w:rPr>
                <w:rFonts w:ascii="Cambria Math" w:eastAsia="宋体" w:hAnsi="Cambria Math" w:hint="eastAsia"/>
              </w:rPr>
              <m:t>C</m:t>
            </m:r>
          </m:e>
          <m:sub>
            <m:r>
              <w:rPr>
                <w:rFonts w:ascii="Cambria Math" w:eastAsia="宋体" w:hAnsi="Cambria Math" w:hint="eastAsia"/>
              </w:rPr>
              <m:t>1</m:t>
            </m:r>
          </m:sub>
        </m:sSub>
        <m:sSub>
          <m:sSubPr>
            <m:ctrlPr>
              <w:rPr>
                <w:rFonts w:ascii="Cambria Math" w:eastAsia="宋体" w:hAnsi="Cambria Math"/>
                <w:i/>
                <w:iCs/>
              </w:rPr>
            </m:ctrlPr>
          </m:sSubPr>
          <m:e>
            <m:r>
              <w:rPr>
                <w:rFonts w:ascii="Cambria Math" w:eastAsia="宋体" w:hAnsi="Cambria Math" w:hint="eastAsia"/>
              </w:rPr>
              <m:t>C</m:t>
            </m:r>
          </m:e>
          <m:sub>
            <m:r>
              <w:rPr>
                <w:rFonts w:ascii="Cambria Math" w:eastAsia="宋体" w:hAnsi="Cambria Math" w:hint="eastAsia"/>
              </w:rPr>
              <m:t>2</m:t>
            </m:r>
          </m:sub>
        </m:sSub>
      </m:oMath>
      <w:r w:rsidRPr="002B219F">
        <w:rPr>
          <w:rFonts w:ascii="Arial" w:eastAsia="宋体" w:hAnsi="Arial"/>
          <w:i/>
          <w:iCs/>
        </w:rPr>
        <w:t>）</w:t>
      </w:r>
      <w:r w:rsidRPr="002B219F">
        <w:rPr>
          <w:rFonts w:ascii="Arial" w:eastAsia="宋体" w:hAnsi="Arial"/>
        </w:rPr>
        <w:t>是编码器</w:t>
      </w:r>
      <w:r w:rsidRPr="002B219F">
        <w:rPr>
          <w:rFonts w:ascii="Arial" w:eastAsia="宋体" w:hAnsi="Arial"/>
        </w:rPr>
        <w:t>1</w:t>
      </w:r>
      <w:r w:rsidRPr="002B219F">
        <w:rPr>
          <w:rFonts w:ascii="Arial" w:eastAsia="宋体" w:hAnsi="Arial"/>
        </w:rPr>
        <w:t>和编码器</w:t>
      </w:r>
      <w:r w:rsidRPr="002B219F">
        <w:rPr>
          <w:rFonts w:ascii="Arial" w:eastAsia="宋体" w:hAnsi="Arial"/>
        </w:rPr>
        <w:t>2</w:t>
      </w:r>
      <w:r w:rsidRPr="002B219F">
        <w:rPr>
          <w:rFonts w:ascii="Arial" w:eastAsia="宋体" w:hAnsi="Arial"/>
        </w:rPr>
        <w:t>达成</w:t>
      </w:r>
      <w:r>
        <w:rPr>
          <w:rFonts w:ascii="Arial" w:eastAsia="宋体" w:hAnsi="Arial" w:hint="eastAsia"/>
        </w:rPr>
        <w:t>共识（都同意是某个</w:t>
      </w:r>
      <w:r>
        <w:rPr>
          <w:rFonts w:ascii="Arial" w:eastAsia="宋体" w:hAnsi="Arial" w:hint="eastAsia"/>
        </w:rPr>
        <w:t>A</w:t>
      </w:r>
      <w:r>
        <w:rPr>
          <w:rFonts w:ascii="Arial" w:eastAsia="宋体" w:hAnsi="Arial"/>
        </w:rPr>
        <w:t>U?</w:t>
      </w:r>
      <w:r>
        <w:rPr>
          <w:rFonts w:ascii="Arial" w:eastAsia="宋体" w:hAnsi="Arial" w:hint="eastAsia"/>
        </w:rPr>
        <w:t>）</w:t>
      </w:r>
      <w:r w:rsidRPr="002B219F">
        <w:rPr>
          <w:rFonts w:ascii="Arial" w:eastAsia="宋体" w:hAnsi="Arial"/>
        </w:rPr>
        <w:t>的</w:t>
      </w:r>
      <w:r w:rsidRPr="002B219F">
        <w:rPr>
          <w:rFonts w:ascii="Arial" w:eastAsia="宋体" w:hAnsi="Arial"/>
        </w:rPr>
        <w:t>AU</w:t>
      </w:r>
      <w:r w:rsidRPr="002B219F">
        <w:rPr>
          <w:rFonts w:ascii="Arial" w:eastAsia="宋体" w:hAnsi="Arial"/>
        </w:rPr>
        <w:t>数，而</w:t>
      </w:r>
      <w:r w:rsidRPr="002B219F">
        <w:rPr>
          <w:rFonts w:ascii="Arial" w:eastAsia="宋体" w:hAnsi="Arial"/>
          <w:i/>
          <w:iCs/>
        </w:rPr>
        <w:t>#</w:t>
      </w:r>
      <w:proofErr w:type="spellStart"/>
      <w:r w:rsidRPr="002B219F">
        <w:rPr>
          <w:rFonts w:ascii="Arial" w:eastAsia="宋体" w:hAnsi="Arial"/>
          <w:i/>
          <w:iCs/>
        </w:rPr>
        <w:t>All_AU</w:t>
      </w:r>
      <w:proofErr w:type="spellEnd"/>
      <w:r w:rsidRPr="002B219F">
        <w:rPr>
          <w:rFonts w:ascii="Arial" w:eastAsia="宋体" w:hAnsi="Arial"/>
        </w:rPr>
        <w:t>是两个编码器在</w:t>
      </w:r>
      <w:r>
        <w:rPr>
          <w:rFonts w:ascii="Arial" w:eastAsia="宋体" w:hAnsi="Arial"/>
        </w:rPr>
        <w:t>微表情</w:t>
      </w:r>
      <w:r w:rsidRPr="002B219F">
        <w:rPr>
          <w:rFonts w:ascii="Arial" w:eastAsia="宋体" w:hAnsi="Arial"/>
        </w:rPr>
        <w:t>式中计分的</w:t>
      </w:r>
      <w:r w:rsidRPr="002B219F">
        <w:rPr>
          <w:rFonts w:ascii="Arial" w:eastAsia="宋体" w:hAnsi="Arial"/>
        </w:rPr>
        <w:t>AU</w:t>
      </w:r>
      <w:r w:rsidRPr="002B219F">
        <w:rPr>
          <w:rFonts w:ascii="Arial" w:eastAsia="宋体" w:hAnsi="Arial"/>
        </w:rPr>
        <w:t>总数。之后，两</w:t>
      </w:r>
      <w:r>
        <w:rPr>
          <w:rFonts w:ascii="Arial" w:eastAsia="宋体" w:hAnsi="Arial" w:hint="eastAsia"/>
        </w:rPr>
        <w:t>个编码器</w:t>
      </w:r>
      <w:r w:rsidRPr="002B219F">
        <w:rPr>
          <w:rFonts w:ascii="Arial" w:eastAsia="宋体" w:hAnsi="Arial"/>
        </w:rPr>
        <w:t>讨论</w:t>
      </w:r>
      <w:proofErr w:type="gramStart"/>
      <w:r w:rsidRPr="002B219F">
        <w:rPr>
          <w:rFonts w:ascii="Arial" w:eastAsia="宋体" w:hAnsi="Arial"/>
        </w:rPr>
        <w:t>并仲裁</w:t>
      </w:r>
      <w:proofErr w:type="gramEnd"/>
      <w:r w:rsidRPr="002B219F">
        <w:rPr>
          <w:rFonts w:ascii="Arial" w:eastAsia="宋体" w:hAnsi="Arial"/>
        </w:rPr>
        <w:t>了分歧。</w:t>
      </w:r>
    </w:p>
    <w:p w:rsidR="00A44EAD" w:rsidRDefault="00A44EAD" w:rsidP="00A44EAD">
      <w:pPr>
        <w:spacing w:line="400" w:lineRule="exact"/>
        <w:ind w:firstLineChars="200" w:firstLine="420"/>
        <w:rPr>
          <w:rFonts w:ascii="Arial" w:eastAsia="宋体" w:hAnsi="Arial"/>
        </w:rPr>
      </w:pPr>
      <w:r w:rsidRPr="002B219F">
        <w:rPr>
          <w:rFonts w:ascii="Arial" w:eastAsia="宋体" w:hAnsi="Arial"/>
        </w:rPr>
        <w:t>在</w:t>
      </w:r>
      <w:r w:rsidRPr="002B219F">
        <w:rPr>
          <w:rFonts w:ascii="Arial" w:eastAsia="宋体" w:hAnsi="Arial"/>
        </w:rPr>
        <w:t>CASMEII</w:t>
      </w:r>
      <w:r w:rsidRPr="002B219F">
        <w:rPr>
          <w:rFonts w:ascii="Arial" w:eastAsia="宋体" w:hAnsi="Arial"/>
        </w:rPr>
        <w:t>数据库中，</w:t>
      </w:r>
      <w:r>
        <w:rPr>
          <w:rFonts w:ascii="Arial" w:eastAsia="宋体" w:hAnsi="Arial" w:hint="eastAsia"/>
        </w:rPr>
        <w:t>我们</w:t>
      </w:r>
      <w:r w:rsidRPr="002B219F">
        <w:rPr>
          <w:rFonts w:ascii="Arial" w:eastAsia="宋体" w:hAnsi="Arial"/>
        </w:rPr>
        <w:t>基于</w:t>
      </w:r>
      <w:r w:rsidRPr="002B219F">
        <w:rPr>
          <w:rFonts w:ascii="Arial" w:eastAsia="宋体" w:hAnsi="Arial"/>
        </w:rPr>
        <w:t>AU</w:t>
      </w:r>
      <w:r>
        <w:rPr>
          <w:rFonts w:ascii="Arial" w:eastAsia="宋体" w:hAnsi="Arial" w:hint="eastAsia"/>
        </w:rPr>
        <w:t>、</w:t>
      </w:r>
      <w:r w:rsidRPr="002B219F">
        <w:rPr>
          <w:rFonts w:ascii="Arial" w:eastAsia="宋体" w:hAnsi="Arial"/>
        </w:rPr>
        <w:t>参与者的自我报告以及视频片段的内容来标记</w:t>
      </w:r>
      <w:r>
        <w:rPr>
          <w:rFonts w:ascii="Arial" w:eastAsia="宋体" w:hAnsi="Arial" w:hint="eastAsia"/>
        </w:rPr>
        <w:t>（分类）</w:t>
      </w:r>
      <w:r w:rsidRPr="002B219F">
        <w:rPr>
          <w:rFonts w:ascii="Arial" w:eastAsia="宋体" w:hAnsi="Arial"/>
        </w:rPr>
        <w:t>微表情。我们提供了五个主要类别（如表</w:t>
      </w:r>
      <w:r w:rsidRPr="002B219F">
        <w:rPr>
          <w:rFonts w:ascii="Arial" w:eastAsia="宋体" w:hAnsi="Arial"/>
        </w:rPr>
        <w:t>3</w:t>
      </w:r>
      <w:r w:rsidRPr="002B219F">
        <w:rPr>
          <w:rFonts w:ascii="Arial" w:eastAsia="宋体" w:hAnsi="Arial"/>
        </w:rPr>
        <w:t>所示）。</w:t>
      </w:r>
    </w:p>
    <w:p w:rsidR="00A44EAD" w:rsidRPr="009D504B" w:rsidRDefault="00A44EAD" w:rsidP="00A44EAD">
      <w:pPr>
        <w:widowControl/>
        <w:jc w:val="center"/>
        <w:rPr>
          <w:rFonts w:ascii="宋体" w:eastAsia="宋体" w:hAnsi="宋体" w:cs="宋体"/>
          <w:kern w:val="0"/>
          <w:sz w:val="24"/>
          <w:szCs w:val="24"/>
        </w:rPr>
      </w:pPr>
      <w:r w:rsidRPr="009D504B">
        <w:rPr>
          <w:rFonts w:ascii="宋体" w:eastAsia="宋体" w:hAnsi="宋体" w:cs="宋体"/>
          <w:noProof/>
          <w:kern w:val="0"/>
          <w:sz w:val="24"/>
          <w:szCs w:val="24"/>
        </w:rPr>
        <w:drawing>
          <wp:inline distT="0" distB="0" distL="0" distR="0" wp14:anchorId="47BD0D61" wp14:editId="3AB70CF1">
            <wp:extent cx="3351503" cy="2346895"/>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8282" cy="2379652"/>
                    </a:xfrm>
                    <a:prstGeom prst="rect">
                      <a:avLst/>
                    </a:prstGeom>
                    <a:noFill/>
                    <a:ln>
                      <a:noFill/>
                    </a:ln>
                  </pic:spPr>
                </pic:pic>
              </a:graphicData>
            </a:graphic>
          </wp:inline>
        </w:drawing>
      </w:r>
    </w:p>
    <w:p w:rsidR="00A44EAD" w:rsidRPr="00D8792E" w:rsidRDefault="00A44EAD" w:rsidP="00A44EAD">
      <w:pPr>
        <w:pStyle w:val="3"/>
        <w:rPr>
          <w:b w:val="0"/>
          <w:bCs w:val="0"/>
          <w:sz w:val="28"/>
          <w:szCs w:val="28"/>
        </w:rPr>
      </w:pPr>
      <w:r w:rsidRPr="00D8792E">
        <w:rPr>
          <w:rFonts w:hint="eastAsia"/>
          <w:b w:val="0"/>
          <w:bCs w:val="0"/>
          <w:sz w:val="28"/>
          <w:szCs w:val="28"/>
        </w:rPr>
        <w:t>数据库简要介绍</w:t>
      </w:r>
    </w:p>
    <w:p w:rsidR="00A44EAD" w:rsidRDefault="00A44EAD" w:rsidP="00A44EAD">
      <w:pPr>
        <w:spacing w:line="400" w:lineRule="exact"/>
        <w:ind w:firstLineChars="200" w:firstLine="420"/>
        <w:rPr>
          <w:rFonts w:ascii="Arial" w:eastAsia="宋体" w:hAnsi="Arial"/>
        </w:rPr>
      </w:pPr>
      <w:r w:rsidRPr="00D8792E">
        <w:rPr>
          <w:rFonts w:ascii="Arial" w:eastAsia="宋体" w:hAnsi="Arial" w:hint="eastAsia"/>
        </w:rPr>
        <w:t>开发的数据库</w:t>
      </w:r>
      <w:r w:rsidRPr="00D8792E">
        <w:rPr>
          <w:rFonts w:ascii="Arial" w:eastAsia="宋体" w:hAnsi="Arial"/>
        </w:rPr>
        <w:t>CASMEII</w:t>
      </w:r>
      <w:r w:rsidRPr="00D8792E">
        <w:rPr>
          <w:rFonts w:ascii="Arial" w:eastAsia="宋体" w:hAnsi="Arial"/>
        </w:rPr>
        <w:t>包含来自</w:t>
      </w:r>
      <w:r w:rsidRPr="00D8792E">
        <w:rPr>
          <w:rFonts w:ascii="Arial" w:eastAsia="宋体" w:hAnsi="Arial"/>
        </w:rPr>
        <w:t>26</w:t>
      </w:r>
      <w:r w:rsidRPr="00D8792E">
        <w:rPr>
          <w:rFonts w:ascii="Arial" w:eastAsia="宋体" w:hAnsi="Arial"/>
        </w:rPr>
        <w:t>位参与者的</w:t>
      </w:r>
      <w:r w:rsidRPr="00D8792E">
        <w:rPr>
          <w:rFonts w:ascii="Arial" w:eastAsia="宋体" w:hAnsi="Arial"/>
        </w:rPr>
        <w:t>247</w:t>
      </w:r>
      <w:r w:rsidRPr="00D8792E">
        <w:rPr>
          <w:rFonts w:ascii="Arial" w:eastAsia="宋体" w:hAnsi="Arial"/>
        </w:rPr>
        <w:t>个微表</w:t>
      </w:r>
      <w:r>
        <w:rPr>
          <w:rFonts w:ascii="Arial" w:eastAsia="宋体" w:hAnsi="Arial" w:hint="eastAsia"/>
        </w:rPr>
        <w:t>情</w:t>
      </w:r>
      <w:r w:rsidRPr="00D8792E">
        <w:rPr>
          <w:rFonts w:ascii="Arial" w:eastAsia="宋体" w:hAnsi="Arial"/>
        </w:rPr>
        <w:t>样品</w:t>
      </w:r>
      <w:r>
        <w:rPr>
          <w:rFonts w:ascii="Arial" w:eastAsia="宋体" w:hAnsi="Arial" w:hint="eastAsia"/>
        </w:rPr>
        <w:t>，</w:t>
      </w:r>
      <w:r w:rsidRPr="00D8792E">
        <w:rPr>
          <w:rFonts w:ascii="Arial" w:eastAsia="宋体" w:hAnsi="Arial"/>
        </w:rPr>
        <w:t>它们是从近</w:t>
      </w:r>
      <w:r w:rsidRPr="00D8792E">
        <w:rPr>
          <w:rFonts w:ascii="Arial" w:eastAsia="宋体" w:hAnsi="Arial"/>
        </w:rPr>
        <w:t>3,000</w:t>
      </w:r>
      <w:r w:rsidRPr="00D8792E">
        <w:rPr>
          <w:rFonts w:ascii="Arial" w:eastAsia="宋体" w:hAnsi="Arial"/>
        </w:rPr>
        <w:lastRenderedPageBreak/>
        <w:t>种引发的面部动作中选择</w:t>
      </w:r>
      <w:r>
        <w:rPr>
          <w:rFonts w:ascii="Arial" w:eastAsia="宋体" w:hAnsi="Arial" w:hint="eastAsia"/>
        </w:rPr>
        <w:t>出来</w:t>
      </w:r>
      <w:r w:rsidRPr="00D8792E">
        <w:rPr>
          <w:rFonts w:ascii="Arial" w:eastAsia="宋体" w:hAnsi="Arial"/>
        </w:rPr>
        <w:t>的。这些样本使用开始帧和偏移</w:t>
      </w:r>
      <w:proofErr w:type="gramStart"/>
      <w:r w:rsidRPr="00D8792E">
        <w:rPr>
          <w:rFonts w:ascii="Arial" w:eastAsia="宋体" w:hAnsi="Arial"/>
        </w:rPr>
        <w:t>帧</w:t>
      </w:r>
      <w:proofErr w:type="gramEnd"/>
      <w:r w:rsidRPr="00D8792E">
        <w:rPr>
          <w:rFonts w:ascii="Arial" w:eastAsia="宋体" w:hAnsi="Arial"/>
        </w:rPr>
        <w:t>进行编码，标记了动作单位（</w:t>
      </w:r>
      <w:r w:rsidRPr="00D8792E">
        <w:rPr>
          <w:rFonts w:ascii="Arial" w:eastAsia="宋体" w:hAnsi="Arial"/>
        </w:rPr>
        <w:t>AU</w:t>
      </w:r>
      <w:r w:rsidRPr="00D8792E">
        <w:rPr>
          <w:rFonts w:ascii="Arial" w:eastAsia="宋体" w:hAnsi="Arial"/>
        </w:rPr>
        <w:t>）</w:t>
      </w:r>
      <w:r>
        <w:rPr>
          <w:rFonts w:ascii="Arial" w:eastAsia="宋体" w:hAnsi="Arial" w:hint="eastAsia"/>
        </w:rPr>
        <w:t>和</w:t>
      </w:r>
      <w:r w:rsidRPr="00D8792E">
        <w:rPr>
          <w:rFonts w:ascii="Arial" w:eastAsia="宋体" w:hAnsi="Arial"/>
        </w:rPr>
        <w:t>情感</w:t>
      </w:r>
      <w:r>
        <w:rPr>
          <w:rFonts w:ascii="Arial" w:eastAsia="宋体" w:hAnsi="Arial" w:hint="eastAsia"/>
        </w:rPr>
        <w:t>标签</w:t>
      </w:r>
      <w:r w:rsidRPr="00D8792E">
        <w:rPr>
          <w:rFonts w:ascii="Arial" w:eastAsia="宋体" w:hAnsi="Arial"/>
        </w:rPr>
        <w:t>，并提供了五种主要类别，如表</w:t>
      </w:r>
      <w:r w:rsidRPr="00D8792E">
        <w:rPr>
          <w:rFonts w:ascii="Arial" w:eastAsia="宋体" w:hAnsi="Arial"/>
        </w:rPr>
        <w:t>3</w:t>
      </w:r>
      <w:r w:rsidRPr="00D8792E">
        <w:rPr>
          <w:rFonts w:ascii="Arial" w:eastAsia="宋体" w:hAnsi="Arial"/>
        </w:rPr>
        <w:t>所示。表</w:t>
      </w:r>
      <w:r w:rsidRPr="00D8792E">
        <w:rPr>
          <w:rFonts w:ascii="Arial" w:eastAsia="宋体" w:hAnsi="Arial"/>
        </w:rPr>
        <w:t>3</w:t>
      </w:r>
      <w:r w:rsidRPr="00D8792E">
        <w:rPr>
          <w:rFonts w:ascii="Arial" w:eastAsia="宋体" w:hAnsi="Arial"/>
        </w:rPr>
        <w:t>还显示了用于标记情感类别的标准，图</w:t>
      </w:r>
      <w:r w:rsidRPr="00D8792E">
        <w:rPr>
          <w:rFonts w:ascii="Arial" w:eastAsia="宋体" w:hAnsi="Arial"/>
        </w:rPr>
        <w:t>2</w:t>
      </w:r>
      <w:r w:rsidRPr="00D8792E">
        <w:rPr>
          <w:rFonts w:ascii="Arial" w:eastAsia="宋体" w:hAnsi="Arial"/>
        </w:rPr>
        <w:t>显示了其中一种微表</w:t>
      </w:r>
      <w:r>
        <w:rPr>
          <w:rFonts w:ascii="Arial" w:eastAsia="宋体" w:hAnsi="Arial" w:hint="eastAsia"/>
        </w:rPr>
        <w:t>情片段</w:t>
      </w:r>
      <w:r w:rsidRPr="00D8792E">
        <w:rPr>
          <w:rFonts w:ascii="Arial" w:eastAsia="宋体" w:hAnsi="Arial"/>
        </w:rPr>
        <w:t>的示例。</w:t>
      </w:r>
    </w:p>
    <w:p w:rsidR="00A44EAD" w:rsidRPr="00D8792E" w:rsidRDefault="00A44EAD" w:rsidP="00A44EAD">
      <w:pPr>
        <w:widowControl/>
        <w:jc w:val="center"/>
        <w:rPr>
          <w:rFonts w:ascii="宋体" w:eastAsia="宋体" w:hAnsi="宋体" w:cs="宋体"/>
          <w:kern w:val="0"/>
          <w:sz w:val="24"/>
          <w:szCs w:val="24"/>
        </w:rPr>
      </w:pPr>
      <w:r w:rsidRPr="00D8792E">
        <w:rPr>
          <w:rFonts w:ascii="宋体" w:eastAsia="宋体" w:hAnsi="宋体" w:cs="宋体"/>
          <w:noProof/>
          <w:kern w:val="0"/>
          <w:sz w:val="24"/>
          <w:szCs w:val="24"/>
        </w:rPr>
        <w:drawing>
          <wp:inline distT="0" distB="0" distL="0" distR="0" wp14:anchorId="3A6C9829" wp14:editId="73163AED">
            <wp:extent cx="4938811" cy="151089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4786" cy="1518844"/>
                    </a:xfrm>
                    <a:prstGeom prst="rect">
                      <a:avLst/>
                    </a:prstGeom>
                    <a:noFill/>
                    <a:ln>
                      <a:noFill/>
                    </a:ln>
                  </pic:spPr>
                </pic:pic>
              </a:graphicData>
            </a:graphic>
          </wp:inline>
        </w:drawing>
      </w:r>
    </w:p>
    <w:p w:rsidR="00A44EAD" w:rsidRDefault="00A44EAD" w:rsidP="00A44EAD">
      <w:pPr>
        <w:spacing w:line="400" w:lineRule="exact"/>
        <w:ind w:firstLineChars="200" w:firstLine="420"/>
        <w:rPr>
          <w:rFonts w:ascii="Arial" w:eastAsia="宋体" w:hAnsi="Arial"/>
        </w:rPr>
      </w:pPr>
      <w:r>
        <w:rPr>
          <w:rFonts w:ascii="Arial" w:eastAsia="宋体" w:hAnsi="Arial" w:hint="eastAsia"/>
        </w:rPr>
        <w:t>在这个数据库中，</w:t>
      </w:r>
      <w:r w:rsidRPr="00D8792E">
        <w:rPr>
          <w:rFonts w:ascii="Arial" w:eastAsia="宋体" w:hAnsi="Arial"/>
        </w:rPr>
        <w:t>删除了非常微妙的微表</w:t>
      </w:r>
      <w:r>
        <w:rPr>
          <w:rFonts w:ascii="Arial" w:eastAsia="宋体" w:hAnsi="Arial" w:hint="eastAsia"/>
        </w:rPr>
        <w:t>情</w:t>
      </w:r>
      <w:r w:rsidRPr="00D8792E">
        <w:rPr>
          <w:rFonts w:ascii="Arial" w:eastAsia="宋体" w:hAnsi="Arial"/>
        </w:rPr>
        <w:t>，因为它们几乎无法编码起始</w:t>
      </w:r>
      <w:r>
        <w:rPr>
          <w:rFonts w:ascii="Arial" w:eastAsia="宋体" w:hAnsi="Arial" w:hint="eastAsia"/>
        </w:rPr>
        <w:t>帧</w:t>
      </w:r>
      <w:r w:rsidRPr="00D8792E">
        <w:rPr>
          <w:rFonts w:ascii="Arial" w:eastAsia="宋体" w:hAnsi="Arial"/>
        </w:rPr>
        <w:t>和偏移</w:t>
      </w:r>
      <w:r>
        <w:rPr>
          <w:rFonts w:ascii="Arial" w:eastAsia="宋体" w:hAnsi="Arial" w:hint="eastAsia"/>
        </w:rPr>
        <w:t>帧</w:t>
      </w:r>
      <w:r w:rsidRPr="00D8792E">
        <w:rPr>
          <w:rFonts w:ascii="Arial" w:eastAsia="宋体" w:hAnsi="Arial"/>
        </w:rPr>
        <w:t>（由于几乎察觉不到的变化，难以检测转折点）。</w:t>
      </w:r>
      <w:r w:rsidRPr="00D8792E">
        <w:rPr>
          <w:rFonts w:ascii="Arial" w:eastAsia="宋体" w:hAnsi="Arial"/>
        </w:rPr>
        <w:t>CASMEII</w:t>
      </w:r>
      <w:r w:rsidRPr="00D8792E">
        <w:rPr>
          <w:rFonts w:ascii="Arial" w:eastAsia="宋体" w:hAnsi="Arial"/>
        </w:rPr>
        <w:t>数据库具有以下特征：</w:t>
      </w:r>
    </w:p>
    <w:p w:rsidR="00A44EAD" w:rsidRPr="00D8792E" w:rsidRDefault="00A44EAD" w:rsidP="00A44EAD">
      <w:pPr>
        <w:pStyle w:val="a3"/>
        <w:numPr>
          <w:ilvl w:val="0"/>
          <w:numId w:val="1"/>
        </w:numPr>
        <w:spacing w:line="400" w:lineRule="exact"/>
        <w:ind w:firstLineChars="0"/>
        <w:rPr>
          <w:rFonts w:ascii="Arial" w:eastAsia="宋体" w:hAnsi="Arial"/>
        </w:rPr>
      </w:pPr>
      <w:r w:rsidRPr="00D8792E">
        <w:rPr>
          <w:rFonts w:ascii="Arial" w:eastAsia="宋体" w:hAnsi="Arial" w:hint="eastAsia"/>
        </w:rPr>
        <w:t>这些微表情样品都是自发的和动态的。</w:t>
      </w:r>
      <w:r w:rsidRPr="00D8792E">
        <w:rPr>
          <w:rFonts w:ascii="Arial" w:eastAsia="宋体" w:hAnsi="Arial"/>
        </w:rPr>
        <w:t>在每次微表</w:t>
      </w:r>
      <w:r w:rsidRPr="00D8792E">
        <w:rPr>
          <w:rFonts w:ascii="Arial" w:eastAsia="宋体" w:hAnsi="Arial" w:hint="eastAsia"/>
        </w:rPr>
        <w:t>情</w:t>
      </w:r>
      <w:r w:rsidRPr="00D8792E">
        <w:rPr>
          <w:rFonts w:ascii="Arial" w:eastAsia="宋体" w:hAnsi="Arial"/>
        </w:rPr>
        <w:t>之前和之后都会保留基线（通常是中性的）帧，从而可以评估不同的检测算法</w:t>
      </w:r>
      <w:r w:rsidRPr="00D8792E">
        <w:rPr>
          <w:rFonts w:ascii="Arial" w:eastAsia="宋体" w:hAnsi="Arial" w:hint="eastAsia"/>
        </w:rPr>
        <w:t>。</w:t>
      </w:r>
    </w:p>
    <w:p w:rsidR="00A44EAD" w:rsidRPr="00D8792E" w:rsidRDefault="00A44EAD" w:rsidP="00A44EAD">
      <w:pPr>
        <w:pStyle w:val="a3"/>
        <w:numPr>
          <w:ilvl w:val="0"/>
          <w:numId w:val="1"/>
        </w:numPr>
        <w:spacing w:line="400" w:lineRule="exact"/>
        <w:ind w:firstLineChars="0"/>
        <w:rPr>
          <w:rFonts w:ascii="Arial" w:eastAsia="宋体" w:hAnsi="Arial"/>
        </w:rPr>
      </w:pPr>
      <w:r w:rsidRPr="00D8792E">
        <w:rPr>
          <w:rFonts w:ascii="Arial" w:eastAsia="宋体" w:hAnsi="Arial" w:hint="eastAsia"/>
        </w:rPr>
        <w:t>具有较高的时间分辨率（</w:t>
      </w:r>
      <w:r w:rsidRPr="00D8792E">
        <w:rPr>
          <w:rFonts w:ascii="Arial" w:eastAsia="宋体" w:hAnsi="Arial"/>
        </w:rPr>
        <w:t>200fps</w:t>
      </w:r>
      <w:r w:rsidRPr="00D8792E">
        <w:rPr>
          <w:rFonts w:ascii="Arial" w:eastAsia="宋体" w:hAnsi="Arial"/>
        </w:rPr>
        <w:t>）和相对较高的面部分辨率（</w:t>
      </w:r>
      <w:r w:rsidRPr="00D8792E">
        <w:rPr>
          <w:rFonts w:ascii="Arial" w:eastAsia="宋体" w:hAnsi="Arial"/>
        </w:rPr>
        <w:t>280X340</w:t>
      </w:r>
      <w:r w:rsidRPr="00D8792E">
        <w:rPr>
          <w:rFonts w:ascii="Arial" w:eastAsia="宋体" w:hAnsi="Arial"/>
        </w:rPr>
        <w:t>像素）。</w:t>
      </w:r>
    </w:p>
    <w:p w:rsidR="00A44EAD" w:rsidRPr="00D8792E" w:rsidRDefault="00A44EAD" w:rsidP="00A44EAD">
      <w:pPr>
        <w:pStyle w:val="a3"/>
        <w:numPr>
          <w:ilvl w:val="0"/>
          <w:numId w:val="1"/>
        </w:numPr>
        <w:spacing w:line="400" w:lineRule="exact"/>
        <w:ind w:firstLineChars="0"/>
        <w:rPr>
          <w:rFonts w:ascii="Arial" w:eastAsia="宋体" w:hAnsi="Arial"/>
        </w:rPr>
      </w:pPr>
      <w:r>
        <w:rPr>
          <w:rFonts w:ascii="Arial" w:eastAsia="宋体" w:hAnsi="Arial" w:hint="eastAsia"/>
        </w:rPr>
        <w:t>微表情</w:t>
      </w:r>
      <w:r w:rsidRPr="00D8792E">
        <w:rPr>
          <w:rFonts w:ascii="Arial" w:eastAsia="宋体" w:hAnsi="Arial" w:hint="eastAsia"/>
        </w:rPr>
        <w:t>标记基于</w:t>
      </w:r>
      <w:r w:rsidRPr="00D8792E">
        <w:rPr>
          <w:rFonts w:ascii="Arial" w:eastAsia="宋体" w:hAnsi="Arial"/>
        </w:rPr>
        <w:t>FACS</w:t>
      </w:r>
      <w:r w:rsidRPr="00D8792E">
        <w:rPr>
          <w:rFonts w:ascii="Arial" w:eastAsia="宋体" w:hAnsi="Arial"/>
        </w:rPr>
        <w:t>研究人员指南</w:t>
      </w:r>
      <w:r w:rsidRPr="00D8792E">
        <w:rPr>
          <w:rFonts w:ascii="Arial" w:eastAsia="宋体" w:hAnsi="Arial"/>
          <w:highlight w:val="yellow"/>
        </w:rPr>
        <w:t>[24]</w:t>
      </w:r>
      <w:r w:rsidRPr="00D8792E">
        <w:rPr>
          <w:rFonts w:ascii="Arial" w:eastAsia="宋体" w:hAnsi="Arial"/>
        </w:rPr>
        <w:t>和</w:t>
      </w:r>
      <w:r w:rsidRPr="00D8792E">
        <w:rPr>
          <w:rFonts w:ascii="Arial" w:eastAsia="宋体" w:hAnsi="Arial"/>
        </w:rPr>
        <w:t>Yan</w:t>
      </w:r>
      <w:r w:rsidRPr="00D8792E">
        <w:rPr>
          <w:rFonts w:ascii="Arial" w:eastAsia="宋体" w:hAnsi="Arial"/>
        </w:rPr>
        <w:t>等人的发现</w:t>
      </w:r>
      <w:r w:rsidRPr="00D8792E">
        <w:rPr>
          <w:rFonts w:ascii="Arial" w:eastAsia="宋体" w:hAnsi="Arial"/>
          <w:highlight w:val="yellow"/>
        </w:rPr>
        <w:t>[3]</w:t>
      </w:r>
      <w:r w:rsidRPr="00D8792E">
        <w:rPr>
          <w:rFonts w:ascii="Arial" w:eastAsia="宋体" w:hAnsi="Arial" w:hint="eastAsia"/>
        </w:rPr>
        <w:t>，</w:t>
      </w:r>
      <w:r w:rsidRPr="00D8792E">
        <w:rPr>
          <w:rFonts w:ascii="Arial" w:eastAsia="宋体" w:hAnsi="Arial"/>
        </w:rPr>
        <w:t>标记标准与普通</w:t>
      </w:r>
      <w:r w:rsidRPr="00D8792E">
        <w:rPr>
          <w:rFonts w:ascii="Arial" w:eastAsia="宋体" w:hAnsi="Arial"/>
        </w:rPr>
        <w:t>6</w:t>
      </w:r>
      <w:r w:rsidRPr="00D8792E">
        <w:rPr>
          <w:rFonts w:ascii="Arial" w:eastAsia="宋体" w:hAnsi="Arial"/>
        </w:rPr>
        <w:t>个类别的普通面部表情不同。</w:t>
      </w:r>
    </w:p>
    <w:p w:rsidR="00A44EAD" w:rsidRPr="00D8792E" w:rsidRDefault="00A44EAD" w:rsidP="00A44EAD">
      <w:pPr>
        <w:pStyle w:val="a3"/>
        <w:numPr>
          <w:ilvl w:val="0"/>
          <w:numId w:val="1"/>
        </w:numPr>
        <w:spacing w:line="400" w:lineRule="exact"/>
        <w:ind w:firstLineChars="0"/>
        <w:rPr>
          <w:rFonts w:ascii="Arial" w:eastAsia="宋体" w:hAnsi="Arial"/>
        </w:rPr>
      </w:pPr>
      <w:r w:rsidRPr="00D8792E">
        <w:rPr>
          <w:rFonts w:ascii="Arial" w:eastAsia="宋体" w:hAnsi="Arial" w:hint="eastAsia"/>
        </w:rPr>
        <w:t>录音具有适当的照明，不会闪烁光线，并且减少面部的高光区域。</w:t>
      </w:r>
    </w:p>
    <w:p w:rsidR="00A44EAD" w:rsidRDefault="00A44EAD" w:rsidP="00A44EAD">
      <w:pPr>
        <w:pStyle w:val="a3"/>
        <w:numPr>
          <w:ilvl w:val="0"/>
          <w:numId w:val="1"/>
        </w:numPr>
        <w:spacing w:line="400" w:lineRule="exact"/>
        <w:ind w:firstLineChars="0"/>
        <w:rPr>
          <w:rFonts w:ascii="Arial" w:eastAsia="宋体" w:hAnsi="Arial"/>
        </w:rPr>
      </w:pPr>
      <w:r w:rsidRPr="00D8792E">
        <w:rPr>
          <w:rFonts w:ascii="Arial" w:eastAsia="宋体" w:hAnsi="Arial" w:hint="eastAsia"/>
        </w:rPr>
        <w:t>在实验室情况下，某些类型的面部表情难以激发，因此不同类别的样本分布不均，例如，有</w:t>
      </w:r>
      <w:r w:rsidRPr="00D8792E">
        <w:rPr>
          <w:rFonts w:ascii="Arial" w:eastAsia="宋体" w:hAnsi="Arial"/>
        </w:rPr>
        <w:t>60</w:t>
      </w:r>
      <w:r w:rsidRPr="00D8792E">
        <w:rPr>
          <w:rFonts w:ascii="Arial" w:eastAsia="宋体" w:hAnsi="Arial"/>
        </w:rPr>
        <w:t>个令人厌恶的样本，但只有</w:t>
      </w:r>
      <w:r w:rsidRPr="00D8792E">
        <w:rPr>
          <w:rFonts w:ascii="Arial" w:eastAsia="宋体" w:hAnsi="Arial"/>
        </w:rPr>
        <w:t>7</w:t>
      </w:r>
      <w:r w:rsidRPr="00D8792E">
        <w:rPr>
          <w:rFonts w:ascii="Arial" w:eastAsia="宋体" w:hAnsi="Arial"/>
        </w:rPr>
        <w:t>个悲伤样本。在</w:t>
      </w:r>
      <w:r w:rsidRPr="00D8792E">
        <w:rPr>
          <w:rFonts w:ascii="Arial" w:eastAsia="宋体" w:hAnsi="Arial"/>
        </w:rPr>
        <w:t>CASMEII</w:t>
      </w:r>
      <w:r w:rsidRPr="00D8792E">
        <w:rPr>
          <w:rFonts w:ascii="Arial" w:eastAsia="宋体" w:hAnsi="Arial"/>
        </w:rPr>
        <w:t>中，我们提供</w:t>
      </w:r>
      <w:r w:rsidRPr="00D8792E">
        <w:rPr>
          <w:rFonts w:ascii="Arial" w:eastAsia="宋体" w:hAnsi="Arial"/>
        </w:rPr>
        <w:t>5</w:t>
      </w:r>
      <w:r w:rsidRPr="00D8792E">
        <w:rPr>
          <w:rFonts w:ascii="Arial" w:eastAsia="宋体" w:hAnsi="Arial"/>
        </w:rPr>
        <w:t>类</w:t>
      </w:r>
      <w:r>
        <w:rPr>
          <w:rFonts w:ascii="Arial" w:eastAsia="宋体" w:hAnsi="Arial"/>
        </w:rPr>
        <w:t>微表情</w:t>
      </w:r>
      <w:r w:rsidRPr="00D8792E">
        <w:rPr>
          <w:rFonts w:ascii="Arial" w:eastAsia="宋体" w:hAnsi="Arial"/>
        </w:rPr>
        <w:t>式。</w:t>
      </w:r>
    </w:p>
    <w:p w:rsidR="00A44EAD" w:rsidRDefault="00A44EAD" w:rsidP="00A44EAD">
      <w:pPr>
        <w:pStyle w:val="1"/>
      </w:pPr>
      <w:r w:rsidRPr="00E96C41">
        <w:t>数据库评估</w:t>
      </w:r>
    </w:p>
    <w:p w:rsidR="00A44EAD" w:rsidRPr="00654310" w:rsidRDefault="00A44EAD" w:rsidP="00A44EAD">
      <w:pPr>
        <w:pStyle w:val="2"/>
        <w:rPr>
          <w:sz w:val="36"/>
          <w:szCs w:val="36"/>
        </w:rPr>
      </w:pPr>
      <w:r w:rsidRPr="00654310">
        <w:rPr>
          <w:sz w:val="36"/>
          <w:szCs w:val="36"/>
        </w:rPr>
        <w:t>预处理</w:t>
      </w:r>
    </w:p>
    <w:p w:rsidR="00A44EAD" w:rsidRDefault="00A44EAD" w:rsidP="00A44EAD">
      <w:pPr>
        <w:spacing w:line="400" w:lineRule="exact"/>
        <w:ind w:firstLineChars="200" w:firstLine="420"/>
        <w:rPr>
          <w:rFonts w:ascii="宋体" w:eastAsia="宋体" w:hAnsi="宋体"/>
        </w:rPr>
      </w:pPr>
      <w:r w:rsidRPr="00E96C41">
        <w:rPr>
          <w:rFonts w:ascii="Arial" w:eastAsia="宋体" w:hAnsi="Arial" w:hint="eastAsia"/>
        </w:rPr>
        <w:t>在此数据集上进行任何正式实验之前，对已标记的原始样品片段进行了三个预处理步骤。令</w:t>
      </w:r>
      <w:r w:rsidRPr="00E96C41">
        <w:rPr>
          <w:rFonts w:ascii="Arial" w:eastAsia="宋体" w:hAnsi="Arial"/>
        </w:rPr>
        <w:t>S</w:t>
      </w:r>
      <w:r>
        <w:rPr>
          <w:rFonts w:ascii="微软雅黑" w:eastAsia="微软雅黑" w:hAnsi="微软雅黑" w:cs="微软雅黑" w:hint="eastAsia"/>
        </w:rPr>
        <w:t>=</w:t>
      </w:r>
      <w:r>
        <w:rPr>
          <w:rFonts w:ascii="微软雅黑" w:eastAsia="微软雅黑" w:hAnsi="微软雅黑" w:cs="微软雅黑"/>
        </w:rPr>
        <w:t>[</w:t>
      </w:r>
      <m:oMath>
        <m:sSub>
          <m:sSubPr>
            <m:ctrlPr>
              <w:rPr>
                <w:rFonts w:ascii="Cambria Math" w:eastAsia="微软雅黑" w:hAnsi="Cambria Math" w:cs="微软雅黑"/>
                <w:i/>
              </w:rPr>
            </m:ctrlPr>
          </m:sSubPr>
          <m:e>
            <m:r>
              <w:rPr>
                <w:rFonts w:ascii="Cambria Math" w:eastAsia="微软雅黑" w:hAnsi="Cambria Math" w:cs="微软雅黑"/>
              </w:rPr>
              <m:t>s</m:t>
            </m:r>
          </m:e>
          <m:sub>
            <m:r>
              <w:rPr>
                <w:rFonts w:ascii="Cambria Math" w:eastAsia="微软雅黑" w:hAnsi="Cambria Math" w:cs="微软雅黑"/>
              </w:rPr>
              <m:t>i</m:t>
            </m:r>
          </m:sub>
        </m:sSub>
      </m:oMath>
      <w:r>
        <w:rPr>
          <w:rFonts w:ascii="Arial" w:eastAsia="宋体" w:hAnsi="Arial"/>
        </w:rPr>
        <w:t>|</w:t>
      </w:r>
      <w:r w:rsidRPr="00E96C41">
        <w:rPr>
          <w:rFonts w:ascii="Arial" w:eastAsia="宋体" w:hAnsi="Arial"/>
          <w:i/>
          <w:iCs/>
        </w:rPr>
        <w:t>s</w:t>
      </w:r>
      <w:r w:rsidRPr="00E96C41">
        <w:rPr>
          <w:rFonts w:ascii="微软雅黑" w:eastAsia="微软雅黑" w:hAnsi="微软雅黑" w:hint="eastAsia"/>
          <w:color w:val="333333"/>
          <w:szCs w:val="21"/>
          <w:shd w:val="clear" w:color="auto" w:fill="FFFFFF"/>
        </w:rPr>
        <w:t>∈</w:t>
      </w:r>
      <w:proofErr w:type="spellStart"/>
      <w:r w:rsidRPr="00E96C41">
        <w:rPr>
          <w:rFonts w:ascii="Arial" w:eastAsia="宋体" w:hAnsi="Arial"/>
        </w:rPr>
        <w:t>S</w:t>
      </w:r>
      <w:r>
        <w:rPr>
          <w:rFonts w:ascii="Arial" w:eastAsia="宋体" w:hAnsi="Arial" w:hint="eastAsia"/>
        </w:rPr>
        <w:t>,</w:t>
      </w:r>
      <w:r w:rsidRPr="00E96C41">
        <w:rPr>
          <w:rFonts w:ascii="Arial" w:eastAsia="宋体" w:hAnsi="Arial"/>
          <w:i/>
          <w:iCs/>
        </w:rPr>
        <w:t>i</w:t>
      </w:r>
      <w:proofErr w:type="spellEnd"/>
      <w:r>
        <w:rPr>
          <w:rFonts w:ascii="微软雅黑" w:eastAsia="微软雅黑" w:hAnsi="微软雅黑" w:cs="微软雅黑" w:hint="eastAsia"/>
        </w:rPr>
        <w:t>=</w:t>
      </w:r>
      <w:r w:rsidRPr="00E96C41">
        <w:rPr>
          <w:rFonts w:ascii="Arial" w:eastAsia="宋体" w:hAnsi="Arial"/>
        </w:rPr>
        <w:t>1</w:t>
      </w:r>
      <w:r>
        <w:rPr>
          <w:rFonts w:ascii="Arial" w:eastAsia="宋体" w:hAnsi="Arial" w:hint="eastAsia"/>
        </w:rPr>
        <w:t>,</w:t>
      </w:r>
      <w:r w:rsidRPr="00E96C41">
        <w:rPr>
          <w:rFonts w:ascii="Arial" w:eastAsia="宋体" w:hAnsi="Arial"/>
        </w:rPr>
        <w:t>...</w:t>
      </w:r>
      <w:r>
        <w:rPr>
          <w:rFonts w:ascii="Arial" w:eastAsia="宋体" w:hAnsi="Arial" w:hint="eastAsia"/>
        </w:rPr>
        <w:t>,</w:t>
      </w:r>
      <w:r w:rsidRPr="00E96C41">
        <w:rPr>
          <w:rFonts w:ascii="Arial" w:eastAsia="宋体" w:hAnsi="Arial"/>
        </w:rPr>
        <w:t>n</w:t>
      </w:r>
      <w:r>
        <w:rPr>
          <w:rFonts w:ascii="Arial" w:eastAsia="宋体" w:hAnsi="Arial"/>
        </w:rPr>
        <w:t>]</w:t>
      </w:r>
      <w:r w:rsidRPr="00E96C41">
        <w:rPr>
          <w:rFonts w:ascii="Arial" w:eastAsia="宋体" w:hAnsi="Arial"/>
        </w:rPr>
        <w:t>为微表</w:t>
      </w:r>
      <w:r>
        <w:rPr>
          <w:rFonts w:ascii="Arial" w:eastAsia="宋体" w:hAnsi="Arial" w:hint="eastAsia"/>
        </w:rPr>
        <w:t>情</w:t>
      </w:r>
      <w:r w:rsidRPr="00E96C41">
        <w:rPr>
          <w:rFonts w:ascii="Arial" w:eastAsia="宋体" w:hAnsi="Arial"/>
        </w:rPr>
        <w:t>片段的集合。第</w:t>
      </w:r>
      <w:proofErr w:type="spellStart"/>
      <w:r w:rsidRPr="00E96C41">
        <w:rPr>
          <w:rFonts w:ascii="Arial" w:eastAsia="宋体" w:hAnsi="Arial"/>
        </w:rPr>
        <w:t>i</w:t>
      </w:r>
      <w:proofErr w:type="spellEnd"/>
      <w:proofErr w:type="gramStart"/>
      <w:r w:rsidRPr="00E96C41">
        <w:rPr>
          <w:rFonts w:ascii="Arial" w:eastAsia="宋体" w:hAnsi="Arial"/>
        </w:rPr>
        <w:t>个</w:t>
      </w:r>
      <w:proofErr w:type="gramEnd"/>
      <w:r w:rsidRPr="00E96C41">
        <w:rPr>
          <w:rFonts w:ascii="Arial" w:eastAsia="宋体" w:hAnsi="Arial"/>
        </w:rPr>
        <w:t>样本</w:t>
      </w:r>
      <m:oMath>
        <m:sSub>
          <m:sSubPr>
            <m:ctrlPr>
              <w:rPr>
                <w:rFonts w:ascii="Cambria Math" w:eastAsia="微软雅黑" w:hAnsi="Cambria Math" w:cs="微软雅黑"/>
                <w:i/>
              </w:rPr>
            </m:ctrlPr>
          </m:sSubPr>
          <m:e>
            <m:r>
              <w:rPr>
                <w:rFonts w:ascii="Cambria Math" w:eastAsia="微软雅黑" w:hAnsi="Cambria Math" w:cs="微软雅黑"/>
              </w:rPr>
              <m:t>s</m:t>
            </m:r>
          </m:e>
          <m:sub>
            <m:r>
              <w:rPr>
                <w:rFonts w:ascii="Cambria Math" w:eastAsia="微软雅黑" w:hAnsi="Cambria Math" w:cs="微软雅黑"/>
              </w:rPr>
              <m:t>i</m:t>
            </m:r>
          </m:sub>
        </m:sSub>
      </m:oMath>
      <w:r>
        <w:rPr>
          <w:rFonts w:ascii="Arial" w:eastAsia="宋体" w:hAnsi="Arial" w:hint="eastAsia"/>
        </w:rPr>
        <w:t>=[</w:t>
      </w:r>
      <m:oMath>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i,j</m:t>
            </m:r>
          </m:sub>
        </m:sSub>
      </m:oMath>
      <w:r>
        <w:rPr>
          <w:rFonts w:ascii="Arial" w:eastAsia="宋体" w:hAnsi="Arial" w:hint="eastAsia"/>
        </w:rPr>
        <w:t>|</w:t>
      </w:r>
      <w:r w:rsidRPr="00E96C41">
        <w:rPr>
          <w:rFonts w:ascii="Arial" w:eastAsia="宋体" w:hAnsi="Arial"/>
          <w:i/>
          <w:iCs/>
        </w:rPr>
        <w:t>f</w:t>
      </w:r>
      <w:r w:rsidRPr="00E96C41">
        <w:rPr>
          <w:rFonts w:ascii="微软雅黑" w:eastAsia="微软雅黑" w:hAnsi="微软雅黑" w:hint="eastAsia"/>
          <w:color w:val="333333"/>
          <w:szCs w:val="21"/>
          <w:shd w:val="clear" w:color="auto" w:fill="FFFFFF"/>
        </w:rPr>
        <w:t>∈</w:t>
      </w:r>
      <m:oMath>
        <m:sSub>
          <m:sSubPr>
            <m:ctrlPr>
              <w:rPr>
                <w:rFonts w:ascii="Cambria Math" w:eastAsia="微软雅黑" w:hAnsi="Cambria Math" w:cs="微软雅黑"/>
                <w:i/>
              </w:rPr>
            </m:ctrlPr>
          </m:sSubPr>
          <m:e>
            <m:r>
              <w:rPr>
                <w:rFonts w:ascii="Cambria Math" w:eastAsia="微软雅黑" w:hAnsi="Cambria Math" w:cs="微软雅黑"/>
              </w:rPr>
              <m:t>s</m:t>
            </m:r>
          </m:e>
          <m:sub>
            <m:r>
              <w:rPr>
                <w:rFonts w:ascii="Cambria Math" w:eastAsia="微软雅黑" w:hAnsi="Cambria Math" w:cs="微软雅黑"/>
              </w:rPr>
              <m:t>i</m:t>
            </m:r>
          </m:sub>
        </m:sSub>
      </m:oMath>
      <w:r>
        <w:rPr>
          <w:rFonts w:ascii="Arial" w:eastAsia="宋体" w:hAnsi="Arial" w:hint="eastAsia"/>
        </w:rPr>
        <w:t>,</w:t>
      </w:r>
      <w:r w:rsidRPr="00E96C41">
        <w:rPr>
          <w:rFonts w:ascii="Arial" w:eastAsia="宋体" w:hAnsi="Arial"/>
          <w:i/>
          <w:iCs/>
        </w:rPr>
        <w:t>j</w:t>
      </w:r>
      <w:r>
        <w:rPr>
          <w:rFonts w:ascii="Arial" w:eastAsia="宋体" w:hAnsi="Arial"/>
        </w:rPr>
        <w:t>=1,…,</w:t>
      </w:r>
      <m:oMath>
        <m:sSub>
          <m:sSubPr>
            <m:ctrlPr>
              <w:rPr>
                <w:rFonts w:ascii="Cambria Math" w:eastAsia="宋体" w:hAnsi="Cambria Math"/>
                <w:i/>
              </w:rPr>
            </m:ctrlPr>
          </m:sSubPr>
          <m:e>
            <m:r>
              <w:rPr>
                <w:rFonts w:ascii="Cambria Math" w:eastAsia="宋体" w:hAnsi="Cambria Math"/>
              </w:rPr>
              <m:t>k</m:t>
            </m:r>
          </m:e>
          <m:sub>
            <m:r>
              <w:rPr>
                <w:rFonts w:ascii="Cambria Math" w:eastAsia="宋体" w:hAnsi="Cambria Math"/>
              </w:rPr>
              <m:t>i</m:t>
            </m:r>
          </m:sub>
        </m:sSub>
      </m:oMath>
      <w:r>
        <w:rPr>
          <w:rFonts w:ascii="Arial" w:eastAsia="宋体" w:hAnsi="Arial"/>
        </w:rPr>
        <w:t>]</w:t>
      </w:r>
      <w:r>
        <w:rPr>
          <w:rFonts w:ascii="Arial" w:eastAsia="宋体" w:hAnsi="Arial" w:hint="eastAsia"/>
        </w:rPr>
        <w:t>，</w:t>
      </w:r>
      <m:oMath>
        <m:sSub>
          <m:sSubPr>
            <m:ctrlPr>
              <w:rPr>
                <w:rFonts w:ascii="Cambria Math" w:eastAsia="宋体" w:hAnsi="Cambria Math"/>
                <w:i/>
              </w:rPr>
            </m:ctrlPr>
          </m:sSubPr>
          <m:e>
            <m:r>
              <w:rPr>
                <w:rFonts w:ascii="Cambria Math" w:eastAsia="宋体" w:hAnsi="Cambria Math"/>
              </w:rPr>
              <m:t>k</m:t>
            </m:r>
          </m:e>
          <m:sub>
            <m:r>
              <w:rPr>
                <w:rFonts w:ascii="Cambria Math" w:eastAsia="宋体" w:hAnsi="Cambria Math"/>
              </w:rPr>
              <m:t>i</m:t>
            </m:r>
          </m:sub>
        </m:sSub>
      </m:oMath>
      <w:r w:rsidRPr="00E96C41">
        <w:rPr>
          <w:rFonts w:ascii="Arial" w:eastAsia="宋体" w:hAnsi="Arial"/>
        </w:rPr>
        <w:t>是序列</w:t>
      </w:r>
      <m:oMath>
        <m:sSub>
          <m:sSubPr>
            <m:ctrlPr>
              <w:rPr>
                <w:rFonts w:ascii="Cambria Math" w:eastAsia="微软雅黑" w:hAnsi="Cambria Math" w:cs="微软雅黑"/>
                <w:i/>
              </w:rPr>
            </m:ctrlPr>
          </m:sSubPr>
          <m:e>
            <m:r>
              <w:rPr>
                <w:rFonts w:ascii="Cambria Math" w:eastAsia="微软雅黑" w:hAnsi="Cambria Math" w:cs="微软雅黑"/>
              </w:rPr>
              <m:t>s</m:t>
            </m:r>
          </m:e>
          <m:sub>
            <m:r>
              <w:rPr>
                <w:rFonts w:ascii="Cambria Math" w:eastAsia="微软雅黑" w:hAnsi="Cambria Math" w:cs="微软雅黑"/>
              </w:rPr>
              <m:t>i</m:t>
            </m:r>
          </m:sub>
        </m:sSub>
      </m:oMath>
      <w:r w:rsidRPr="00E96C41">
        <w:rPr>
          <w:rFonts w:ascii="Arial" w:eastAsia="宋体" w:hAnsi="Arial"/>
        </w:rPr>
        <w:t>的帧号。</w:t>
      </w:r>
    </w:p>
    <w:p w:rsidR="00A44EAD" w:rsidRDefault="00A44EAD" w:rsidP="00A44EAD">
      <w:pPr>
        <w:spacing w:line="400" w:lineRule="exact"/>
        <w:ind w:firstLineChars="200" w:firstLine="422"/>
        <w:rPr>
          <w:rFonts w:ascii="Arial" w:eastAsia="宋体" w:hAnsi="Arial"/>
        </w:rPr>
      </w:pPr>
      <w:r w:rsidRPr="00654310">
        <w:rPr>
          <w:rFonts w:ascii="Arial" w:eastAsia="宋体" w:hAnsi="Arial" w:hint="eastAsia"/>
          <w:b/>
          <w:bCs/>
        </w:rPr>
        <w:t>首先</w:t>
      </w:r>
      <w:r w:rsidRPr="006656DF">
        <w:rPr>
          <w:rFonts w:ascii="Arial" w:eastAsia="宋体" w:hAnsi="Arial" w:hint="eastAsia"/>
        </w:rPr>
        <w:t>，选择具有中性表情的正面面部图像</w:t>
      </w:r>
      <w:r w:rsidRPr="006656DF">
        <w:rPr>
          <w:rFonts w:ascii="Arial" w:eastAsia="宋体" w:hAnsi="Arial"/>
        </w:rPr>
        <w:t>M</w:t>
      </w:r>
      <w:r w:rsidRPr="006656DF">
        <w:rPr>
          <w:rFonts w:ascii="Arial" w:eastAsia="宋体" w:hAnsi="Arial"/>
        </w:rPr>
        <w:t>作为模型面部</w:t>
      </w:r>
      <w:r>
        <w:rPr>
          <w:rFonts w:ascii="Arial" w:eastAsia="宋体" w:hAnsi="Arial" w:hint="eastAsia"/>
        </w:rPr>
        <w:t>（基准）</w:t>
      </w:r>
      <w:r w:rsidRPr="006656DF">
        <w:rPr>
          <w:rFonts w:ascii="Arial" w:eastAsia="宋体" w:hAnsi="Arial"/>
        </w:rPr>
        <w:t>。使用活动形状模型</w:t>
      </w:r>
      <w:r>
        <w:rPr>
          <w:rFonts w:ascii="Arial" w:eastAsia="宋体" w:hAnsi="Arial" w:hint="eastAsia"/>
        </w:rPr>
        <w:t>(</w:t>
      </w:r>
      <w:r>
        <w:rPr>
          <w:rFonts w:ascii="Arial" w:eastAsia="宋体" w:hAnsi="Arial"/>
        </w:rPr>
        <w:t>ASM)</w:t>
      </w:r>
      <w:r>
        <w:rPr>
          <w:rFonts w:ascii="Arial" w:eastAsia="宋体" w:hAnsi="Arial" w:hint="eastAsia"/>
        </w:rPr>
        <w:t>(</w:t>
      </w:r>
      <w:proofErr w:type="spellStart"/>
      <w:r w:rsidRPr="006656DF">
        <w:rPr>
          <w:rFonts w:ascii="Arial" w:eastAsia="宋体" w:hAnsi="Arial"/>
        </w:rPr>
        <w:t>ActiveShapeModel</w:t>
      </w:r>
      <w:proofErr w:type="spellEnd"/>
      <w:r>
        <w:rPr>
          <w:rFonts w:ascii="Arial" w:eastAsia="宋体" w:hAnsi="Arial"/>
        </w:rPr>
        <w:t>)</w:t>
      </w:r>
      <w:r w:rsidRPr="006656DF">
        <w:rPr>
          <w:rFonts w:ascii="Arial" w:eastAsia="宋体" w:hAnsi="Arial"/>
          <w:highlight w:val="yellow"/>
        </w:rPr>
        <w:t>[25]</w:t>
      </w:r>
      <w:r w:rsidRPr="006656DF">
        <w:rPr>
          <w:rFonts w:ascii="Arial" w:eastAsia="宋体" w:hAnsi="Arial"/>
        </w:rPr>
        <w:t>可以检测到模型面部</w:t>
      </w:r>
      <w:r>
        <w:rPr>
          <w:rFonts w:ascii="Arial" w:eastAsia="宋体" w:hAnsi="Arial" w:hint="eastAsia"/>
        </w:rPr>
        <w:t>（基准）</w:t>
      </w:r>
      <w:r w:rsidRPr="006656DF">
        <w:rPr>
          <w:rFonts w:ascii="Arial" w:eastAsia="宋体" w:hAnsi="Arial" w:hint="eastAsia"/>
        </w:rPr>
        <w:t>ψ</w:t>
      </w:r>
      <w:r w:rsidRPr="006656DF">
        <w:rPr>
          <w:rFonts w:ascii="Arial" w:eastAsia="宋体" w:hAnsi="Arial" w:hint="eastAsia"/>
        </w:rPr>
        <w:t>(</w:t>
      </w:r>
      <w:r w:rsidRPr="006656DF">
        <w:rPr>
          <w:rFonts w:ascii="Arial" w:eastAsia="宋体" w:hAnsi="Arial"/>
        </w:rPr>
        <w:t>M)</w:t>
      </w:r>
      <w:r w:rsidRPr="006656DF">
        <w:rPr>
          <w:rFonts w:ascii="Arial" w:eastAsia="宋体" w:hAnsi="Arial"/>
        </w:rPr>
        <w:t>的</w:t>
      </w:r>
      <w:r w:rsidRPr="006656DF">
        <w:rPr>
          <w:rFonts w:ascii="Arial" w:eastAsia="宋体" w:hAnsi="Arial"/>
        </w:rPr>
        <w:t>68</w:t>
      </w:r>
      <w:r w:rsidRPr="006656DF">
        <w:rPr>
          <w:rFonts w:ascii="Arial" w:eastAsia="宋体" w:hAnsi="Arial"/>
        </w:rPr>
        <w:t>个面部</w:t>
      </w:r>
      <w:r>
        <w:rPr>
          <w:rFonts w:ascii="Arial" w:eastAsia="宋体" w:hAnsi="Arial" w:hint="eastAsia"/>
        </w:rPr>
        <w:t>标记</w:t>
      </w:r>
      <w:r w:rsidRPr="006656DF">
        <w:rPr>
          <w:rFonts w:ascii="Arial" w:eastAsia="宋体" w:hAnsi="Arial"/>
        </w:rPr>
        <w:t>点。</w:t>
      </w:r>
      <w:r w:rsidRPr="00654310">
        <w:rPr>
          <w:rFonts w:ascii="Arial" w:eastAsia="宋体" w:hAnsi="Arial"/>
          <w:b/>
          <w:bCs/>
        </w:rPr>
        <w:t>其次</w:t>
      </w:r>
      <w:r w:rsidRPr="006656DF">
        <w:rPr>
          <w:rFonts w:ascii="Arial" w:eastAsia="宋体" w:hAnsi="Arial"/>
        </w:rPr>
        <w:t>，使用局部加权均值（</w:t>
      </w:r>
      <w:r w:rsidRPr="006656DF">
        <w:rPr>
          <w:rFonts w:ascii="Arial" w:eastAsia="宋体" w:hAnsi="Arial"/>
        </w:rPr>
        <w:t>LWM</w:t>
      </w:r>
      <w:r w:rsidRPr="006656DF">
        <w:rPr>
          <w:rFonts w:ascii="Arial" w:eastAsia="宋体" w:hAnsi="Arial"/>
        </w:rPr>
        <w:t>）</w:t>
      </w:r>
      <w:r>
        <w:rPr>
          <w:rFonts w:ascii="Arial" w:eastAsia="宋体" w:hAnsi="Arial" w:hint="eastAsia"/>
        </w:rPr>
        <w:t>（</w:t>
      </w:r>
      <w:proofErr w:type="spellStart"/>
      <w:r w:rsidRPr="006656DF">
        <w:rPr>
          <w:rFonts w:ascii="Arial" w:eastAsia="宋体" w:hAnsi="Arial"/>
        </w:rPr>
        <w:t>LocalWeightedMean</w:t>
      </w:r>
      <w:proofErr w:type="spellEnd"/>
      <w:r>
        <w:rPr>
          <w:rFonts w:ascii="Arial" w:eastAsia="宋体" w:hAnsi="Arial" w:hint="eastAsia"/>
        </w:rPr>
        <w:t>）</w:t>
      </w:r>
      <w:r w:rsidRPr="006656DF">
        <w:rPr>
          <w:rFonts w:ascii="Arial" w:eastAsia="宋体" w:hAnsi="Arial"/>
          <w:highlight w:val="yellow"/>
        </w:rPr>
        <w:t>[26]</w:t>
      </w:r>
      <w:r w:rsidRPr="006656DF">
        <w:rPr>
          <w:rFonts w:ascii="Arial" w:eastAsia="宋体" w:hAnsi="Arial"/>
        </w:rPr>
        <w:t>变换将每个微</w:t>
      </w:r>
      <w:r>
        <w:rPr>
          <w:rFonts w:ascii="Arial" w:eastAsia="宋体" w:hAnsi="Arial" w:hint="eastAsia"/>
        </w:rPr>
        <w:t>表情</w:t>
      </w:r>
      <w:r w:rsidRPr="006656DF">
        <w:rPr>
          <w:rFonts w:ascii="Arial" w:eastAsia="宋体" w:hAnsi="Arial"/>
        </w:rPr>
        <w:t>片段</w:t>
      </w:r>
      <m:oMath>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i,1</m:t>
            </m:r>
          </m:sub>
        </m:sSub>
      </m:oMath>
      <w:r w:rsidRPr="006656DF">
        <w:rPr>
          <w:rFonts w:ascii="Arial" w:eastAsia="宋体" w:hAnsi="Arial"/>
        </w:rPr>
        <w:t>的第一帧标准化为模型面</w:t>
      </w:r>
      <w:r>
        <w:rPr>
          <w:rFonts w:ascii="Arial" w:eastAsia="宋体" w:hAnsi="Arial" w:hint="eastAsia"/>
        </w:rPr>
        <w:t>部（基准）</w:t>
      </w:r>
      <w:r w:rsidRPr="006656DF">
        <w:rPr>
          <w:rFonts w:ascii="Arial" w:eastAsia="宋体" w:hAnsi="Arial"/>
        </w:rPr>
        <w:t>，变换矩阵</w:t>
      </w:r>
      <w:r w:rsidRPr="006656DF">
        <w:rPr>
          <w:rFonts w:ascii="Arial" w:eastAsia="宋体" w:hAnsi="Arial"/>
        </w:rPr>
        <w:t>T</w:t>
      </w:r>
      <w:r w:rsidRPr="006656DF">
        <w:rPr>
          <w:rFonts w:ascii="Arial" w:eastAsia="宋体" w:hAnsi="Arial"/>
        </w:rPr>
        <w:t>为：</w:t>
      </w:r>
    </w:p>
    <w:p w:rsidR="00A44EAD" w:rsidRPr="006656DF" w:rsidRDefault="00A44EAD" w:rsidP="00A44EAD">
      <w:pPr>
        <w:widowControl/>
        <w:jc w:val="center"/>
        <w:rPr>
          <w:rFonts w:ascii="宋体" w:eastAsia="宋体" w:hAnsi="宋体" w:cs="宋体"/>
          <w:kern w:val="0"/>
          <w:sz w:val="24"/>
          <w:szCs w:val="24"/>
        </w:rPr>
      </w:pPr>
      <w:r w:rsidRPr="006656DF">
        <w:rPr>
          <w:rFonts w:ascii="宋体" w:eastAsia="宋体" w:hAnsi="宋体" w:cs="宋体"/>
          <w:noProof/>
          <w:kern w:val="0"/>
          <w:sz w:val="24"/>
          <w:szCs w:val="24"/>
        </w:rPr>
        <w:drawing>
          <wp:inline distT="0" distB="0" distL="0" distR="0" wp14:anchorId="3A9EB0BB" wp14:editId="74EEC6DA">
            <wp:extent cx="2494294" cy="251927"/>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1524" cy="274878"/>
                    </a:xfrm>
                    <a:prstGeom prst="rect">
                      <a:avLst/>
                    </a:prstGeom>
                    <a:noFill/>
                    <a:ln>
                      <a:noFill/>
                    </a:ln>
                  </pic:spPr>
                </pic:pic>
              </a:graphicData>
            </a:graphic>
          </wp:inline>
        </w:drawing>
      </w:r>
    </w:p>
    <w:p w:rsidR="00A44EAD" w:rsidRDefault="00A44EAD" w:rsidP="00A44EAD">
      <w:pPr>
        <w:spacing w:line="400" w:lineRule="exact"/>
        <w:ind w:firstLineChars="200" w:firstLine="420"/>
        <w:rPr>
          <w:rFonts w:ascii="Arial" w:eastAsia="宋体" w:hAnsi="Arial"/>
        </w:rPr>
      </w:pPr>
      <w:r w:rsidRPr="00654310">
        <w:rPr>
          <w:rFonts w:ascii="Arial" w:eastAsia="宋体" w:hAnsi="Arial" w:hint="eastAsia"/>
        </w:rPr>
        <w:lastRenderedPageBreak/>
        <w:t>其中</w:t>
      </w:r>
      <w:r w:rsidRPr="006656DF">
        <w:rPr>
          <w:rFonts w:ascii="Arial" w:eastAsia="宋体" w:hAnsi="Arial" w:hint="eastAsia"/>
        </w:rPr>
        <w:t>ψ</w:t>
      </w:r>
      <w:r>
        <w:rPr>
          <w:rFonts w:ascii="Arial" w:eastAsia="宋体" w:hAnsi="Arial" w:hint="eastAsia"/>
        </w:rPr>
        <w:t>(</w:t>
      </w:r>
      <m:oMath>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i,1</m:t>
            </m:r>
          </m:sub>
        </m:sSub>
      </m:oMath>
      <w:r>
        <w:rPr>
          <w:rFonts w:ascii="Arial" w:eastAsia="宋体" w:hAnsi="Arial" w:hint="eastAsia"/>
        </w:rPr>
        <w:t>,</w:t>
      </w:r>
      <w:r w:rsidRPr="00654310">
        <w:rPr>
          <w:rFonts w:ascii="Arial" w:eastAsia="宋体" w:hAnsi="Arial"/>
        </w:rPr>
        <w:t>1</w:t>
      </w:r>
      <w:r>
        <w:rPr>
          <w:rFonts w:ascii="Arial" w:eastAsia="宋体" w:hAnsi="Arial" w:hint="eastAsia"/>
        </w:rPr>
        <w:t>)</w:t>
      </w:r>
      <w:r w:rsidRPr="00654310">
        <w:rPr>
          <w:rFonts w:ascii="Arial" w:eastAsia="宋体" w:hAnsi="Arial"/>
        </w:rPr>
        <w:t>是</w:t>
      </w:r>
      <w:r>
        <w:rPr>
          <w:rFonts w:ascii="Arial" w:eastAsia="宋体" w:hAnsi="Arial"/>
        </w:rPr>
        <w:t>微表情</w:t>
      </w:r>
      <w:r w:rsidRPr="00654310">
        <w:rPr>
          <w:rFonts w:ascii="Arial" w:eastAsia="宋体" w:hAnsi="Arial"/>
        </w:rPr>
        <w:t>样本</w:t>
      </w:r>
      <m:oMath>
        <m:sSub>
          <m:sSubPr>
            <m:ctrlPr>
              <w:rPr>
                <w:rFonts w:ascii="Cambria Math" w:eastAsia="微软雅黑" w:hAnsi="Cambria Math" w:cs="微软雅黑"/>
                <w:i/>
              </w:rPr>
            </m:ctrlPr>
          </m:sSubPr>
          <m:e>
            <m:r>
              <w:rPr>
                <w:rFonts w:ascii="Cambria Math" w:eastAsia="微软雅黑" w:hAnsi="Cambria Math" w:cs="微软雅黑"/>
              </w:rPr>
              <m:t>s</m:t>
            </m:r>
          </m:e>
          <m:sub>
            <m:r>
              <w:rPr>
                <w:rFonts w:ascii="Cambria Math" w:eastAsia="微软雅黑" w:hAnsi="Cambria Math" w:cs="微软雅黑"/>
              </w:rPr>
              <m:t>i</m:t>
            </m:r>
          </m:sub>
        </m:sSub>
      </m:oMath>
      <w:r w:rsidRPr="00654310">
        <w:rPr>
          <w:rFonts w:ascii="Arial" w:eastAsia="宋体" w:hAnsi="Arial"/>
        </w:rPr>
        <w:t>的第一帧的</w:t>
      </w:r>
      <w:r w:rsidRPr="00654310">
        <w:rPr>
          <w:rFonts w:ascii="Arial" w:eastAsia="宋体" w:hAnsi="Arial"/>
        </w:rPr>
        <w:t>68</w:t>
      </w:r>
      <w:r w:rsidRPr="00654310">
        <w:rPr>
          <w:rFonts w:ascii="Arial" w:eastAsia="宋体" w:hAnsi="Arial"/>
        </w:rPr>
        <w:t>个</w:t>
      </w:r>
      <w:r>
        <w:rPr>
          <w:rFonts w:ascii="Arial" w:eastAsia="宋体" w:hAnsi="Arial" w:hint="eastAsia"/>
        </w:rPr>
        <w:t>面部标记点</w:t>
      </w:r>
      <w:r w:rsidRPr="00654310">
        <w:rPr>
          <w:rFonts w:ascii="Arial" w:eastAsia="宋体" w:hAnsi="Arial"/>
        </w:rPr>
        <w:t>的坐标。然后，使用相同的矩阵</w:t>
      </w:r>
      <m:oMath>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hint="eastAsia"/>
              </w:rPr>
              <m:t>i</m:t>
            </m:r>
          </m:sub>
        </m:sSub>
      </m:oMath>
      <w:r w:rsidRPr="00654310">
        <w:rPr>
          <w:rFonts w:ascii="Arial" w:eastAsia="宋体" w:hAnsi="Arial"/>
        </w:rPr>
        <w:t>对</w:t>
      </w:r>
      <m:oMath>
        <m:sSub>
          <m:sSubPr>
            <m:ctrlPr>
              <w:rPr>
                <w:rFonts w:ascii="Cambria Math" w:eastAsia="微软雅黑" w:hAnsi="Cambria Math" w:cs="微软雅黑"/>
                <w:i/>
              </w:rPr>
            </m:ctrlPr>
          </m:sSubPr>
          <m:e>
            <m:r>
              <w:rPr>
                <w:rFonts w:ascii="Cambria Math" w:eastAsia="微软雅黑" w:hAnsi="Cambria Math" w:cs="微软雅黑"/>
              </w:rPr>
              <m:t>s</m:t>
            </m:r>
          </m:e>
          <m:sub>
            <m:r>
              <w:rPr>
                <w:rFonts w:ascii="Cambria Math" w:eastAsia="微软雅黑" w:hAnsi="Cambria Math" w:cs="微软雅黑"/>
              </w:rPr>
              <m:t>i</m:t>
            </m:r>
          </m:sub>
        </m:sSub>
      </m:oMath>
      <w:r w:rsidRPr="00654310">
        <w:rPr>
          <w:rFonts w:ascii="Arial" w:eastAsia="宋体" w:hAnsi="Arial"/>
        </w:rPr>
        <w:t>的所有</w:t>
      </w:r>
      <w:proofErr w:type="gramStart"/>
      <w:r w:rsidRPr="00654310">
        <w:rPr>
          <w:rFonts w:ascii="Arial" w:eastAsia="宋体" w:hAnsi="Arial"/>
        </w:rPr>
        <w:t>帧</w:t>
      </w:r>
      <w:proofErr w:type="gramEnd"/>
      <w:r w:rsidRPr="00654310">
        <w:rPr>
          <w:rFonts w:ascii="Arial" w:eastAsia="宋体" w:hAnsi="Arial"/>
        </w:rPr>
        <w:t>进行归一化。我们仅在第一帧而不是在</w:t>
      </w:r>
      <w:proofErr w:type="gramStart"/>
      <w:r w:rsidRPr="00654310">
        <w:rPr>
          <w:rFonts w:ascii="Arial" w:eastAsia="宋体" w:hAnsi="Arial"/>
        </w:rPr>
        <w:t>所有帧上都</w:t>
      </w:r>
      <w:proofErr w:type="gramEnd"/>
      <w:r w:rsidRPr="00654310">
        <w:rPr>
          <w:rFonts w:ascii="Arial" w:eastAsia="宋体" w:hAnsi="Arial"/>
        </w:rPr>
        <w:t>检测</w:t>
      </w:r>
      <w:r w:rsidRPr="00654310">
        <w:rPr>
          <w:rFonts w:ascii="Arial" w:eastAsia="宋体" w:hAnsi="Arial"/>
        </w:rPr>
        <w:t>ASM</w:t>
      </w:r>
      <w:r>
        <w:rPr>
          <w:rFonts w:ascii="Arial" w:eastAsia="宋体" w:hAnsi="Arial" w:hint="eastAsia"/>
        </w:rPr>
        <w:t>面部标记点</w:t>
      </w:r>
      <w:r w:rsidRPr="00654310">
        <w:rPr>
          <w:rFonts w:ascii="Arial" w:eastAsia="宋体" w:hAnsi="Arial"/>
        </w:rPr>
        <w:t>有两个原因。第一个原因是，由于微表情的持续时间非常短，因此可以忽略该持续时间内</w:t>
      </w:r>
      <w:r>
        <w:rPr>
          <w:rFonts w:ascii="Arial" w:eastAsia="宋体" w:hAnsi="Arial" w:hint="eastAsia"/>
        </w:rPr>
        <w:t>严格的</w:t>
      </w:r>
      <w:r>
        <w:rPr>
          <w:rFonts w:ascii="Arial" w:eastAsia="宋体" w:hAnsi="Arial" w:hint="eastAsia"/>
        </w:rPr>
        <w:t>(</w:t>
      </w:r>
      <w:r>
        <w:rPr>
          <w:rFonts w:ascii="Arial" w:eastAsia="宋体" w:hAnsi="Arial"/>
        </w:rPr>
        <w:t>?)</w:t>
      </w:r>
      <w:r w:rsidRPr="00654310">
        <w:rPr>
          <w:rFonts w:ascii="Arial" w:eastAsia="宋体" w:hAnsi="Arial"/>
        </w:rPr>
        <w:t>头部的移动</w:t>
      </w:r>
      <w:r>
        <w:rPr>
          <w:rFonts w:ascii="Arial" w:eastAsia="宋体" w:hAnsi="Arial" w:hint="eastAsia"/>
        </w:rPr>
        <w:t>；</w:t>
      </w:r>
      <w:r w:rsidRPr="00654310">
        <w:rPr>
          <w:rFonts w:ascii="Arial" w:eastAsia="宋体" w:hAnsi="Arial"/>
        </w:rPr>
        <w:t>第二个原因是</w:t>
      </w:r>
      <w:r w:rsidRPr="00654310">
        <w:rPr>
          <w:rFonts w:ascii="Arial" w:eastAsia="宋体" w:hAnsi="Arial"/>
        </w:rPr>
        <w:t>ASM</w:t>
      </w:r>
      <w:r w:rsidRPr="00654310">
        <w:rPr>
          <w:rFonts w:ascii="Arial" w:eastAsia="宋体" w:hAnsi="Arial"/>
        </w:rPr>
        <w:t>检测到的</w:t>
      </w:r>
      <w:r>
        <w:rPr>
          <w:rFonts w:ascii="Arial" w:eastAsia="宋体" w:hAnsi="Arial" w:hint="eastAsia"/>
        </w:rPr>
        <w:t>面部标记点</w:t>
      </w:r>
      <w:r w:rsidRPr="00654310">
        <w:rPr>
          <w:rFonts w:ascii="Arial" w:eastAsia="宋体" w:hAnsi="Arial"/>
        </w:rPr>
        <w:t>可能不够准确</w:t>
      </w:r>
      <w:r>
        <w:rPr>
          <w:rFonts w:ascii="Arial" w:eastAsia="宋体" w:hAnsi="Arial" w:hint="eastAsia"/>
        </w:rPr>
        <w:t>，</w:t>
      </w:r>
      <w:r w:rsidRPr="00654310">
        <w:rPr>
          <w:rFonts w:ascii="Arial" w:eastAsia="宋体" w:hAnsi="Arial"/>
        </w:rPr>
        <w:t>如果将其应用于一系列帧，即使面部完全不移动，同一点的位置也可能存在较大偏差。归一化图像</w:t>
      </w:r>
      <w:r>
        <w:rPr>
          <w:rFonts w:ascii="Arial" w:eastAsia="宋体" w:hAnsi="Arial"/>
        </w:rPr>
        <w:t>f</w:t>
      </w:r>
      <w:proofErr w:type="gramStart"/>
      <w:r>
        <w:rPr>
          <w:rFonts w:ascii="Arial" w:eastAsia="宋体" w:hAnsi="Arial"/>
        </w:rPr>
        <w:t>’</w:t>
      </w:r>
      <w:proofErr w:type="gramEnd"/>
      <w:r w:rsidRPr="00654310">
        <w:rPr>
          <w:rFonts w:ascii="Arial" w:eastAsia="宋体" w:hAnsi="Arial"/>
        </w:rPr>
        <w:t>被计算为原始图像的</w:t>
      </w:r>
      <w:r w:rsidRPr="00654310">
        <w:rPr>
          <w:rFonts w:ascii="Arial" w:eastAsia="宋体" w:hAnsi="Arial"/>
        </w:rPr>
        <w:t>2D</w:t>
      </w:r>
      <w:r w:rsidRPr="00654310">
        <w:rPr>
          <w:rFonts w:ascii="Arial" w:eastAsia="宋体" w:hAnsi="Arial"/>
        </w:rPr>
        <w:t>变换：</w:t>
      </w:r>
    </w:p>
    <w:p w:rsidR="00A44EAD" w:rsidRPr="00654310" w:rsidRDefault="00A44EAD" w:rsidP="00A44EAD">
      <w:pPr>
        <w:widowControl/>
        <w:jc w:val="center"/>
        <w:rPr>
          <w:rFonts w:ascii="宋体" w:eastAsia="宋体" w:hAnsi="宋体" w:cs="宋体"/>
          <w:kern w:val="0"/>
          <w:sz w:val="24"/>
          <w:szCs w:val="24"/>
        </w:rPr>
      </w:pPr>
      <w:r w:rsidRPr="00654310">
        <w:rPr>
          <w:rFonts w:ascii="宋体" w:eastAsia="宋体" w:hAnsi="宋体" w:cs="宋体"/>
          <w:noProof/>
          <w:kern w:val="0"/>
          <w:sz w:val="24"/>
          <w:szCs w:val="24"/>
        </w:rPr>
        <w:drawing>
          <wp:inline distT="0" distB="0" distL="0" distR="0" wp14:anchorId="074F9FFF" wp14:editId="14B9A46C">
            <wp:extent cx="2913017" cy="276251"/>
            <wp:effectExtent l="0" t="0" r="190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5789" cy="288842"/>
                    </a:xfrm>
                    <a:prstGeom prst="rect">
                      <a:avLst/>
                    </a:prstGeom>
                    <a:noFill/>
                    <a:ln>
                      <a:noFill/>
                    </a:ln>
                  </pic:spPr>
                </pic:pic>
              </a:graphicData>
            </a:graphic>
          </wp:inline>
        </w:drawing>
      </w:r>
    </w:p>
    <w:p w:rsidR="00A44EAD" w:rsidRDefault="00A44EAD" w:rsidP="00A44EAD">
      <w:pPr>
        <w:spacing w:line="400" w:lineRule="exact"/>
        <w:ind w:firstLineChars="200" w:firstLine="420"/>
        <w:rPr>
          <w:rFonts w:ascii="Arial" w:eastAsia="宋体" w:hAnsi="Arial"/>
        </w:rPr>
      </w:pPr>
      <m:oMath>
        <m:sSub>
          <m:sSubPr>
            <m:ctrlPr>
              <w:rPr>
                <w:rFonts w:ascii="Cambria Math" w:eastAsia="宋体" w:hAnsi="Cambria Math"/>
                <w:i/>
              </w:rPr>
            </m:ctrlPr>
          </m:sSubPr>
          <m:e>
            <m:r>
              <w:rPr>
                <w:rFonts w:ascii="Cambria Math" w:eastAsia="宋体" w:hAnsi="Cambria Math" w:hint="eastAsia"/>
              </w:rPr>
              <m:t>f</m:t>
            </m:r>
            <m:r>
              <w:rPr>
                <w:rFonts w:ascii="Cambria Math" w:eastAsia="宋体" w:hAnsi="Cambria Math"/>
              </w:rPr>
              <m:t>'</m:t>
            </m:r>
          </m:e>
          <m:sub>
            <m:r>
              <w:rPr>
                <w:rFonts w:ascii="Cambria Math" w:eastAsia="宋体" w:hAnsi="Cambria Math"/>
              </w:rPr>
              <m:t>i,j</m:t>
            </m:r>
          </m:sub>
        </m:sSub>
      </m:oMath>
      <w:r w:rsidRPr="00654310">
        <w:rPr>
          <w:rFonts w:ascii="Arial" w:eastAsia="宋体" w:hAnsi="Arial"/>
        </w:rPr>
        <w:t>是归一化微表</w:t>
      </w:r>
      <w:r>
        <w:rPr>
          <w:rFonts w:ascii="Arial" w:eastAsia="宋体" w:hAnsi="Arial" w:hint="eastAsia"/>
        </w:rPr>
        <w:t>情</w:t>
      </w:r>
      <w:r w:rsidRPr="00654310">
        <w:rPr>
          <w:rFonts w:ascii="Arial" w:eastAsia="宋体" w:hAnsi="Arial"/>
        </w:rPr>
        <w:t>序列</w:t>
      </w:r>
      <m:oMath>
        <m:sSub>
          <m:sSubPr>
            <m:ctrlPr>
              <w:rPr>
                <w:rFonts w:ascii="Cambria Math" w:eastAsia="微软雅黑" w:hAnsi="Cambria Math" w:cs="微软雅黑"/>
                <w:i/>
              </w:rPr>
            </m:ctrlPr>
          </m:sSubPr>
          <m:e>
            <m:r>
              <w:rPr>
                <w:rFonts w:ascii="Cambria Math" w:eastAsia="微软雅黑" w:hAnsi="Cambria Math" w:cs="微软雅黑"/>
              </w:rPr>
              <m:t>s'</m:t>
            </m:r>
          </m:e>
          <m:sub>
            <m:r>
              <w:rPr>
                <w:rFonts w:ascii="Cambria Math" w:eastAsia="微软雅黑" w:hAnsi="Cambria Math" w:cs="微软雅黑"/>
              </w:rPr>
              <m:t>i</m:t>
            </m:r>
          </m:sub>
        </m:sSub>
      </m:oMath>
      <w:r w:rsidRPr="00654310">
        <w:rPr>
          <w:rFonts w:ascii="Arial" w:eastAsia="宋体" w:hAnsi="Arial"/>
        </w:rPr>
        <w:t>的第</w:t>
      </w:r>
      <w:r w:rsidRPr="00654310">
        <w:rPr>
          <w:rFonts w:ascii="Arial" w:eastAsia="宋体" w:hAnsi="Arial"/>
        </w:rPr>
        <w:t>j</w:t>
      </w:r>
      <w:r w:rsidRPr="00654310">
        <w:rPr>
          <w:rFonts w:ascii="Arial" w:eastAsia="宋体" w:hAnsi="Arial"/>
        </w:rPr>
        <w:t>帧。</w:t>
      </w:r>
    </w:p>
    <w:p w:rsidR="00A44EAD" w:rsidRDefault="00A44EAD" w:rsidP="00A44EAD">
      <w:pPr>
        <w:spacing w:line="400" w:lineRule="exact"/>
        <w:ind w:firstLineChars="200" w:firstLine="420"/>
        <w:rPr>
          <w:rFonts w:ascii="Arial" w:eastAsia="宋体" w:hAnsi="Arial"/>
        </w:rPr>
      </w:pPr>
      <w:r w:rsidRPr="00654310">
        <w:rPr>
          <w:rFonts w:ascii="Arial" w:eastAsia="宋体" w:hAnsi="Arial" w:hint="eastAsia"/>
        </w:rPr>
        <w:t>第三，定位每个归一化微表</w:t>
      </w:r>
      <w:r>
        <w:rPr>
          <w:rFonts w:ascii="Arial" w:eastAsia="宋体" w:hAnsi="Arial" w:hint="eastAsia"/>
        </w:rPr>
        <w:t>情</w:t>
      </w:r>
      <w:r w:rsidRPr="00654310">
        <w:rPr>
          <w:rFonts w:ascii="Arial" w:eastAsia="宋体" w:hAnsi="Arial" w:hint="eastAsia"/>
        </w:rPr>
        <w:t>序列</w:t>
      </w:r>
      <m:oMath>
        <m:sSub>
          <m:sSubPr>
            <m:ctrlPr>
              <w:rPr>
                <w:rFonts w:ascii="Cambria Math" w:eastAsia="宋体" w:hAnsi="Cambria Math"/>
                <w:i/>
              </w:rPr>
            </m:ctrlPr>
          </m:sSubPr>
          <m:e>
            <m:r>
              <w:rPr>
                <w:rFonts w:ascii="Cambria Math" w:eastAsia="宋体" w:hAnsi="Cambria Math" w:hint="eastAsia"/>
              </w:rPr>
              <m:t>f</m:t>
            </m:r>
            <m:r>
              <w:rPr>
                <w:rFonts w:ascii="Cambria Math" w:eastAsia="宋体" w:hAnsi="Cambria Math"/>
              </w:rPr>
              <m:t>'</m:t>
            </m:r>
          </m:e>
          <m:sub>
            <m:r>
              <w:rPr>
                <w:rFonts w:ascii="Cambria Math" w:eastAsia="宋体" w:hAnsi="Cambria Math"/>
              </w:rPr>
              <m:t>i,1</m:t>
            </m:r>
          </m:sub>
        </m:sSub>
      </m:oMath>
      <w:r w:rsidRPr="00654310">
        <w:rPr>
          <w:rFonts w:ascii="Arial" w:eastAsia="宋体" w:hAnsi="Arial"/>
        </w:rPr>
        <w:t>的第一帧的眼睛坐标</w:t>
      </w:r>
      <m:oMath>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hint="eastAsia"/>
              </w:rPr>
              <m:t>i</m:t>
            </m:r>
          </m:sub>
        </m:sSub>
      </m:oMath>
      <w:r w:rsidRPr="00654310">
        <w:rPr>
          <w:rFonts w:ascii="Arial" w:eastAsia="宋体" w:hAnsi="Arial"/>
        </w:rPr>
        <w:t>，然后使用由眼睛位置</w:t>
      </w:r>
      <m:oMath>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hint="eastAsia"/>
              </w:rPr>
              <m:t>i</m:t>
            </m:r>
          </m:sub>
        </m:sSub>
      </m:oMath>
      <w:r w:rsidRPr="00654310">
        <w:rPr>
          <w:rFonts w:ascii="Arial" w:eastAsia="宋体" w:hAnsi="Arial"/>
        </w:rPr>
        <w:t>确定的矩形</w:t>
      </w:r>
      <w:r>
        <w:rPr>
          <w:rFonts w:ascii="Arial" w:eastAsia="宋体" w:hAnsi="Arial" w:hint="eastAsia"/>
        </w:rPr>
        <w:t>来</w:t>
      </w:r>
      <w:r w:rsidRPr="00654310">
        <w:rPr>
          <w:rFonts w:ascii="Arial" w:eastAsia="宋体" w:hAnsi="Arial"/>
        </w:rPr>
        <w:t>裁剪出</w:t>
      </w:r>
      <m:oMath>
        <m:sSub>
          <m:sSubPr>
            <m:ctrlPr>
              <w:rPr>
                <w:rFonts w:ascii="Cambria Math" w:eastAsia="微软雅黑" w:hAnsi="Cambria Math" w:cs="微软雅黑"/>
                <w:i/>
              </w:rPr>
            </m:ctrlPr>
          </m:sSubPr>
          <m:e>
            <m:r>
              <w:rPr>
                <w:rFonts w:ascii="Cambria Math" w:eastAsia="微软雅黑" w:hAnsi="Cambria Math" w:cs="微软雅黑"/>
              </w:rPr>
              <m:t>s'</m:t>
            </m:r>
          </m:e>
          <m:sub>
            <m:r>
              <w:rPr>
                <w:rFonts w:ascii="Cambria Math" w:eastAsia="微软雅黑" w:hAnsi="Cambria Math" w:cs="微软雅黑"/>
              </w:rPr>
              <m:t>i</m:t>
            </m:r>
          </m:sub>
        </m:sSub>
      </m:oMath>
      <w:r w:rsidRPr="00654310">
        <w:rPr>
          <w:rFonts w:ascii="Arial" w:eastAsia="宋体" w:hAnsi="Arial"/>
        </w:rPr>
        <w:t>的每个帧的面部。</w:t>
      </w:r>
    </w:p>
    <w:p w:rsidR="00A44EAD" w:rsidRDefault="00A44EAD" w:rsidP="00A44EAD">
      <w:pPr>
        <w:pStyle w:val="2"/>
        <w:rPr>
          <w:sz w:val="36"/>
          <w:szCs w:val="36"/>
        </w:rPr>
      </w:pPr>
      <w:r w:rsidRPr="00654310">
        <w:rPr>
          <w:rFonts w:hint="eastAsia"/>
          <w:sz w:val="36"/>
          <w:szCs w:val="36"/>
        </w:rPr>
        <w:t>实验</w:t>
      </w:r>
    </w:p>
    <w:p w:rsidR="00A44EAD" w:rsidRDefault="00A44EAD" w:rsidP="00A44EAD">
      <w:pPr>
        <w:spacing w:line="400" w:lineRule="exact"/>
        <w:ind w:firstLineChars="200" w:firstLine="420"/>
        <w:rPr>
          <w:rFonts w:ascii="Arial" w:eastAsia="宋体" w:hAnsi="Arial"/>
        </w:rPr>
      </w:pPr>
      <w:r w:rsidRPr="00B75621">
        <w:rPr>
          <w:rFonts w:ascii="Arial" w:eastAsia="宋体" w:hAnsi="Arial" w:hint="eastAsia"/>
        </w:rPr>
        <w:t>我们对通过上一节中描述的步骤</w:t>
      </w:r>
      <w:r>
        <w:rPr>
          <w:rFonts w:ascii="Arial" w:eastAsia="宋体" w:hAnsi="Arial" w:hint="eastAsia"/>
        </w:rPr>
        <w:t>做了</w:t>
      </w:r>
      <w:r w:rsidRPr="00B75621">
        <w:rPr>
          <w:rFonts w:ascii="Arial" w:eastAsia="宋体" w:hAnsi="Arial" w:hint="eastAsia"/>
        </w:rPr>
        <w:t>预处理的样品进行了微表</w:t>
      </w:r>
      <w:r>
        <w:rPr>
          <w:rFonts w:ascii="Arial" w:eastAsia="宋体" w:hAnsi="Arial" w:hint="eastAsia"/>
        </w:rPr>
        <w:t>情</w:t>
      </w:r>
      <w:r w:rsidRPr="00B75621">
        <w:rPr>
          <w:rFonts w:ascii="Arial" w:eastAsia="宋体" w:hAnsi="Arial" w:hint="eastAsia"/>
        </w:rPr>
        <w:t>识别实验。</w:t>
      </w:r>
      <w:r w:rsidRPr="00B75621">
        <w:rPr>
          <w:rFonts w:ascii="Arial" w:eastAsia="宋体" w:hAnsi="Arial"/>
        </w:rPr>
        <w:t>提取</w:t>
      </w:r>
      <w:r w:rsidRPr="00B75621">
        <w:rPr>
          <w:rFonts w:ascii="Arial" w:eastAsia="宋体" w:hAnsi="Arial"/>
        </w:rPr>
        <w:t>LBP-TOP</w:t>
      </w:r>
      <w:r w:rsidRPr="00B75621">
        <w:rPr>
          <w:rFonts w:ascii="Arial" w:eastAsia="宋体" w:hAnsi="Arial"/>
        </w:rPr>
        <w:t>特征以从时空的角度描述微表</w:t>
      </w:r>
      <w:r>
        <w:rPr>
          <w:rFonts w:ascii="Arial" w:eastAsia="宋体" w:hAnsi="Arial" w:hint="eastAsia"/>
        </w:rPr>
        <w:t>情</w:t>
      </w:r>
      <w:r w:rsidRPr="00B75621">
        <w:rPr>
          <w:rFonts w:ascii="Arial" w:eastAsia="宋体" w:hAnsi="Arial"/>
        </w:rPr>
        <w:t>，并使用</w:t>
      </w:r>
      <w:r w:rsidRPr="00B75621">
        <w:rPr>
          <w:rFonts w:ascii="Arial" w:eastAsia="宋体" w:hAnsi="Arial"/>
        </w:rPr>
        <w:t>SVM</w:t>
      </w:r>
      <w:r w:rsidRPr="00B75621">
        <w:rPr>
          <w:rFonts w:ascii="Arial" w:eastAsia="宋体" w:hAnsi="Arial"/>
        </w:rPr>
        <w:t>作为分类器，为我们的数据库的未来评估提供基线</w:t>
      </w:r>
      <w:r>
        <w:rPr>
          <w:rFonts w:ascii="Arial" w:eastAsia="宋体" w:hAnsi="Arial" w:hint="eastAsia"/>
        </w:rPr>
        <w:t>标准</w:t>
      </w:r>
      <w:r w:rsidRPr="00B75621">
        <w:rPr>
          <w:rFonts w:ascii="Arial" w:eastAsia="宋体" w:hAnsi="Arial"/>
        </w:rPr>
        <w:t>（图</w:t>
      </w:r>
      <w:r w:rsidRPr="00B75621">
        <w:rPr>
          <w:rFonts w:ascii="Arial" w:eastAsia="宋体" w:hAnsi="Arial"/>
        </w:rPr>
        <w:t>3</w:t>
      </w:r>
      <w:r w:rsidRPr="00B75621">
        <w:rPr>
          <w:rFonts w:ascii="Arial" w:eastAsia="宋体" w:hAnsi="Arial"/>
        </w:rPr>
        <w:t>）</w:t>
      </w:r>
      <w:r>
        <w:rPr>
          <w:rFonts w:ascii="Arial" w:eastAsia="宋体" w:hAnsi="Arial" w:hint="eastAsia"/>
        </w:rPr>
        <w:t>，</w:t>
      </w:r>
      <w:r w:rsidRPr="00B75621">
        <w:rPr>
          <w:rFonts w:ascii="Arial" w:eastAsia="宋体" w:hAnsi="Arial"/>
        </w:rPr>
        <w:t>详细说明如下。</w:t>
      </w:r>
    </w:p>
    <w:p w:rsidR="00A44EAD" w:rsidRPr="00B75621" w:rsidRDefault="00A44EAD" w:rsidP="00A44EAD">
      <w:pPr>
        <w:widowControl/>
        <w:jc w:val="center"/>
        <w:rPr>
          <w:rFonts w:ascii="宋体" w:eastAsia="宋体" w:hAnsi="宋体" w:cs="宋体"/>
          <w:kern w:val="0"/>
          <w:sz w:val="24"/>
          <w:szCs w:val="24"/>
        </w:rPr>
      </w:pPr>
      <w:r w:rsidRPr="00B75621">
        <w:rPr>
          <w:rFonts w:ascii="宋体" w:eastAsia="宋体" w:hAnsi="宋体" w:cs="宋体"/>
          <w:noProof/>
          <w:kern w:val="0"/>
          <w:sz w:val="24"/>
          <w:szCs w:val="24"/>
        </w:rPr>
        <w:drawing>
          <wp:inline distT="0" distB="0" distL="0" distR="0" wp14:anchorId="30E59236" wp14:editId="7226E653">
            <wp:extent cx="4837922" cy="1584293"/>
            <wp:effectExtent l="0" t="0" r="127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8000" cy="1613791"/>
                    </a:xfrm>
                    <a:prstGeom prst="rect">
                      <a:avLst/>
                    </a:prstGeom>
                    <a:noFill/>
                    <a:ln>
                      <a:noFill/>
                    </a:ln>
                  </pic:spPr>
                </pic:pic>
              </a:graphicData>
            </a:graphic>
          </wp:inline>
        </w:drawing>
      </w:r>
    </w:p>
    <w:p w:rsidR="00A44EAD" w:rsidRDefault="00A44EAD" w:rsidP="00A44EAD">
      <w:pPr>
        <w:pStyle w:val="2"/>
        <w:rPr>
          <w:sz w:val="36"/>
          <w:szCs w:val="36"/>
        </w:rPr>
      </w:pPr>
      <w:r w:rsidRPr="00B75621">
        <w:rPr>
          <w:rFonts w:hint="eastAsia"/>
          <w:sz w:val="36"/>
          <w:szCs w:val="36"/>
        </w:rPr>
        <w:t>方法</w:t>
      </w:r>
    </w:p>
    <w:p w:rsidR="00A44EAD" w:rsidRPr="00B75621" w:rsidRDefault="00A44EAD" w:rsidP="00A44EAD">
      <w:pPr>
        <w:pStyle w:val="3"/>
        <w:rPr>
          <w:b w:val="0"/>
          <w:bCs w:val="0"/>
          <w:sz w:val="28"/>
          <w:szCs w:val="28"/>
        </w:rPr>
      </w:pPr>
      <w:proofErr w:type="spellStart"/>
      <w:r w:rsidRPr="00B75621">
        <w:rPr>
          <w:b w:val="0"/>
          <w:bCs w:val="0"/>
          <w:sz w:val="28"/>
          <w:szCs w:val="28"/>
        </w:rPr>
        <w:t>LocalBinaryPatternsfromThreeOrthogonalPlanes</w:t>
      </w:r>
      <w:proofErr w:type="spellEnd"/>
      <w:r w:rsidRPr="00B75621">
        <w:rPr>
          <w:rFonts w:hint="eastAsia"/>
          <w:b w:val="0"/>
          <w:bCs w:val="0"/>
          <w:sz w:val="28"/>
          <w:szCs w:val="28"/>
        </w:rPr>
        <w:t>(</w:t>
      </w:r>
      <w:r w:rsidRPr="00B75621">
        <w:rPr>
          <w:b w:val="0"/>
          <w:bCs w:val="0"/>
          <w:sz w:val="28"/>
          <w:szCs w:val="28"/>
        </w:rPr>
        <w:t>LBP-TOP)(</w:t>
      </w:r>
      <w:r w:rsidRPr="00B75621">
        <w:rPr>
          <w:rFonts w:hint="eastAsia"/>
          <w:b w:val="0"/>
          <w:bCs w:val="0"/>
          <w:sz w:val="28"/>
          <w:szCs w:val="28"/>
        </w:rPr>
        <w:t>来自三个正交平面的局部二</w:t>
      </w:r>
      <w:proofErr w:type="gramStart"/>
      <w:r w:rsidRPr="00B75621">
        <w:rPr>
          <w:rFonts w:hint="eastAsia"/>
          <w:b w:val="0"/>
          <w:bCs w:val="0"/>
          <w:sz w:val="28"/>
          <w:szCs w:val="28"/>
        </w:rPr>
        <w:t>值模式</w:t>
      </w:r>
      <w:proofErr w:type="gramEnd"/>
      <w:r w:rsidRPr="00B75621">
        <w:rPr>
          <w:b w:val="0"/>
          <w:bCs w:val="0"/>
          <w:sz w:val="28"/>
          <w:szCs w:val="28"/>
        </w:rPr>
        <w:t>)</w:t>
      </w:r>
    </w:p>
    <w:p w:rsidR="00A44EAD" w:rsidRDefault="00A44EAD" w:rsidP="00A44EAD">
      <w:pPr>
        <w:spacing w:line="400" w:lineRule="exact"/>
        <w:ind w:firstLineChars="200" w:firstLine="420"/>
        <w:rPr>
          <w:rFonts w:ascii="Arial" w:eastAsia="宋体" w:hAnsi="Arial"/>
        </w:rPr>
      </w:pPr>
      <w:r w:rsidRPr="00B75621">
        <w:rPr>
          <w:rFonts w:ascii="Arial" w:eastAsia="宋体" w:hAnsi="Arial" w:hint="eastAsia"/>
        </w:rPr>
        <w:t>事实证明，传统的</w:t>
      </w:r>
      <w:r w:rsidRPr="00B75621">
        <w:rPr>
          <w:rFonts w:ascii="Arial" w:eastAsia="宋体" w:hAnsi="Arial"/>
        </w:rPr>
        <w:t>LBP</w:t>
      </w:r>
      <w:r w:rsidRPr="00B75621">
        <w:rPr>
          <w:rFonts w:ascii="Arial" w:eastAsia="宋体" w:hAnsi="Arial"/>
        </w:rPr>
        <w:t>方法可有效描述静态图像的</w:t>
      </w:r>
      <w:r w:rsidRPr="00B75621">
        <w:rPr>
          <w:rFonts w:ascii="Arial" w:eastAsia="宋体" w:hAnsi="Arial"/>
        </w:rPr>
        <w:t>2D</w:t>
      </w:r>
      <w:r w:rsidRPr="00B75621">
        <w:rPr>
          <w:rFonts w:ascii="Arial" w:eastAsia="宋体" w:hAnsi="Arial"/>
        </w:rPr>
        <w:t>纹理</w:t>
      </w:r>
      <w:r w:rsidRPr="00B75621">
        <w:rPr>
          <w:rFonts w:ascii="Arial" w:eastAsia="宋体" w:hAnsi="Arial"/>
          <w:highlight w:val="yellow"/>
        </w:rPr>
        <w:t>[27]</w:t>
      </w:r>
      <w:r w:rsidRPr="00B75621">
        <w:rPr>
          <w:rFonts w:ascii="Arial" w:eastAsia="宋体" w:hAnsi="Arial"/>
        </w:rPr>
        <w:t>。考虑到图像中的一个像素</w:t>
      </w:r>
      <w:r w:rsidRPr="00B75621">
        <w:rPr>
          <w:rFonts w:ascii="Arial" w:eastAsia="宋体" w:hAnsi="Arial"/>
        </w:rPr>
        <w:t>C</w:t>
      </w:r>
      <w:r w:rsidRPr="00B75621">
        <w:rPr>
          <w:rFonts w:ascii="Arial" w:eastAsia="宋体" w:hAnsi="Arial"/>
        </w:rPr>
        <w:t>，</w:t>
      </w:r>
      <w:r w:rsidRPr="00B75621">
        <w:rPr>
          <w:rFonts w:ascii="Arial" w:eastAsia="宋体" w:hAnsi="Arial"/>
        </w:rPr>
        <w:t>LBP</w:t>
      </w:r>
      <w:r w:rsidRPr="00B75621">
        <w:rPr>
          <w:rFonts w:ascii="Arial" w:eastAsia="宋体" w:hAnsi="Arial"/>
        </w:rPr>
        <w:t>算子通过比较和</w:t>
      </w:r>
      <w:r>
        <w:rPr>
          <w:rFonts w:ascii="Arial" w:eastAsia="宋体" w:hAnsi="Arial" w:hint="eastAsia"/>
        </w:rPr>
        <w:t>阈值化</w:t>
      </w:r>
      <w:r w:rsidRPr="00B75621">
        <w:rPr>
          <w:rFonts w:ascii="Arial" w:eastAsia="宋体" w:hAnsi="Arial"/>
        </w:rPr>
        <w:t>其相邻像素的灰度值来描述其局部纹理图案。如图</w:t>
      </w:r>
      <w:r w:rsidRPr="00B75621">
        <w:rPr>
          <w:rFonts w:ascii="Arial" w:eastAsia="宋体" w:hAnsi="Arial"/>
        </w:rPr>
        <w:t>4</w:t>
      </w:r>
      <w:r w:rsidRPr="00B75621">
        <w:rPr>
          <w:rFonts w:ascii="Arial" w:eastAsia="宋体" w:hAnsi="Arial"/>
        </w:rPr>
        <w:t>（</w:t>
      </w:r>
      <w:r w:rsidRPr="00B75621">
        <w:rPr>
          <w:rFonts w:ascii="Arial" w:eastAsia="宋体" w:hAnsi="Arial"/>
        </w:rPr>
        <w:t>a</w:t>
      </w:r>
      <w:r w:rsidRPr="00B75621">
        <w:rPr>
          <w:rFonts w:ascii="Arial" w:eastAsia="宋体" w:hAnsi="Arial"/>
        </w:rPr>
        <w:t>）所示</w:t>
      </w:r>
      <w:r>
        <w:rPr>
          <w:rFonts w:ascii="Arial" w:eastAsia="宋体" w:hAnsi="Arial" w:hint="eastAsia"/>
        </w:rPr>
        <w:t>。</w:t>
      </w:r>
    </w:p>
    <w:p w:rsidR="00A44EAD" w:rsidRPr="002C73DF" w:rsidRDefault="00A44EAD" w:rsidP="00A44EAD">
      <w:pPr>
        <w:widowControl/>
        <w:jc w:val="center"/>
        <w:rPr>
          <w:rFonts w:ascii="宋体" w:eastAsia="宋体" w:hAnsi="宋体" w:cs="宋体"/>
          <w:kern w:val="0"/>
          <w:sz w:val="24"/>
          <w:szCs w:val="24"/>
        </w:rPr>
      </w:pPr>
      <w:r w:rsidRPr="002C73DF">
        <w:rPr>
          <w:rFonts w:ascii="宋体" w:eastAsia="宋体" w:hAnsi="宋体" w:cs="宋体"/>
          <w:noProof/>
          <w:kern w:val="0"/>
          <w:sz w:val="24"/>
          <w:szCs w:val="24"/>
        </w:rPr>
        <w:lastRenderedPageBreak/>
        <w:drawing>
          <wp:inline distT="0" distB="0" distL="0" distR="0" wp14:anchorId="595EEDA5" wp14:editId="29CFB792">
            <wp:extent cx="2984503" cy="2153039"/>
            <wp:effectExtent l="0" t="0" r="635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9038" cy="2192381"/>
                    </a:xfrm>
                    <a:prstGeom prst="rect">
                      <a:avLst/>
                    </a:prstGeom>
                    <a:noFill/>
                    <a:ln>
                      <a:noFill/>
                    </a:ln>
                  </pic:spPr>
                </pic:pic>
              </a:graphicData>
            </a:graphic>
          </wp:inline>
        </w:drawing>
      </w:r>
    </w:p>
    <w:p w:rsidR="00A44EAD" w:rsidRDefault="00A44EAD" w:rsidP="00A44EAD">
      <w:pPr>
        <w:spacing w:line="400" w:lineRule="exact"/>
        <w:ind w:firstLineChars="200" w:firstLine="420"/>
        <w:rPr>
          <w:rFonts w:ascii="Arial" w:eastAsia="宋体" w:hAnsi="Arial"/>
        </w:rPr>
      </w:pPr>
      <w:r w:rsidRPr="00B75621">
        <w:rPr>
          <w:rFonts w:ascii="Arial" w:eastAsia="宋体" w:hAnsi="Arial"/>
        </w:rPr>
        <w:t>对于中心像素</w:t>
      </w:r>
      <w:r w:rsidRPr="00B75621">
        <w:rPr>
          <w:rFonts w:ascii="Arial" w:eastAsia="宋体" w:hAnsi="Arial"/>
        </w:rPr>
        <w:t>C</w:t>
      </w:r>
      <w:r w:rsidRPr="00B75621">
        <w:rPr>
          <w:rFonts w:ascii="Arial" w:eastAsia="宋体" w:hAnsi="Arial"/>
        </w:rPr>
        <w:t>及其</w:t>
      </w:r>
      <w:r w:rsidRPr="00B75621">
        <w:rPr>
          <w:rFonts w:ascii="Arial" w:eastAsia="宋体" w:hAnsi="Arial"/>
        </w:rPr>
        <w:t>P</w:t>
      </w:r>
      <w:proofErr w:type="gramStart"/>
      <w:r w:rsidRPr="00B75621">
        <w:rPr>
          <w:rFonts w:ascii="Arial" w:eastAsia="宋体" w:hAnsi="Arial"/>
        </w:rPr>
        <w:t>个</w:t>
      </w:r>
      <w:proofErr w:type="gramEnd"/>
      <w:r w:rsidRPr="00B75621">
        <w:rPr>
          <w:rFonts w:ascii="Arial" w:eastAsia="宋体" w:hAnsi="Arial"/>
        </w:rPr>
        <w:t>相邻的半径</w:t>
      </w:r>
      <w:r w:rsidRPr="00B75621">
        <w:rPr>
          <w:rFonts w:ascii="Arial" w:eastAsia="宋体" w:hAnsi="Arial"/>
        </w:rPr>
        <w:t>R</w:t>
      </w:r>
      <w:r>
        <w:rPr>
          <w:rFonts w:ascii="Arial" w:eastAsia="宋体" w:hAnsi="Arial" w:hint="eastAsia"/>
        </w:rPr>
        <w:t>以内</w:t>
      </w:r>
      <w:r w:rsidRPr="00B75621">
        <w:rPr>
          <w:rFonts w:ascii="Arial" w:eastAsia="宋体" w:hAnsi="Arial"/>
        </w:rPr>
        <w:t>的像素，</w:t>
      </w:r>
      <w:r w:rsidRPr="00B75621">
        <w:rPr>
          <w:rFonts w:ascii="Arial" w:eastAsia="宋体" w:hAnsi="Arial"/>
        </w:rPr>
        <w:t>LBP</w:t>
      </w:r>
      <w:r w:rsidRPr="00B75621">
        <w:rPr>
          <w:rFonts w:ascii="Arial" w:eastAsia="宋体" w:hAnsi="Arial"/>
        </w:rPr>
        <w:t>值计算如下：</w:t>
      </w:r>
    </w:p>
    <w:p w:rsidR="00A44EAD" w:rsidRPr="00B75621" w:rsidRDefault="00A44EAD" w:rsidP="00A44EAD">
      <w:pPr>
        <w:widowControl/>
        <w:jc w:val="center"/>
        <w:rPr>
          <w:rFonts w:ascii="宋体" w:eastAsia="宋体" w:hAnsi="宋体" w:cs="宋体"/>
          <w:kern w:val="0"/>
          <w:sz w:val="24"/>
          <w:szCs w:val="24"/>
        </w:rPr>
      </w:pPr>
      <w:r w:rsidRPr="00B75621">
        <w:rPr>
          <w:rFonts w:ascii="宋体" w:eastAsia="宋体" w:hAnsi="宋体" w:cs="宋体"/>
          <w:noProof/>
          <w:kern w:val="0"/>
          <w:sz w:val="24"/>
          <w:szCs w:val="24"/>
        </w:rPr>
        <w:drawing>
          <wp:inline distT="0" distB="0" distL="0" distR="0" wp14:anchorId="20C233B5" wp14:editId="55466E29">
            <wp:extent cx="3093097" cy="42750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6122" cy="443122"/>
                    </a:xfrm>
                    <a:prstGeom prst="rect">
                      <a:avLst/>
                    </a:prstGeom>
                    <a:noFill/>
                    <a:ln>
                      <a:noFill/>
                    </a:ln>
                  </pic:spPr>
                </pic:pic>
              </a:graphicData>
            </a:graphic>
          </wp:inline>
        </w:drawing>
      </w:r>
    </w:p>
    <w:p w:rsidR="00A44EAD" w:rsidRDefault="00A44EAD" w:rsidP="00A44EAD">
      <w:pPr>
        <w:spacing w:line="400" w:lineRule="exact"/>
        <w:ind w:firstLineChars="200" w:firstLine="420"/>
        <w:rPr>
          <w:rFonts w:ascii="Arial" w:eastAsia="宋体" w:hAnsi="Arial"/>
        </w:rPr>
      </w:pPr>
      <w:r w:rsidRPr="00B75621">
        <w:rPr>
          <w:rFonts w:ascii="Arial" w:eastAsia="宋体" w:hAnsi="Arial" w:hint="eastAsia"/>
        </w:rPr>
        <w:t>其中（</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c</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c</m:t>
            </m:r>
          </m:sub>
        </m:sSub>
      </m:oMath>
      <w:r w:rsidRPr="00B75621">
        <w:rPr>
          <w:rFonts w:ascii="Arial" w:eastAsia="宋体" w:hAnsi="Arial"/>
        </w:rPr>
        <w:t>）是中心像素</w:t>
      </w:r>
      <w:r w:rsidRPr="00B75621">
        <w:rPr>
          <w:rFonts w:ascii="Arial" w:eastAsia="宋体" w:hAnsi="Arial"/>
        </w:rPr>
        <w:t>C</w:t>
      </w:r>
      <w:r w:rsidRPr="00B75621">
        <w:rPr>
          <w:rFonts w:ascii="Arial" w:eastAsia="宋体" w:hAnsi="Arial"/>
        </w:rPr>
        <w:t>的坐标，</w:t>
      </w:r>
      <m:oMath>
        <m:sSub>
          <m:sSubPr>
            <m:ctrlPr>
              <w:rPr>
                <w:rFonts w:ascii="Cambria Math" w:eastAsia="宋体" w:hAnsi="Cambria Math"/>
                <w:i/>
              </w:rPr>
            </m:ctrlPr>
          </m:sSubPr>
          <m:e>
            <m:r>
              <w:rPr>
                <w:rFonts w:ascii="Cambria Math" w:eastAsia="宋体" w:hAnsi="Cambria Math" w:hint="eastAsia"/>
              </w:rPr>
              <m:t>g</m:t>
            </m:r>
          </m:e>
          <m:sub>
            <m:r>
              <w:rPr>
                <w:rFonts w:ascii="Cambria Math" w:eastAsia="宋体" w:hAnsi="Cambria Math"/>
              </w:rPr>
              <m:t>c</m:t>
            </m:r>
          </m:sub>
        </m:sSub>
      </m:oMath>
      <w:r w:rsidRPr="00B75621">
        <w:rPr>
          <w:rFonts w:ascii="Arial" w:eastAsia="宋体" w:hAnsi="Arial"/>
        </w:rPr>
        <w:t>是其灰度值，</w:t>
      </w:r>
      <m:oMath>
        <m:sSub>
          <m:sSubPr>
            <m:ctrlPr>
              <w:rPr>
                <w:rFonts w:ascii="Cambria Math" w:eastAsia="宋体" w:hAnsi="Cambria Math"/>
                <w:i/>
              </w:rPr>
            </m:ctrlPr>
          </m:sSubPr>
          <m:e>
            <m:r>
              <w:rPr>
                <w:rFonts w:ascii="Cambria Math" w:eastAsia="宋体" w:hAnsi="Cambria Math" w:hint="eastAsia"/>
              </w:rPr>
              <m:t>g</m:t>
            </m:r>
          </m:e>
          <m:sub>
            <m:r>
              <w:rPr>
                <w:rFonts w:ascii="Cambria Math" w:eastAsia="宋体" w:hAnsi="Cambria Math"/>
              </w:rPr>
              <m:t>p</m:t>
            </m:r>
          </m:sub>
        </m:sSub>
      </m:oMath>
      <w:r w:rsidRPr="00B75621">
        <w:rPr>
          <w:rFonts w:ascii="Arial" w:eastAsia="宋体" w:hAnsi="Arial"/>
        </w:rPr>
        <w:t>（</w:t>
      </w:r>
      <w:r w:rsidRPr="00B75621">
        <w:rPr>
          <w:rFonts w:ascii="Arial" w:eastAsia="宋体" w:hAnsi="Arial"/>
        </w:rPr>
        <w:t>p</w:t>
      </w:r>
      <w:r>
        <w:rPr>
          <w:rFonts w:ascii="微软雅黑" w:eastAsia="微软雅黑" w:hAnsi="微软雅黑" w:cs="微软雅黑" w:hint="eastAsia"/>
        </w:rPr>
        <w:t>=</w:t>
      </w:r>
      <w:r w:rsidRPr="00B75621">
        <w:rPr>
          <w:rFonts w:ascii="Arial" w:eastAsia="宋体" w:hAnsi="Arial"/>
        </w:rPr>
        <w:t>0</w:t>
      </w:r>
      <w:r>
        <w:rPr>
          <w:rFonts w:ascii="Arial" w:eastAsia="宋体" w:hAnsi="Arial" w:hint="eastAsia"/>
        </w:rPr>
        <w:t>,</w:t>
      </w:r>
      <w:r w:rsidRPr="00B75621">
        <w:rPr>
          <w:rFonts w:ascii="Arial" w:eastAsia="宋体" w:hAnsi="Arial"/>
        </w:rPr>
        <w:t>...</w:t>
      </w:r>
      <w:r>
        <w:rPr>
          <w:rFonts w:ascii="Arial" w:eastAsia="宋体" w:hAnsi="Arial" w:hint="eastAsia"/>
        </w:rPr>
        <w:t>,</w:t>
      </w:r>
      <w:r w:rsidRPr="00B75621">
        <w:rPr>
          <w:rFonts w:ascii="Arial" w:eastAsia="宋体" w:hAnsi="Arial"/>
        </w:rPr>
        <w:t>P</w:t>
      </w:r>
      <w:r>
        <w:rPr>
          <w:rFonts w:ascii="Arial" w:eastAsia="宋体" w:hAnsi="Arial"/>
        </w:rPr>
        <w:t>-</w:t>
      </w:r>
      <w:r w:rsidRPr="00B75621">
        <w:rPr>
          <w:rFonts w:ascii="Arial" w:eastAsia="宋体" w:hAnsi="Arial"/>
        </w:rPr>
        <w:t>1</w:t>
      </w:r>
      <w:r w:rsidRPr="00B75621">
        <w:rPr>
          <w:rFonts w:ascii="Arial" w:eastAsia="宋体" w:hAnsi="Arial"/>
        </w:rPr>
        <w:t>）是其在半径</w:t>
      </w:r>
      <w:r w:rsidRPr="00B75621">
        <w:rPr>
          <w:rFonts w:ascii="Arial" w:eastAsia="宋体" w:hAnsi="Arial"/>
        </w:rPr>
        <w:t>R</w:t>
      </w:r>
      <w:r>
        <w:rPr>
          <w:rFonts w:ascii="Arial" w:eastAsia="宋体" w:hAnsi="Arial" w:hint="eastAsia"/>
        </w:rPr>
        <w:t>内</w:t>
      </w:r>
      <w:r w:rsidRPr="00B75621">
        <w:rPr>
          <w:rFonts w:ascii="Arial" w:eastAsia="宋体" w:hAnsi="Arial"/>
        </w:rPr>
        <w:t>的第</w:t>
      </w:r>
      <w:r w:rsidRPr="00B75621">
        <w:rPr>
          <w:rFonts w:ascii="Arial" w:eastAsia="宋体" w:hAnsi="Arial"/>
        </w:rPr>
        <w:t>p</w:t>
      </w:r>
      <w:proofErr w:type="gramStart"/>
      <w:r w:rsidRPr="00B75621">
        <w:rPr>
          <w:rFonts w:ascii="Arial" w:eastAsia="宋体" w:hAnsi="Arial"/>
        </w:rPr>
        <w:t>个</w:t>
      </w:r>
      <w:proofErr w:type="gramEnd"/>
      <w:r w:rsidRPr="00B75621">
        <w:rPr>
          <w:rFonts w:ascii="Arial" w:eastAsia="宋体" w:hAnsi="Arial"/>
        </w:rPr>
        <w:t>相邻像素的灰度值。</w:t>
      </w:r>
      <m:oMath>
        <m:sSup>
          <m:sSupPr>
            <m:ctrlPr>
              <w:rPr>
                <w:rFonts w:ascii="Cambria Math" w:eastAsia="宋体" w:hAnsi="Cambria Math"/>
                <w:i/>
              </w:rPr>
            </m:ctrlPr>
          </m:sSupPr>
          <m:e>
            <m:r>
              <w:rPr>
                <w:rFonts w:ascii="Cambria Math" w:eastAsia="宋体" w:hAnsi="Cambria Math" w:hint="eastAsia"/>
              </w:rPr>
              <m:t>2</m:t>
            </m:r>
          </m:e>
          <m:sup>
            <m:r>
              <w:rPr>
                <w:rFonts w:ascii="Cambria Math" w:eastAsia="宋体" w:hAnsi="Cambria Math" w:hint="eastAsia"/>
              </w:rPr>
              <m:t>p</m:t>
            </m:r>
          </m:sup>
        </m:sSup>
      </m:oMath>
      <w:r w:rsidRPr="00B75621">
        <w:rPr>
          <w:rFonts w:ascii="Arial" w:eastAsia="宋体" w:hAnsi="Arial"/>
        </w:rPr>
        <w:t>是</w:t>
      </w:r>
      <w:r>
        <w:rPr>
          <w:rFonts w:ascii="Arial" w:eastAsia="宋体" w:hAnsi="Arial" w:hint="eastAsia"/>
        </w:rPr>
        <w:t>与</w:t>
      </w:r>
      <w:r w:rsidRPr="00B75621">
        <w:rPr>
          <w:rFonts w:ascii="Arial" w:eastAsia="宋体" w:hAnsi="Arial"/>
        </w:rPr>
        <w:t>相邻像素</w:t>
      </w:r>
      <w:r>
        <w:rPr>
          <w:rFonts w:ascii="Arial" w:eastAsia="宋体" w:hAnsi="Arial" w:hint="eastAsia"/>
        </w:rPr>
        <w:t>的</w:t>
      </w:r>
      <w:r w:rsidRPr="00B75621">
        <w:rPr>
          <w:rFonts w:ascii="Arial" w:eastAsia="宋体" w:hAnsi="Arial"/>
        </w:rPr>
        <w:t>位置相对应的权重，该权重用于将二进制模式字符串转换为此模式的十进制</w:t>
      </w:r>
      <w:r>
        <w:rPr>
          <w:rFonts w:ascii="Arial" w:eastAsia="宋体" w:hAnsi="Arial" w:hint="eastAsia"/>
        </w:rPr>
        <w:t>指数</w:t>
      </w:r>
      <w:r w:rsidRPr="00B75621">
        <w:rPr>
          <w:rFonts w:ascii="Arial" w:eastAsia="宋体" w:hAnsi="Arial"/>
        </w:rPr>
        <w:t>。</w:t>
      </w:r>
      <w:r w:rsidRPr="00CF65C2">
        <w:rPr>
          <w:rFonts w:ascii="Arial" w:eastAsia="宋体" w:hAnsi="Arial" w:hint="eastAsia"/>
        </w:rPr>
        <w:t>函数</w:t>
      </w:r>
      <w:r w:rsidRPr="00CF65C2">
        <w:rPr>
          <w:rFonts w:ascii="Arial" w:eastAsia="宋体" w:hAnsi="Arial"/>
        </w:rPr>
        <w:t>s</w:t>
      </w:r>
      <w:r>
        <w:rPr>
          <w:rFonts w:ascii="Arial" w:eastAsia="宋体" w:hAnsi="Arial"/>
        </w:rPr>
        <w:t>(x)</w:t>
      </w:r>
      <w:r w:rsidRPr="00CF65C2">
        <w:rPr>
          <w:rFonts w:ascii="Arial" w:eastAsia="宋体" w:hAnsi="Arial"/>
        </w:rPr>
        <w:t>是一个符号函数，定义为：</w:t>
      </w:r>
    </w:p>
    <w:p w:rsidR="00A44EAD" w:rsidRPr="00CF65C2" w:rsidRDefault="00A44EAD" w:rsidP="00A44EAD">
      <w:pPr>
        <w:widowControl/>
        <w:jc w:val="center"/>
        <w:rPr>
          <w:rFonts w:ascii="宋体" w:eastAsia="宋体" w:hAnsi="宋体" w:cs="宋体"/>
          <w:kern w:val="0"/>
          <w:sz w:val="24"/>
          <w:szCs w:val="24"/>
        </w:rPr>
      </w:pPr>
      <w:r w:rsidRPr="00CF65C2">
        <w:rPr>
          <w:rFonts w:ascii="宋体" w:eastAsia="宋体" w:hAnsi="宋体" w:cs="宋体"/>
          <w:noProof/>
          <w:kern w:val="0"/>
          <w:sz w:val="24"/>
          <w:szCs w:val="24"/>
        </w:rPr>
        <w:drawing>
          <wp:inline distT="0" distB="0" distL="0" distR="0" wp14:anchorId="09FCF8B5" wp14:editId="48DDFB1D">
            <wp:extent cx="2239347" cy="41937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0682" cy="427113"/>
                    </a:xfrm>
                    <a:prstGeom prst="rect">
                      <a:avLst/>
                    </a:prstGeom>
                    <a:noFill/>
                    <a:ln>
                      <a:noFill/>
                    </a:ln>
                  </pic:spPr>
                </pic:pic>
              </a:graphicData>
            </a:graphic>
          </wp:inline>
        </w:drawing>
      </w:r>
    </w:p>
    <w:p w:rsidR="00A44EAD" w:rsidRDefault="00A44EAD" w:rsidP="00A44EAD">
      <w:pPr>
        <w:spacing w:line="400" w:lineRule="exact"/>
        <w:ind w:firstLineChars="200" w:firstLine="420"/>
        <w:rPr>
          <w:rFonts w:ascii="Arial" w:eastAsia="宋体" w:hAnsi="Arial"/>
        </w:rPr>
      </w:pPr>
      <w:r w:rsidRPr="00CF65C2">
        <w:rPr>
          <w:rFonts w:ascii="Arial" w:eastAsia="宋体" w:hAnsi="Arial" w:hint="eastAsia"/>
        </w:rPr>
        <w:t>给定大小为</w:t>
      </w:r>
      <w:proofErr w:type="spellStart"/>
      <w:r w:rsidRPr="00CF65C2">
        <w:rPr>
          <w:rFonts w:ascii="Arial" w:eastAsia="宋体" w:hAnsi="Arial"/>
        </w:rPr>
        <w:t>M</w:t>
      </w:r>
      <w:r>
        <w:rPr>
          <w:rFonts w:ascii="Arial" w:eastAsia="宋体" w:hAnsi="Arial" w:hint="eastAsia"/>
        </w:rPr>
        <w:t>x</w:t>
      </w:r>
      <w:r w:rsidRPr="00CF65C2">
        <w:rPr>
          <w:rFonts w:ascii="Arial" w:eastAsia="宋体" w:hAnsi="Arial"/>
        </w:rPr>
        <w:t>N</w:t>
      </w:r>
      <w:proofErr w:type="spellEnd"/>
      <w:r w:rsidRPr="00CF65C2">
        <w:rPr>
          <w:rFonts w:ascii="Arial" w:eastAsia="宋体" w:hAnsi="Arial"/>
        </w:rPr>
        <w:t>的输入图像，可以使用上述两个公式来计算每个像素的</w:t>
      </w:r>
      <w:r w:rsidRPr="00CF65C2">
        <w:rPr>
          <w:rFonts w:ascii="Arial" w:eastAsia="宋体" w:hAnsi="Arial"/>
        </w:rPr>
        <w:t>LBP</w:t>
      </w:r>
      <w:r w:rsidRPr="00CF65C2">
        <w:rPr>
          <w:rFonts w:ascii="Arial" w:eastAsia="宋体" w:hAnsi="Arial"/>
        </w:rPr>
        <w:t>值</w:t>
      </w:r>
      <w:r w:rsidRPr="00CF65C2">
        <w:rPr>
          <w:rFonts w:ascii="Arial" w:eastAsia="宋体" w:hAnsi="Arial"/>
        </w:rPr>
        <w:t>b</w:t>
      </w:r>
      <w:r w:rsidRPr="00CF65C2">
        <w:rPr>
          <w:rFonts w:ascii="Arial" w:eastAsia="宋体" w:hAnsi="Arial"/>
        </w:rPr>
        <w:t>。然后，我们可以通过计算所有</w:t>
      </w:r>
      <w:r w:rsidRPr="00CF65C2">
        <w:rPr>
          <w:rFonts w:ascii="Arial" w:eastAsia="宋体" w:hAnsi="Arial"/>
        </w:rPr>
        <w:t>LBP</w:t>
      </w:r>
      <w:r>
        <w:rPr>
          <w:rFonts w:ascii="Arial" w:eastAsia="宋体" w:hAnsi="Arial" w:hint="eastAsia"/>
        </w:rPr>
        <w:t>值</w:t>
      </w:r>
      <w:r w:rsidRPr="00CF65C2">
        <w:rPr>
          <w:rFonts w:ascii="Arial" w:eastAsia="宋体" w:hAnsi="Arial"/>
        </w:rPr>
        <w:t>的直方图分布来形成特征向量</w:t>
      </w:r>
      <w:r>
        <w:rPr>
          <w:rFonts w:ascii="Arial" w:eastAsia="宋体" w:hAnsi="Arial" w:hint="eastAsia"/>
        </w:rPr>
        <w:t>以</w:t>
      </w:r>
      <w:r w:rsidRPr="00CF65C2">
        <w:rPr>
          <w:rFonts w:ascii="Arial" w:eastAsia="宋体" w:hAnsi="Arial"/>
        </w:rPr>
        <w:t>表示输入图像：</w:t>
      </w:r>
    </w:p>
    <w:p w:rsidR="00A44EAD" w:rsidRPr="00CF65C2" w:rsidRDefault="00A44EAD" w:rsidP="00A44EAD">
      <w:pPr>
        <w:widowControl/>
        <w:jc w:val="center"/>
        <w:rPr>
          <w:rFonts w:ascii="宋体" w:eastAsia="宋体" w:hAnsi="宋体" w:cs="宋体"/>
          <w:kern w:val="0"/>
          <w:sz w:val="24"/>
          <w:szCs w:val="24"/>
        </w:rPr>
      </w:pPr>
      <w:r w:rsidRPr="00CF65C2">
        <w:rPr>
          <w:rFonts w:ascii="宋体" w:eastAsia="宋体" w:hAnsi="宋体" w:cs="宋体"/>
          <w:noProof/>
          <w:kern w:val="0"/>
          <w:sz w:val="24"/>
          <w:szCs w:val="24"/>
        </w:rPr>
        <w:drawing>
          <wp:inline distT="0" distB="0" distL="0" distR="0" wp14:anchorId="06F76CB1" wp14:editId="5D117E04">
            <wp:extent cx="3113942" cy="49942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77411" cy="509600"/>
                    </a:xfrm>
                    <a:prstGeom prst="rect">
                      <a:avLst/>
                    </a:prstGeom>
                    <a:noFill/>
                    <a:ln>
                      <a:noFill/>
                    </a:ln>
                  </pic:spPr>
                </pic:pic>
              </a:graphicData>
            </a:graphic>
          </wp:inline>
        </w:drawing>
      </w:r>
    </w:p>
    <w:p w:rsidR="00A44EAD" w:rsidRDefault="00A44EAD" w:rsidP="00A44EAD">
      <w:pPr>
        <w:spacing w:line="400" w:lineRule="exact"/>
        <w:ind w:firstLineChars="200" w:firstLine="420"/>
        <w:rPr>
          <w:rFonts w:ascii="Arial" w:eastAsia="宋体" w:hAnsi="Arial"/>
        </w:rPr>
      </w:pPr>
      <w:r w:rsidRPr="00CF65C2">
        <w:rPr>
          <w:rFonts w:ascii="Arial" w:eastAsia="宋体" w:hAnsi="Arial" w:hint="eastAsia"/>
        </w:rPr>
        <w:t>其中</w:t>
      </w:r>
      <w:r w:rsidRPr="00CF65C2">
        <w:rPr>
          <w:rFonts w:ascii="Arial" w:eastAsia="宋体" w:hAnsi="Arial"/>
        </w:rPr>
        <w:t>n</w:t>
      </w:r>
      <w:r w:rsidRPr="00CF65C2">
        <w:rPr>
          <w:rFonts w:ascii="Arial" w:eastAsia="宋体" w:hAnsi="Arial"/>
        </w:rPr>
        <w:t>表示感兴趣的模式总数，以及</w:t>
      </w:r>
      <w:r>
        <w:rPr>
          <w:rFonts w:ascii="Arial" w:eastAsia="宋体" w:hAnsi="Arial" w:hint="eastAsia"/>
        </w:rPr>
        <w:t>：</w:t>
      </w:r>
    </w:p>
    <w:p w:rsidR="00A44EAD" w:rsidRPr="00CF65C2" w:rsidRDefault="00A44EAD" w:rsidP="00A44EAD">
      <w:pPr>
        <w:widowControl/>
        <w:jc w:val="center"/>
        <w:rPr>
          <w:rFonts w:ascii="宋体" w:eastAsia="宋体" w:hAnsi="宋体" w:cs="宋体"/>
          <w:kern w:val="0"/>
          <w:sz w:val="24"/>
          <w:szCs w:val="24"/>
        </w:rPr>
      </w:pPr>
      <w:r w:rsidRPr="00CF65C2">
        <w:rPr>
          <w:rFonts w:ascii="宋体" w:eastAsia="宋体" w:hAnsi="宋体" w:cs="宋体"/>
          <w:noProof/>
          <w:kern w:val="0"/>
          <w:sz w:val="24"/>
          <w:szCs w:val="24"/>
        </w:rPr>
        <w:drawing>
          <wp:inline distT="0" distB="0" distL="0" distR="0" wp14:anchorId="031C56BE" wp14:editId="71387117">
            <wp:extent cx="2160037" cy="455140"/>
            <wp:effectExtent l="0" t="0" r="0"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40816" cy="472161"/>
                    </a:xfrm>
                    <a:prstGeom prst="rect">
                      <a:avLst/>
                    </a:prstGeom>
                    <a:noFill/>
                    <a:ln>
                      <a:noFill/>
                    </a:ln>
                  </pic:spPr>
                </pic:pic>
              </a:graphicData>
            </a:graphic>
          </wp:inline>
        </w:drawing>
      </w:r>
    </w:p>
    <w:p w:rsidR="00A44EAD" w:rsidRDefault="00A44EAD" w:rsidP="00A44EAD">
      <w:pPr>
        <w:spacing w:line="400" w:lineRule="exact"/>
        <w:ind w:firstLineChars="200" w:firstLine="420"/>
        <w:rPr>
          <w:rFonts w:ascii="Arial" w:eastAsia="宋体" w:hAnsi="Arial"/>
        </w:rPr>
      </w:pPr>
      <w:r>
        <w:rPr>
          <w:rFonts w:ascii="Arial" w:eastAsia="宋体" w:hAnsi="Arial" w:hint="eastAsia"/>
        </w:rPr>
        <w:t>（应该是</w:t>
      </w:r>
      <w:r>
        <w:rPr>
          <w:rFonts w:ascii="Arial" w:eastAsia="宋体" w:hAnsi="Arial" w:hint="eastAsia"/>
        </w:rPr>
        <w:t>X</w:t>
      </w:r>
      <w:r>
        <w:rPr>
          <w:rFonts w:ascii="Arial" w:eastAsia="宋体" w:hAnsi="Arial" w:hint="eastAsia"/>
        </w:rPr>
        <w:t>为</w:t>
      </w:r>
      <w:r>
        <w:rPr>
          <w:rFonts w:ascii="Arial" w:eastAsia="宋体" w:hAnsi="Arial" w:hint="eastAsia"/>
        </w:rPr>
        <w:t>true</w:t>
      </w:r>
      <w:r>
        <w:rPr>
          <w:rFonts w:ascii="Arial" w:eastAsia="宋体" w:hAnsi="Arial" w:hint="eastAsia"/>
        </w:rPr>
        <w:t>时</w:t>
      </w:r>
      <w:r>
        <w:rPr>
          <w:rFonts w:ascii="Arial" w:eastAsia="宋体" w:hAnsi="Arial" w:hint="eastAsia"/>
        </w:rPr>
        <w:t>I{X}=1</w:t>
      </w:r>
      <w:r>
        <w:rPr>
          <w:rFonts w:ascii="Arial" w:eastAsia="宋体" w:hAnsi="Arial" w:hint="eastAsia"/>
        </w:rPr>
        <w:t>吧）</w:t>
      </w:r>
    </w:p>
    <w:p w:rsidR="00A44EAD" w:rsidRDefault="00A44EAD" w:rsidP="00A44EAD">
      <w:pPr>
        <w:spacing w:line="400" w:lineRule="exact"/>
        <w:ind w:firstLineChars="200" w:firstLine="420"/>
        <w:rPr>
          <w:rFonts w:ascii="Arial" w:eastAsia="宋体" w:hAnsi="Arial"/>
        </w:rPr>
      </w:pPr>
      <w:r w:rsidRPr="002C73DF">
        <w:rPr>
          <w:rFonts w:ascii="Arial" w:eastAsia="宋体" w:hAnsi="Arial"/>
        </w:rPr>
        <w:t>LBP</w:t>
      </w:r>
      <w:r w:rsidRPr="002C73DF">
        <w:rPr>
          <w:rFonts w:ascii="Arial" w:eastAsia="宋体" w:hAnsi="Arial"/>
        </w:rPr>
        <w:t>直方图的一个示例在图</w:t>
      </w:r>
      <w:r w:rsidRPr="002C73DF">
        <w:rPr>
          <w:rFonts w:ascii="Arial" w:eastAsia="宋体" w:hAnsi="Arial"/>
        </w:rPr>
        <w:t>4</w:t>
      </w:r>
      <w:r w:rsidRPr="002C73DF">
        <w:rPr>
          <w:rFonts w:ascii="Arial" w:eastAsia="宋体" w:hAnsi="Arial"/>
        </w:rPr>
        <w:t>（</w:t>
      </w:r>
      <w:r w:rsidRPr="002C73DF">
        <w:rPr>
          <w:rFonts w:ascii="Arial" w:eastAsia="宋体" w:hAnsi="Arial"/>
        </w:rPr>
        <w:t>b</w:t>
      </w:r>
      <w:r w:rsidRPr="002C73DF">
        <w:rPr>
          <w:rFonts w:ascii="Arial" w:eastAsia="宋体" w:hAnsi="Arial"/>
        </w:rPr>
        <w:t>）中说明</w:t>
      </w:r>
      <w:r>
        <w:rPr>
          <w:rFonts w:ascii="Arial" w:eastAsia="宋体" w:hAnsi="Arial" w:hint="eastAsia"/>
        </w:rPr>
        <w:t>，</w:t>
      </w:r>
      <w:r w:rsidRPr="002C73DF">
        <w:rPr>
          <w:rFonts w:ascii="Arial" w:eastAsia="宋体" w:hAnsi="Arial"/>
        </w:rPr>
        <w:t>有关</w:t>
      </w:r>
      <w:r w:rsidRPr="002C73DF">
        <w:rPr>
          <w:rFonts w:ascii="Arial" w:eastAsia="宋体" w:hAnsi="Arial"/>
        </w:rPr>
        <w:t>LBP</w:t>
      </w:r>
      <w:r w:rsidRPr="002C73DF">
        <w:rPr>
          <w:rFonts w:ascii="Arial" w:eastAsia="宋体" w:hAnsi="Arial"/>
        </w:rPr>
        <w:t>的更多详细信息请参阅</w:t>
      </w:r>
      <w:r w:rsidRPr="002C73DF">
        <w:rPr>
          <w:rFonts w:ascii="Arial" w:eastAsia="宋体" w:hAnsi="Arial"/>
          <w:highlight w:val="yellow"/>
        </w:rPr>
        <w:t>[27]</w:t>
      </w:r>
      <w:r w:rsidRPr="002C73DF">
        <w:rPr>
          <w:rFonts w:ascii="Arial" w:eastAsia="宋体" w:hAnsi="Arial"/>
        </w:rPr>
        <w:t>。</w:t>
      </w:r>
    </w:p>
    <w:p w:rsidR="00A44EAD" w:rsidRPr="002C73DF" w:rsidRDefault="00A44EAD" w:rsidP="00A44EAD">
      <w:pPr>
        <w:widowControl/>
        <w:jc w:val="center"/>
        <w:rPr>
          <w:rFonts w:ascii="宋体" w:eastAsia="宋体" w:hAnsi="宋体" w:cs="宋体"/>
          <w:kern w:val="0"/>
          <w:sz w:val="24"/>
          <w:szCs w:val="24"/>
        </w:rPr>
      </w:pPr>
      <w:r w:rsidRPr="002C73DF">
        <w:rPr>
          <w:rFonts w:ascii="宋体" w:eastAsia="宋体" w:hAnsi="宋体" w:cs="宋体"/>
          <w:noProof/>
          <w:kern w:val="0"/>
          <w:sz w:val="24"/>
          <w:szCs w:val="24"/>
        </w:rPr>
        <w:drawing>
          <wp:inline distT="0" distB="0" distL="0" distR="0" wp14:anchorId="1D5776CC" wp14:editId="3F7528D5">
            <wp:extent cx="1842796" cy="1921247"/>
            <wp:effectExtent l="0" t="0" r="5080"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76916" cy="1956820"/>
                    </a:xfrm>
                    <a:prstGeom prst="rect">
                      <a:avLst/>
                    </a:prstGeom>
                    <a:noFill/>
                    <a:ln>
                      <a:noFill/>
                    </a:ln>
                  </pic:spPr>
                </pic:pic>
              </a:graphicData>
            </a:graphic>
          </wp:inline>
        </w:drawing>
      </w:r>
    </w:p>
    <w:p w:rsidR="00A44EAD" w:rsidRDefault="00A44EAD" w:rsidP="00A44EAD">
      <w:pPr>
        <w:spacing w:line="400" w:lineRule="exact"/>
        <w:ind w:firstLineChars="200" w:firstLine="420"/>
        <w:rPr>
          <w:rFonts w:ascii="Arial" w:eastAsia="宋体" w:hAnsi="Arial"/>
        </w:rPr>
      </w:pPr>
      <w:r w:rsidRPr="002C73DF">
        <w:rPr>
          <w:rFonts w:ascii="Arial" w:eastAsia="宋体" w:hAnsi="Arial" w:hint="eastAsia"/>
        </w:rPr>
        <w:lastRenderedPageBreak/>
        <w:t>作为基本</w:t>
      </w:r>
      <w:r w:rsidRPr="002C73DF">
        <w:rPr>
          <w:rFonts w:ascii="Arial" w:eastAsia="宋体" w:hAnsi="Arial"/>
        </w:rPr>
        <w:t>LBP</w:t>
      </w:r>
      <w:r w:rsidRPr="002C73DF">
        <w:rPr>
          <w:rFonts w:ascii="Arial" w:eastAsia="宋体" w:hAnsi="Arial"/>
        </w:rPr>
        <w:t>概念的扩展，</w:t>
      </w:r>
      <w:r w:rsidRPr="002C73DF">
        <w:rPr>
          <w:rFonts w:ascii="Arial" w:eastAsia="宋体" w:hAnsi="Arial"/>
        </w:rPr>
        <w:t>Zhao</w:t>
      </w:r>
      <w:r w:rsidRPr="002C73DF">
        <w:rPr>
          <w:rFonts w:ascii="Arial" w:eastAsia="宋体" w:hAnsi="Arial"/>
        </w:rPr>
        <w:t>等人</w:t>
      </w:r>
      <w:r w:rsidRPr="002C73DF">
        <w:rPr>
          <w:rFonts w:ascii="Arial" w:eastAsia="宋体" w:hAnsi="Arial"/>
          <w:highlight w:val="yellow"/>
        </w:rPr>
        <w:t>[28]</w:t>
      </w:r>
      <w:r w:rsidRPr="002C73DF">
        <w:rPr>
          <w:rFonts w:ascii="Arial" w:eastAsia="宋体" w:hAnsi="Arial"/>
        </w:rPr>
        <w:t>提出了三个正交平面上的局部二值模式（</w:t>
      </w:r>
      <w:r w:rsidRPr="002C73DF">
        <w:rPr>
          <w:rFonts w:ascii="Arial" w:eastAsia="宋体" w:hAnsi="Arial"/>
        </w:rPr>
        <w:t>LBP-TOP</w:t>
      </w:r>
      <w:r w:rsidRPr="002C73DF">
        <w:rPr>
          <w:rFonts w:ascii="Arial" w:eastAsia="宋体" w:hAnsi="Arial"/>
        </w:rPr>
        <w:t>）用于时空域中的动态纹理分析。</w:t>
      </w:r>
    </w:p>
    <w:p w:rsidR="00A44EAD" w:rsidRDefault="00A44EAD" w:rsidP="00A44EAD">
      <w:pPr>
        <w:spacing w:line="400" w:lineRule="exact"/>
        <w:ind w:firstLineChars="200" w:firstLine="420"/>
        <w:rPr>
          <w:rFonts w:ascii="Arial" w:eastAsia="宋体" w:hAnsi="Arial"/>
        </w:rPr>
      </w:pPr>
      <w:r w:rsidRPr="002C73DF">
        <w:rPr>
          <w:rFonts w:ascii="Arial" w:eastAsia="宋体" w:hAnsi="Arial" w:hint="eastAsia"/>
        </w:rPr>
        <w:t>给定时间长度为</w:t>
      </w:r>
      <w:r w:rsidRPr="002C73DF">
        <w:rPr>
          <w:rFonts w:ascii="Arial" w:eastAsia="宋体" w:hAnsi="Arial"/>
        </w:rPr>
        <w:t>T</w:t>
      </w:r>
      <w:r w:rsidRPr="002C73DF">
        <w:rPr>
          <w:rFonts w:ascii="Arial" w:eastAsia="宋体" w:hAnsi="Arial"/>
        </w:rPr>
        <w:t>的视频序列，通常可以将其视为</w:t>
      </w:r>
      <w:proofErr w:type="gramStart"/>
      <w:r w:rsidRPr="002C73DF">
        <w:rPr>
          <w:rFonts w:ascii="Arial" w:eastAsia="宋体" w:hAnsi="Arial"/>
        </w:rPr>
        <w:t>沿时间</w:t>
      </w:r>
      <w:proofErr w:type="gramEnd"/>
      <w:r w:rsidRPr="002C73DF">
        <w:rPr>
          <w:rFonts w:ascii="Arial" w:eastAsia="宋体" w:hAnsi="Arial"/>
        </w:rPr>
        <w:t>轴</w:t>
      </w:r>
      <w:r w:rsidRPr="002C73DF">
        <w:rPr>
          <w:rFonts w:ascii="Arial" w:eastAsia="宋体" w:hAnsi="Arial"/>
        </w:rPr>
        <w:t>T</w:t>
      </w:r>
      <w:r w:rsidRPr="002C73DF">
        <w:rPr>
          <w:rFonts w:ascii="Arial" w:eastAsia="宋体" w:hAnsi="Arial"/>
        </w:rPr>
        <w:t>的</w:t>
      </w:r>
      <w:r w:rsidRPr="002C73DF">
        <w:rPr>
          <w:rFonts w:ascii="Arial" w:eastAsia="宋体" w:hAnsi="Arial"/>
        </w:rPr>
        <w:t>XY</w:t>
      </w:r>
      <w:r w:rsidRPr="002C73DF">
        <w:rPr>
          <w:rFonts w:ascii="Arial" w:eastAsia="宋体" w:hAnsi="Arial"/>
        </w:rPr>
        <w:t>平面堆栈，但也可以将其视为在</w:t>
      </w:r>
      <w:r w:rsidRPr="002C73DF">
        <w:rPr>
          <w:rFonts w:ascii="Arial" w:eastAsia="宋体" w:hAnsi="Arial"/>
        </w:rPr>
        <w:t>Y</w:t>
      </w:r>
      <w:r w:rsidRPr="002C73DF">
        <w:rPr>
          <w:rFonts w:ascii="Arial" w:eastAsia="宋体" w:hAnsi="Arial"/>
        </w:rPr>
        <w:t>轴上的</w:t>
      </w:r>
      <w:r w:rsidRPr="002C73DF">
        <w:rPr>
          <w:rFonts w:ascii="Arial" w:eastAsia="宋体" w:hAnsi="Arial"/>
        </w:rPr>
        <w:t>XT</w:t>
      </w:r>
      <w:r w:rsidRPr="002C73DF">
        <w:rPr>
          <w:rFonts w:ascii="Arial" w:eastAsia="宋体" w:hAnsi="Arial"/>
        </w:rPr>
        <w:t>平面堆栈或在</w:t>
      </w:r>
      <w:r w:rsidRPr="002C73DF">
        <w:rPr>
          <w:rFonts w:ascii="Arial" w:eastAsia="宋体" w:hAnsi="Arial"/>
        </w:rPr>
        <w:t>Y</w:t>
      </w:r>
      <w:r w:rsidRPr="002C73DF">
        <w:rPr>
          <w:rFonts w:ascii="Arial" w:eastAsia="宋体" w:hAnsi="Arial"/>
        </w:rPr>
        <w:t>轴上的</w:t>
      </w:r>
      <w:r w:rsidRPr="002C73DF">
        <w:rPr>
          <w:rFonts w:ascii="Arial" w:eastAsia="宋体" w:hAnsi="Arial"/>
        </w:rPr>
        <w:t>YT</w:t>
      </w:r>
      <w:r w:rsidRPr="002C73DF">
        <w:rPr>
          <w:rFonts w:ascii="Arial" w:eastAsia="宋体" w:hAnsi="Arial"/>
        </w:rPr>
        <w:t>平面堆栈</w:t>
      </w:r>
      <w:r w:rsidRPr="002C73DF">
        <w:rPr>
          <w:rFonts w:ascii="Arial" w:eastAsia="宋体" w:hAnsi="Arial"/>
        </w:rPr>
        <w:t>X</w:t>
      </w:r>
      <w:r>
        <w:rPr>
          <w:rFonts w:ascii="Arial" w:eastAsia="宋体" w:hAnsi="Arial" w:hint="eastAsia"/>
        </w:rPr>
        <w:t>。</w:t>
      </w:r>
      <w:r w:rsidRPr="002C73DF">
        <w:rPr>
          <w:rFonts w:ascii="Arial" w:eastAsia="宋体" w:hAnsi="Arial"/>
        </w:rPr>
        <w:t>XT</w:t>
      </w:r>
      <w:r w:rsidRPr="002C73DF">
        <w:rPr>
          <w:rFonts w:ascii="Arial" w:eastAsia="宋体" w:hAnsi="Arial"/>
        </w:rPr>
        <w:t>和</w:t>
      </w:r>
      <w:r w:rsidRPr="002C73DF">
        <w:rPr>
          <w:rFonts w:ascii="Arial" w:eastAsia="宋体" w:hAnsi="Arial"/>
        </w:rPr>
        <w:t>YT</w:t>
      </w:r>
      <w:r w:rsidRPr="002C73DF">
        <w:rPr>
          <w:rFonts w:ascii="Arial" w:eastAsia="宋体" w:hAnsi="Arial"/>
        </w:rPr>
        <w:t>平面提供有关时空转换的信息。以微表</w:t>
      </w:r>
      <w:r>
        <w:rPr>
          <w:rFonts w:ascii="Arial" w:eastAsia="宋体" w:hAnsi="Arial" w:hint="eastAsia"/>
        </w:rPr>
        <w:t>情</w:t>
      </w:r>
      <w:r w:rsidRPr="002C73DF">
        <w:rPr>
          <w:rFonts w:ascii="Arial" w:eastAsia="宋体" w:hAnsi="Arial"/>
        </w:rPr>
        <w:t>为例，</w:t>
      </w:r>
      <w:r w:rsidRPr="002C73DF">
        <w:rPr>
          <w:rFonts w:ascii="Arial" w:eastAsia="宋体" w:hAnsi="Arial"/>
        </w:rPr>
        <w:t>XT</w:t>
      </w:r>
      <w:r w:rsidRPr="002C73DF">
        <w:rPr>
          <w:rFonts w:ascii="Arial" w:eastAsia="宋体" w:hAnsi="Arial"/>
        </w:rPr>
        <w:t>和</w:t>
      </w:r>
      <w:r w:rsidRPr="002C73DF">
        <w:rPr>
          <w:rFonts w:ascii="Arial" w:eastAsia="宋体" w:hAnsi="Arial"/>
        </w:rPr>
        <w:t>YT</w:t>
      </w:r>
      <w:r w:rsidRPr="002C73DF">
        <w:rPr>
          <w:rFonts w:ascii="Arial" w:eastAsia="宋体" w:hAnsi="Arial"/>
        </w:rPr>
        <w:t>平面包含有关像素的行或列的灰度</w:t>
      </w:r>
      <w:proofErr w:type="gramStart"/>
      <w:r w:rsidRPr="002C73DF">
        <w:rPr>
          <w:rFonts w:ascii="Arial" w:eastAsia="宋体" w:hAnsi="Arial"/>
        </w:rPr>
        <w:t>值沿时间</w:t>
      </w:r>
      <w:proofErr w:type="gramEnd"/>
      <w:r w:rsidRPr="002C73DF">
        <w:rPr>
          <w:rFonts w:ascii="Arial" w:eastAsia="宋体" w:hAnsi="Arial"/>
        </w:rPr>
        <w:t>维度如何变化的信息。如果输入数据</w:t>
      </w:r>
      <w:r>
        <w:rPr>
          <w:rFonts w:ascii="Arial" w:eastAsia="宋体" w:hAnsi="Arial" w:hint="eastAsia"/>
        </w:rPr>
        <w:t>是</w:t>
      </w:r>
      <w:r w:rsidRPr="002C73DF">
        <w:rPr>
          <w:rFonts w:ascii="Arial" w:eastAsia="宋体" w:hAnsi="Arial"/>
        </w:rPr>
        <w:t>嘴角，则它们将嘴</w:t>
      </w:r>
      <w:r>
        <w:rPr>
          <w:rFonts w:ascii="Arial" w:eastAsia="宋体" w:hAnsi="Arial" w:hint="eastAsia"/>
        </w:rPr>
        <w:t>部</w:t>
      </w:r>
      <w:r w:rsidRPr="002C73DF">
        <w:rPr>
          <w:rFonts w:ascii="Arial" w:eastAsia="宋体" w:hAnsi="Arial"/>
        </w:rPr>
        <w:t>运动描述为</w:t>
      </w:r>
      <w:r w:rsidRPr="002C73DF">
        <w:rPr>
          <w:rFonts w:ascii="Arial" w:eastAsia="宋体" w:hAnsi="Arial"/>
        </w:rPr>
        <w:t>XT</w:t>
      </w:r>
      <w:r w:rsidRPr="002C73DF">
        <w:rPr>
          <w:rFonts w:ascii="Arial" w:eastAsia="宋体" w:hAnsi="Arial"/>
        </w:rPr>
        <w:t>或</w:t>
      </w:r>
      <w:r w:rsidRPr="002C73DF">
        <w:rPr>
          <w:rFonts w:ascii="Arial" w:eastAsia="宋体" w:hAnsi="Arial"/>
        </w:rPr>
        <w:t>YT</w:t>
      </w:r>
      <w:r w:rsidRPr="002C73DF">
        <w:rPr>
          <w:rFonts w:ascii="Arial" w:eastAsia="宋体" w:hAnsi="Arial"/>
        </w:rPr>
        <w:t>平面中的动态纹理（请参见图</w:t>
      </w:r>
      <w:r w:rsidRPr="002C73DF">
        <w:rPr>
          <w:rFonts w:ascii="Arial" w:eastAsia="宋体" w:hAnsi="Arial"/>
        </w:rPr>
        <w:t>5</w:t>
      </w:r>
      <w:r w:rsidRPr="002C73DF">
        <w:rPr>
          <w:rFonts w:ascii="Arial" w:eastAsia="宋体" w:hAnsi="Arial"/>
        </w:rPr>
        <w:t>（</w:t>
      </w:r>
      <w:r w:rsidRPr="002C73DF">
        <w:rPr>
          <w:rFonts w:ascii="Arial" w:eastAsia="宋体" w:hAnsi="Arial"/>
        </w:rPr>
        <w:t>a</w:t>
      </w:r>
      <w:r w:rsidRPr="002C73DF">
        <w:rPr>
          <w:rFonts w:ascii="Arial" w:eastAsia="宋体" w:hAnsi="Arial"/>
        </w:rPr>
        <w:t>））。</w:t>
      </w:r>
    </w:p>
    <w:p w:rsidR="00A44EAD" w:rsidRDefault="00A44EAD" w:rsidP="00A44EAD">
      <w:pPr>
        <w:spacing w:line="400" w:lineRule="exact"/>
        <w:ind w:firstLineChars="200" w:firstLine="420"/>
        <w:rPr>
          <w:rFonts w:ascii="Arial" w:eastAsia="宋体" w:hAnsi="Arial"/>
        </w:rPr>
      </w:pPr>
      <w:r w:rsidRPr="00C7738B">
        <w:rPr>
          <w:rFonts w:ascii="Arial" w:eastAsia="宋体" w:hAnsi="Arial"/>
        </w:rPr>
        <w:t>LBP-TOP</w:t>
      </w:r>
      <w:r w:rsidRPr="00C7738B">
        <w:rPr>
          <w:rFonts w:ascii="Arial" w:eastAsia="宋体" w:hAnsi="Arial"/>
        </w:rPr>
        <w:t>的基本思想类似于</w:t>
      </w:r>
      <w:r w:rsidRPr="00C7738B">
        <w:rPr>
          <w:rFonts w:ascii="Arial" w:eastAsia="宋体" w:hAnsi="Arial"/>
        </w:rPr>
        <w:t>LBP</w:t>
      </w:r>
      <w:r w:rsidRPr="00C7738B">
        <w:rPr>
          <w:rFonts w:ascii="Arial" w:eastAsia="宋体" w:hAnsi="Arial"/>
        </w:rPr>
        <w:t>，</w:t>
      </w:r>
      <w:r w:rsidRPr="00C7738B">
        <w:rPr>
          <w:rFonts w:ascii="Arial" w:eastAsia="宋体" w:hAnsi="Arial"/>
        </w:rPr>
        <w:t>LBP-TOP</w:t>
      </w:r>
      <w:r w:rsidRPr="00C7738B">
        <w:rPr>
          <w:rFonts w:ascii="Arial" w:eastAsia="宋体" w:hAnsi="Arial"/>
        </w:rPr>
        <w:t>的基本思想是使用索引</w:t>
      </w:r>
      <w:r>
        <w:rPr>
          <w:rFonts w:ascii="Arial" w:eastAsia="宋体" w:hAnsi="Arial" w:hint="eastAsia"/>
        </w:rPr>
        <w:t>编码</w:t>
      </w:r>
      <w:r w:rsidRPr="00C7738B">
        <w:rPr>
          <w:rFonts w:ascii="Arial" w:eastAsia="宋体" w:hAnsi="Arial"/>
        </w:rPr>
        <w:t>通过将其灰度值与其邻居的灰度值进行比较（并设定阈值</w:t>
      </w:r>
      <w:r>
        <w:rPr>
          <w:rFonts w:ascii="Arial" w:eastAsia="宋体" w:hAnsi="Arial" w:hint="eastAsia"/>
        </w:rPr>
        <w:t>/</w:t>
      </w:r>
      <w:r>
        <w:rPr>
          <w:rFonts w:ascii="Arial" w:eastAsia="宋体" w:hAnsi="Arial" w:hint="eastAsia"/>
        </w:rPr>
        <w:t>阈值化</w:t>
      </w:r>
      <w:r w:rsidRPr="00C7738B">
        <w:rPr>
          <w:rFonts w:ascii="Arial" w:eastAsia="宋体" w:hAnsi="Arial"/>
        </w:rPr>
        <w:t>）来表示每个像素的局部</w:t>
      </w:r>
      <w:r>
        <w:rPr>
          <w:rFonts w:ascii="Arial" w:eastAsia="宋体" w:hAnsi="Arial" w:hint="eastAsia"/>
        </w:rPr>
        <w:t>模式</w:t>
      </w:r>
      <w:r w:rsidRPr="00C7738B">
        <w:rPr>
          <w:rFonts w:ascii="Arial" w:eastAsia="宋体" w:hAnsi="Arial"/>
        </w:rPr>
        <w:t>。</w:t>
      </w:r>
      <w:r w:rsidRPr="00C7738B">
        <w:rPr>
          <w:rFonts w:ascii="Arial" w:eastAsia="宋体" w:hAnsi="Arial" w:hint="eastAsia"/>
        </w:rPr>
        <w:t>为了包括来自</w:t>
      </w:r>
      <w:r w:rsidRPr="00C7738B">
        <w:rPr>
          <w:rFonts w:ascii="Arial" w:eastAsia="宋体" w:hAnsi="Arial"/>
        </w:rPr>
        <w:t>3D</w:t>
      </w:r>
      <w:r w:rsidRPr="00C7738B">
        <w:rPr>
          <w:rFonts w:ascii="Arial" w:eastAsia="宋体" w:hAnsi="Arial"/>
        </w:rPr>
        <w:t>时空域的信息，分别从每个像素的</w:t>
      </w:r>
      <w:r w:rsidRPr="00C7738B">
        <w:rPr>
          <w:rFonts w:ascii="Arial" w:eastAsia="宋体" w:hAnsi="Arial"/>
        </w:rPr>
        <w:t>XY</w:t>
      </w:r>
      <w:r w:rsidRPr="00C7738B">
        <w:rPr>
          <w:rFonts w:ascii="Arial" w:eastAsia="宋体" w:hAnsi="Arial"/>
        </w:rPr>
        <w:t>，</w:t>
      </w:r>
      <w:r w:rsidRPr="00C7738B">
        <w:rPr>
          <w:rFonts w:ascii="Arial" w:eastAsia="宋体" w:hAnsi="Arial"/>
        </w:rPr>
        <w:t>XT</w:t>
      </w:r>
      <w:r w:rsidRPr="00C7738B">
        <w:rPr>
          <w:rFonts w:ascii="Arial" w:eastAsia="宋体" w:hAnsi="Arial"/>
        </w:rPr>
        <w:t>和</w:t>
      </w:r>
      <w:r w:rsidRPr="00C7738B">
        <w:rPr>
          <w:rFonts w:ascii="Arial" w:eastAsia="宋体" w:hAnsi="Arial"/>
        </w:rPr>
        <w:t>YT</w:t>
      </w:r>
      <w:r w:rsidRPr="00C7738B">
        <w:rPr>
          <w:rFonts w:ascii="Arial" w:eastAsia="宋体" w:hAnsi="Arial"/>
        </w:rPr>
        <w:t>平面提取</w:t>
      </w:r>
      <w:r w:rsidRPr="00C7738B">
        <w:rPr>
          <w:rFonts w:ascii="Arial" w:eastAsia="宋体" w:hAnsi="Arial"/>
        </w:rPr>
        <w:t>LBP</w:t>
      </w:r>
      <w:r>
        <w:rPr>
          <w:rFonts w:ascii="Arial" w:eastAsia="宋体" w:hAnsi="Arial" w:hint="eastAsia"/>
        </w:rPr>
        <w:t>编码</w:t>
      </w:r>
      <w:r w:rsidRPr="00C7738B">
        <w:rPr>
          <w:rFonts w:ascii="Arial" w:eastAsia="宋体" w:hAnsi="Arial"/>
        </w:rPr>
        <w:t>。然后，通过使用等式（</w:t>
      </w:r>
      <w:r w:rsidRPr="00C7738B">
        <w:rPr>
          <w:rFonts w:ascii="Arial" w:eastAsia="宋体" w:hAnsi="Arial"/>
        </w:rPr>
        <w:t>3</w:t>
      </w:r>
      <w:r w:rsidRPr="00C7738B">
        <w:rPr>
          <w:rFonts w:ascii="Arial" w:eastAsia="宋体" w:hAnsi="Arial"/>
        </w:rPr>
        <w:t>）和（</w:t>
      </w:r>
      <w:r w:rsidRPr="00C7738B">
        <w:rPr>
          <w:rFonts w:ascii="Arial" w:eastAsia="宋体" w:hAnsi="Arial"/>
        </w:rPr>
        <w:t>4</w:t>
      </w:r>
      <w:r w:rsidRPr="00C7738B">
        <w:rPr>
          <w:rFonts w:ascii="Arial" w:eastAsia="宋体" w:hAnsi="Arial"/>
        </w:rPr>
        <w:t>）形成每个平面的一个直方图，然后将其连接为单个直方图作为最终的</w:t>
      </w:r>
      <w:r w:rsidRPr="00C7738B">
        <w:rPr>
          <w:rFonts w:ascii="Arial" w:eastAsia="宋体" w:hAnsi="Arial"/>
        </w:rPr>
        <w:t>LBP-TOP</w:t>
      </w:r>
      <w:r w:rsidRPr="00C7738B">
        <w:rPr>
          <w:rFonts w:ascii="Arial" w:eastAsia="宋体" w:hAnsi="Arial"/>
        </w:rPr>
        <w:t>特征向量。请注意，我们可以为</w:t>
      </w:r>
      <w:r w:rsidRPr="00C7738B">
        <w:rPr>
          <w:rFonts w:ascii="Arial" w:eastAsia="宋体" w:hAnsi="Arial"/>
        </w:rPr>
        <w:t>X</w:t>
      </w:r>
      <w:r w:rsidRPr="00C7738B">
        <w:rPr>
          <w:rFonts w:ascii="Arial" w:eastAsia="宋体" w:hAnsi="Arial"/>
        </w:rPr>
        <w:t>，</w:t>
      </w:r>
      <w:r w:rsidRPr="00C7738B">
        <w:rPr>
          <w:rFonts w:ascii="Arial" w:eastAsia="宋体" w:hAnsi="Arial"/>
        </w:rPr>
        <w:t>Y</w:t>
      </w:r>
      <w:r w:rsidRPr="00C7738B">
        <w:rPr>
          <w:rFonts w:ascii="Arial" w:eastAsia="宋体" w:hAnsi="Arial"/>
        </w:rPr>
        <w:t>和</w:t>
      </w:r>
      <w:r w:rsidRPr="00C7738B">
        <w:rPr>
          <w:rFonts w:ascii="Arial" w:eastAsia="宋体" w:hAnsi="Arial"/>
        </w:rPr>
        <w:t>T</w:t>
      </w:r>
      <w:r w:rsidRPr="00C7738B">
        <w:rPr>
          <w:rFonts w:ascii="Arial" w:eastAsia="宋体" w:hAnsi="Arial"/>
        </w:rPr>
        <w:t>轴的半径设置不同的值，例如</w:t>
      </w:r>
      <m:oMath>
        <m:sSub>
          <m:sSubPr>
            <m:ctrlPr>
              <w:rPr>
                <w:rFonts w:ascii="Cambria Math" w:eastAsia="宋体" w:hAnsi="Cambria Math"/>
                <w:i/>
              </w:rPr>
            </m:ctrlPr>
          </m:sSubPr>
          <m:e>
            <m:r>
              <w:rPr>
                <w:rFonts w:ascii="Cambria Math" w:eastAsia="宋体" w:hAnsi="Cambria Math" w:hint="eastAsia"/>
              </w:rPr>
              <m:t>R</m:t>
            </m:r>
          </m:e>
          <m:sub>
            <m:r>
              <w:rPr>
                <w:rFonts w:ascii="Cambria Math" w:eastAsia="宋体" w:hAnsi="Cambria Math"/>
              </w:rPr>
              <m:t>X</m:t>
            </m:r>
          </m:sub>
        </m:sSub>
      </m:oMath>
      <w:r w:rsidRPr="00C7738B">
        <w:rPr>
          <w:rFonts w:ascii="Arial" w:eastAsia="宋体" w:hAnsi="Arial"/>
        </w:rPr>
        <w:t>，</w:t>
      </w:r>
      <m:oMath>
        <m:sSub>
          <m:sSubPr>
            <m:ctrlPr>
              <w:rPr>
                <w:rFonts w:ascii="Cambria Math" w:eastAsia="宋体" w:hAnsi="Cambria Math"/>
                <w:i/>
              </w:rPr>
            </m:ctrlPr>
          </m:sSubPr>
          <m:e>
            <m:r>
              <w:rPr>
                <w:rFonts w:ascii="Cambria Math" w:eastAsia="宋体" w:hAnsi="Cambria Math" w:hint="eastAsia"/>
              </w:rPr>
              <m:t>R</m:t>
            </m:r>
          </m:e>
          <m:sub>
            <m:r>
              <w:rPr>
                <w:rFonts w:ascii="Cambria Math" w:eastAsia="宋体" w:hAnsi="Cambria Math"/>
              </w:rPr>
              <m:t>Y</m:t>
            </m:r>
          </m:sub>
        </m:sSub>
      </m:oMath>
      <w:r w:rsidRPr="00C7738B">
        <w:rPr>
          <w:rFonts w:ascii="Arial" w:eastAsia="宋体" w:hAnsi="Arial"/>
        </w:rPr>
        <w:t>和</w:t>
      </w:r>
      <m:oMath>
        <m:sSub>
          <m:sSubPr>
            <m:ctrlPr>
              <w:rPr>
                <w:rFonts w:ascii="Cambria Math" w:eastAsia="宋体" w:hAnsi="Cambria Math"/>
                <w:i/>
              </w:rPr>
            </m:ctrlPr>
          </m:sSubPr>
          <m:e>
            <m:r>
              <w:rPr>
                <w:rFonts w:ascii="Cambria Math" w:eastAsia="宋体" w:hAnsi="Cambria Math" w:hint="eastAsia"/>
              </w:rPr>
              <m:t>R</m:t>
            </m:r>
          </m:e>
          <m:sub>
            <m:r>
              <w:rPr>
                <w:rFonts w:ascii="Cambria Math" w:eastAsia="宋体" w:hAnsi="Cambria Math"/>
              </w:rPr>
              <m:t>T</m:t>
            </m:r>
          </m:sub>
        </m:sSub>
      </m:oMath>
      <w:r w:rsidRPr="00C7738B">
        <w:rPr>
          <w:rFonts w:ascii="Arial" w:eastAsia="宋体" w:hAnsi="Arial"/>
        </w:rPr>
        <w:t>，因此最终可以进行椭圆采样而不是圆采样。图</w:t>
      </w:r>
      <w:r w:rsidRPr="00C7738B">
        <w:rPr>
          <w:rFonts w:ascii="Arial" w:eastAsia="宋体" w:hAnsi="Arial"/>
        </w:rPr>
        <w:t>5</w:t>
      </w:r>
      <w:r w:rsidRPr="00C7738B">
        <w:rPr>
          <w:rFonts w:ascii="Arial" w:eastAsia="宋体" w:hAnsi="Arial"/>
        </w:rPr>
        <w:t>（</w:t>
      </w:r>
      <w:r w:rsidRPr="00C7738B">
        <w:rPr>
          <w:rFonts w:ascii="Arial" w:eastAsia="宋体" w:hAnsi="Arial"/>
        </w:rPr>
        <w:t>b</w:t>
      </w:r>
      <w:r w:rsidRPr="00C7738B">
        <w:rPr>
          <w:rFonts w:ascii="Arial" w:eastAsia="宋体" w:hAnsi="Arial"/>
        </w:rPr>
        <w:t>）演示了提取</w:t>
      </w:r>
      <w:r w:rsidRPr="00C7738B">
        <w:rPr>
          <w:rFonts w:ascii="Arial" w:eastAsia="宋体" w:hAnsi="Arial"/>
        </w:rPr>
        <w:t>LBP-TOP</w:t>
      </w:r>
      <w:r w:rsidRPr="00C7738B">
        <w:rPr>
          <w:rFonts w:ascii="Arial" w:eastAsia="宋体" w:hAnsi="Arial"/>
        </w:rPr>
        <w:t>特征直方图的过程。</w:t>
      </w:r>
    </w:p>
    <w:p w:rsidR="00A44EAD" w:rsidRPr="00C7738B" w:rsidRDefault="00A44EAD" w:rsidP="00A44EAD">
      <w:pPr>
        <w:widowControl/>
        <w:jc w:val="center"/>
        <w:rPr>
          <w:rFonts w:ascii="宋体" w:eastAsia="宋体" w:hAnsi="宋体" w:cs="宋体"/>
          <w:kern w:val="0"/>
          <w:sz w:val="24"/>
          <w:szCs w:val="24"/>
        </w:rPr>
      </w:pPr>
      <w:r w:rsidRPr="00C7738B">
        <w:rPr>
          <w:rFonts w:ascii="宋体" w:eastAsia="宋体" w:hAnsi="宋体" w:cs="宋体"/>
          <w:noProof/>
          <w:kern w:val="0"/>
          <w:sz w:val="24"/>
          <w:szCs w:val="24"/>
        </w:rPr>
        <w:drawing>
          <wp:inline distT="0" distB="0" distL="0" distR="0" wp14:anchorId="0CAC3A1D" wp14:editId="463E2FFE">
            <wp:extent cx="4912567" cy="2227985"/>
            <wp:effectExtent l="0" t="0" r="2540"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20226" cy="2231459"/>
                    </a:xfrm>
                    <a:prstGeom prst="rect">
                      <a:avLst/>
                    </a:prstGeom>
                    <a:noFill/>
                    <a:ln>
                      <a:noFill/>
                    </a:ln>
                  </pic:spPr>
                </pic:pic>
              </a:graphicData>
            </a:graphic>
          </wp:inline>
        </w:drawing>
      </w:r>
    </w:p>
    <w:p w:rsidR="00A44EAD" w:rsidRDefault="00A44EAD" w:rsidP="00A44EAD">
      <w:pPr>
        <w:pStyle w:val="2"/>
        <w:rPr>
          <w:sz w:val="36"/>
          <w:szCs w:val="36"/>
        </w:rPr>
      </w:pPr>
      <w:r w:rsidRPr="00C7738B">
        <w:rPr>
          <w:rFonts w:hint="eastAsia"/>
          <w:sz w:val="36"/>
          <w:szCs w:val="36"/>
        </w:rPr>
        <w:t>结果</w:t>
      </w:r>
    </w:p>
    <w:p w:rsidR="00A44EAD" w:rsidRDefault="00A44EAD" w:rsidP="00A44EAD">
      <w:pPr>
        <w:spacing w:line="400" w:lineRule="exact"/>
        <w:ind w:firstLineChars="200" w:firstLine="420"/>
        <w:rPr>
          <w:rFonts w:ascii="Arial" w:eastAsia="宋体" w:hAnsi="Arial"/>
        </w:rPr>
      </w:pPr>
      <w:r w:rsidRPr="00C7738B">
        <w:rPr>
          <w:rFonts w:ascii="Arial" w:eastAsia="宋体" w:hAnsi="Arial"/>
        </w:rPr>
        <w:t>X</w:t>
      </w:r>
      <w:r w:rsidRPr="00C7738B">
        <w:rPr>
          <w:rFonts w:ascii="Arial" w:eastAsia="宋体" w:hAnsi="Arial"/>
        </w:rPr>
        <w:t>和</w:t>
      </w:r>
      <w:r w:rsidRPr="00C7738B">
        <w:rPr>
          <w:rFonts w:ascii="Arial" w:eastAsia="宋体" w:hAnsi="Arial"/>
        </w:rPr>
        <w:t>Y</w:t>
      </w:r>
      <w:r w:rsidRPr="00C7738B">
        <w:rPr>
          <w:rFonts w:ascii="Arial" w:eastAsia="宋体" w:hAnsi="Arial"/>
        </w:rPr>
        <w:t>轴的半径从</w:t>
      </w:r>
      <w:r w:rsidRPr="00C7738B">
        <w:rPr>
          <w:rFonts w:ascii="Arial" w:eastAsia="宋体" w:hAnsi="Arial"/>
        </w:rPr>
        <w:t>1</w:t>
      </w:r>
      <w:r w:rsidRPr="00C7738B">
        <w:rPr>
          <w:rFonts w:ascii="Arial" w:eastAsia="宋体" w:hAnsi="Arial"/>
        </w:rPr>
        <w:t>到</w:t>
      </w:r>
      <w:r w:rsidRPr="00C7738B">
        <w:rPr>
          <w:rFonts w:ascii="Arial" w:eastAsia="宋体" w:hAnsi="Arial"/>
        </w:rPr>
        <w:t>4</w:t>
      </w:r>
      <w:r w:rsidRPr="00C7738B">
        <w:rPr>
          <w:rFonts w:ascii="Arial" w:eastAsia="宋体" w:hAnsi="Arial"/>
        </w:rPr>
        <w:t>不等。</w:t>
      </w:r>
      <w:r w:rsidRPr="00C7738B">
        <w:rPr>
          <w:rFonts w:ascii="Arial" w:eastAsia="宋体" w:hAnsi="Arial"/>
        </w:rPr>
        <w:t>T</w:t>
      </w:r>
      <w:r w:rsidRPr="00C7738B">
        <w:rPr>
          <w:rFonts w:ascii="Arial" w:eastAsia="宋体" w:hAnsi="Arial"/>
        </w:rPr>
        <w:t>的半径从</w:t>
      </w:r>
      <w:r w:rsidRPr="00C7738B">
        <w:rPr>
          <w:rFonts w:ascii="Arial" w:eastAsia="宋体" w:hAnsi="Arial"/>
        </w:rPr>
        <w:t>2</w:t>
      </w:r>
      <w:r w:rsidRPr="00C7738B">
        <w:rPr>
          <w:rFonts w:ascii="Arial" w:eastAsia="宋体" w:hAnsi="Arial"/>
        </w:rPr>
        <w:t>到</w:t>
      </w:r>
      <w:r w:rsidRPr="00C7738B">
        <w:rPr>
          <w:rFonts w:ascii="Arial" w:eastAsia="宋体" w:hAnsi="Arial"/>
        </w:rPr>
        <w:t>4</w:t>
      </w:r>
      <w:r w:rsidRPr="00C7738B">
        <w:rPr>
          <w:rFonts w:ascii="Arial" w:eastAsia="宋体" w:hAnsi="Arial"/>
        </w:rPr>
        <w:t>不等（我们不考虑</w:t>
      </w:r>
      <w:r w:rsidRPr="00C7738B">
        <w:rPr>
          <w:rFonts w:ascii="Arial" w:eastAsia="宋体" w:hAnsi="Arial"/>
        </w:rPr>
        <w:t>T=1</w:t>
      </w:r>
      <w:r w:rsidRPr="00C7738B">
        <w:rPr>
          <w:rFonts w:ascii="Arial" w:eastAsia="宋体" w:hAnsi="Arial"/>
        </w:rPr>
        <w:t>，因为样本的采样率为</w:t>
      </w:r>
      <w:r w:rsidRPr="00C7738B">
        <w:rPr>
          <w:rFonts w:ascii="Arial" w:eastAsia="宋体" w:hAnsi="Arial"/>
        </w:rPr>
        <w:t>200fps</w:t>
      </w:r>
      <w:r w:rsidRPr="00C7738B">
        <w:rPr>
          <w:rFonts w:ascii="Arial" w:eastAsia="宋体" w:hAnsi="Arial"/>
        </w:rPr>
        <w:t>，其中两个相邻帧的变化很小）</w:t>
      </w:r>
      <w:r>
        <w:rPr>
          <w:rFonts w:ascii="Arial" w:eastAsia="宋体" w:hAnsi="Arial" w:hint="eastAsia"/>
        </w:rPr>
        <w:t>，</w:t>
      </w:r>
      <w:r w:rsidRPr="00C7738B">
        <w:rPr>
          <w:rFonts w:ascii="Arial" w:eastAsia="宋体" w:hAnsi="Arial"/>
        </w:rPr>
        <w:t>XY</w:t>
      </w:r>
      <w:r w:rsidRPr="00C7738B">
        <w:rPr>
          <w:rFonts w:ascii="Arial" w:eastAsia="宋体" w:hAnsi="Arial"/>
        </w:rPr>
        <w:t>，</w:t>
      </w:r>
      <w:r w:rsidRPr="00C7738B">
        <w:rPr>
          <w:rFonts w:ascii="Arial" w:eastAsia="宋体" w:hAnsi="Arial"/>
        </w:rPr>
        <w:t>XT</w:t>
      </w:r>
      <w:r w:rsidRPr="00C7738B">
        <w:rPr>
          <w:rFonts w:ascii="Arial" w:eastAsia="宋体" w:hAnsi="Arial"/>
        </w:rPr>
        <w:t>和</w:t>
      </w:r>
      <w:r w:rsidRPr="00C7738B">
        <w:rPr>
          <w:rFonts w:ascii="Arial" w:eastAsia="宋体" w:hAnsi="Arial"/>
        </w:rPr>
        <w:t>YT</w:t>
      </w:r>
      <w:r w:rsidRPr="00C7738B">
        <w:rPr>
          <w:rFonts w:ascii="Arial" w:eastAsia="宋体" w:hAnsi="Arial"/>
        </w:rPr>
        <w:t>平面中相邻点的数量</w:t>
      </w:r>
      <w:r w:rsidRPr="00C7738B">
        <w:rPr>
          <w:rFonts w:ascii="Arial" w:eastAsia="宋体" w:hAnsi="Arial"/>
        </w:rPr>
        <w:t>P</w:t>
      </w:r>
      <w:r w:rsidRPr="00C7738B">
        <w:rPr>
          <w:rFonts w:ascii="Arial" w:eastAsia="宋体" w:hAnsi="Arial"/>
        </w:rPr>
        <w:t>设置为</w:t>
      </w:r>
      <w:r w:rsidRPr="00C7738B">
        <w:rPr>
          <w:rFonts w:ascii="Arial" w:eastAsia="宋体" w:hAnsi="Arial"/>
        </w:rPr>
        <w:t>4</w:t>
      </w:r>
      <w:r>
        <w:rPr>
          <w:rFonts w:ascii="Arial" w:eastAsia="宋体" w:hAnsi="Arial" w:hint="eastAsia"/>
        </w:rPr>
        <w:t>，</w:t>
      </w:r>
      <w:r w:rsidRPr="00C7738B">
        <w:rPr>
          <w:rFonts w:ascii="Arial" w:eastAsia="宋体" w:hAnsi="Arial"/>
        </w:rPr>
        <w:t>SVM</w:t>
      </w:r>
      <w:r w:rsidRPr="00C7738B">
        <w:rPr>
          <w:rFonts w:ascii="Arial" w:eastAsia="宋体" w:hAnsi="Arial"/>
        </w:rPr>
        <w:t>被用作分类器。在此基线评估中，我们选择了</w:t>
      </w:r>
      <w:r w:rsidRPr="00C7738B">
        <w:rPr>
          <w:rFonts w:ascii="Arial" w:eastAsia="宋体" w:hAnsi="Arial"/>
        </w:rPr>
        <w:t>5</w:t>
      </w:r>
      <w:r w:rsidRPr="00C7738B">
        <w:rPr>
          <w:rFonts w:ascii="Arial" w:eastAsia="宋体" w:hAnsi="Arial"/>
        </w:rPr>
        <w:t>种微表情类别（快乐，惊讶，厌恶，压抑和其他）进行训练和测试</w:t>
      </w:r>
      <w:r>
        <w:rPr>
          <w:rFonts w:ascii="Arial" w:eastAsia="宋体" w:hAnsi="Arial" w:hint="eastAsia"/>
        </w:rPr>
        <w:t>，</w:t>
      </w:r>
      <w:r w:rsidRPr="00C7738B">
        <w:rPr>
          <w:rFonts w:ascii="Arial" w:eastAsia="宋体" w:hAnsi="Arial"/>
        </w:rPr>
        <w:t>考虑到样本在五个选定类别中的分布不均，应用了留</w:t>
      </w:r>
      <w:proofErr w:type="gramStart"/>
      <w:r w:rsidRPr="00C7738B">
        <w:rPr>
          <w:rFonts w:ascii="Arial" w:eastAsia="宋体" w:hAnsi="Arial"/>
        </w:rPr>
        <w:t>一</w:t>
      </w:r>
      <w:proofErr w:type="gramEnd"/>
      <w:r w:rsidRPr="00C7738B">
        <w:rPr>
          <w:rFonts w:ascii="Arial" w:eastAsia="宋体" w:hAnsi="Arial"/>
        </w:rPr>
        <w:t>法则交叉验证</w:t>
      </w:r>
      <w:r>
        <w:rPr>
          <w:rFonts w:ascii="Arial" w:eastAsia="宋体" w:hAnsi="Arial" w:hint="eastAsia"/>
        </w:rPr>
        <w:t>，</w:t>
      </w:r>
      <w:r w:rsidRPr="00C7738B">
        <w:rPr>
          <w:rFonts w:ascii="Arial" w:eastAsia="宋体" w:hAnsi="Arial"/>
        </w:rPr>
        <w:t>在</w:t>
      </w:r>
      <w:r w:rsidRPr="00C7738B">
        <w:rPr>
          <w:rFonts w:ascii="Arial" w:eastAsia="宋体" w:hAnsi="Arial"/>
        </w:rPr>
        <w:t>565</w:t>
      </w:r>
      <w:r w:rsidRPr="00C7738B">
        <w:rPr>
          <w:rFonts w:ascii="Arial" w:eastAsia="宋体" w:hAnsi="Arial"/>
        </w:rPr>
        <w:t>个块中提取了</w:t>
      </w:r>
      <w:r w:rsidRPr="00C7738B">
        <w:rPr>
          <w:rFonts w:ascii="Arial" w:eastAsia="宋体" w:hAnsi="Arial"/>
        </w:rPr>
        <w:t>LBP-TOP</w:t>
      </w:r>
      <w:r w:rsidRPr="00C7738B">
        <w:rPr>
          <w:rFonts w:ascii="Arial" w:eastAsia="宋体" w:hAnsi="Arial"/>
        </w:rPr>
        <w:t>特征。表</w:t>
      </w:r>
      <w:r w:rsidRPr="00C7738B">
        <w:rPr>
          <w:rFonts w:ascii="Arial" w:eastAsia="宋体" w:hAnsi="Arial"/>
        </w:rPr>
        <w:t>4</w:t>
      </w:r>
      <w:r w:rsidRPr="00C7738B">
        <w:rPr>
          <w:rFonts w:ascii="Arial" w:eastAsia="宋体" w:hAnsi="Arial"/>
        </w:rPr>
        <w:t>中显示了性能</w:t>
      </w:r>
      <w:r>
        <w:rPr>
          <w:rFonts w:ascii="Arial" w:eastAsia="宋体" w:hAnsi="Arial" w:hint="eastAsia"/>
        </w:rPr>
        <w:t>，</w:t>
      </w:r>
      <w:r w:rsidRPr="00C7738B">
        <w:rPr>
          <w:rFonts w:ascii="Arial" w:eastAsia="宋体" w:hAnsi="Arial"/>
        </w:rPr>
        <w:t>最佳性能为</w:t>
      </w:r>
      <w:r w:rsidRPr="00C7738B">
        <w:rPr>
          <w:rFonts w:ascii="Arial" w:eastAsia="宋体" w:hAnsi="Arial"/>
        </w:rPr>
        <w:t>63.41</w:t>
      </w:r>
      <w:r w:rsidRPr="00C7738B">
        <w:rPr>
          <w:rFonts w:ascii="Arial" w:eastAsia="宋体" w:hAnsi="Arial"/>
        </w:rPr>
        <w:t>％，其中</w:t>
      </w:r>
      <w:r w:rsidRPr="00C7738B">
        <w:rPr>
          <w:rFonts w:ascii="Arial" w:eastAsia="宋体" w:hAnsi="Arial"/>
        </w:rPr>
        <w:t>XY</w:t>
      </w:r>
      <w:r w:rsidRPr="00C7738B">
        <w:rPr>
          <w:rFonts w:ascii="Arial" w:eastAsia="宋体" w:hAnsi="Arial"/>
        </w:rPr>
        <w:t>，</w:t>
      </w:r>
      <w:r w:rsidRPr="00C7738B">
        <w:rPr>
          <w:rFonts w:ascii="Arial" w:eastAsia="宋体" w:hAnsi="Arial"/>
        </w:rPr>
        <w:t>YT</w:t>
      </w:r>
      <w:r w:rsidRPr="00C7738B">
        <w:rPr>
          <w:rFonts w:ascii="Arial" w:eastAsia="宋体" w:hAnsi="Arial"/>
        </w:rPr>
        <w:t>和</w:t>
      </w:r>
      <w:r w:rsidRPr="00C7738B">
        <w:rPr>
          <w:rFonts w:ascii="Arial" w:eastAsia="宋体" w:hAnsi="Arial"/>
        </w:rPr>
        <w:t>XT</w:t>
      </w:r>
      <w:r w:rsidRPr="00C7738B">
        <w:rPr>
          <w:rFonts w:ascii="Arial" w:eastAsia="宋体" w:hAnsi="Arial"/>
        </w:rPr>
        <w:t>平面的半径分别为</w:t>
      </w:r>
      <w:r w:rsidRPr="00C7738B">
        <w:rPr>
          <w:rFonts w:ascii="Arial" w:eastAsia="宋体" w:hAnsi="Arial"/>
        </w:rPr>
        <w:t>1</w:t>
      </w:r>
      <w:r w:rsidRPr="00C7738B">
        <w:rPr>
          <w:rFonts w:ascii="Arial" w:eastAsia="宋体" w:hAnsi="Arial"/>
        </w:rPr>
        <w:t>、</w:t>
      </w:r>
      <w:r w:rsidRPr="00C7738B">
        <w:rPr>
          <w:rFonts w:ascii="Arial" w:eastAsia="宋体" w:hAnsi="Arial"/>
        </w:rPr>
        <w:t>1</w:t>
      </w:r>
      <w:r w:rsidRPr="00C7738B">
        <w:rPr>
          <w:rFonts w:ascii="Arial" w:eastAsia="宋体" w:hAnsi="Arial"/>
        </w:rPr>
        <w:t>和</w:t>
      </w:r>
      <w:r w:rsidRPr="00C7738B">
        <w:rPr>
          <w:rFonts w:ascii="Arial" w:eastAsia="宋体" w:hAnsi="Arial"/>
        </w:rPr>
        <w:t>4</w:t>
      </w:r>
      <w:r w:rsidRPr="00C7738B">
        <w:rPr>
          <w:rFonts w:ascii="Arial" w:eastAsia="宋体" w:hAnsi="Arial"/>
        </w:rPr>
        <w:t>。</w:t>
      </w:r>
    </w:p>
    <w:p w:rsidR="00A44EAD" w:rsidRPr="00C7738B" w:rsidRDefault="00A44EAD" w:rsidP="00A44EAD">
      <w:pPr>
        <w:widowControl/>
        <w:jc w:val="center"/>
        <w:rPr>
          <w:rFonts w:ascii="宋体" w:eastAsia="宋体" w:hAnsi="宋体" w:cs="宋体"/>
          <w:kern w:val="0"/>
          <w:sz w:val="24"/>
          <w:szCs w:val="24"/>
        </w:rPr>
      </w:pPr>
      <w:r w:rsidRPr="00C7738B">
        <w:rPr>
          <w:rFonts w:ascii="宋体" w:eastAsia="宋体" w:hAnsi="宋体" w:cs="宋体"/>
          <w:noProof/>
          <w:kern w:val="0"/>
          <w:sz w:val="24"/>
          <w:szCs w:val="24"/>
        </w:rPr>
        <w:lastRenderedPageBreak/>
        <w:drawing>
          <wp:inline distT="0" distB="0" distL="0" distR="0" wp14:anchorId="5AC40BB9" wp14:editId="2E0299FD">
            <wp:extent cx="3296799" cy="3182089"/>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48967" cy="3232442"/>
                    </a:xfrm>
                    <a:prstGeom prst="rect">
                      <a:avLst/>
                    </a:prstGeom>
                    <a:noFill/>
                    <a:ln>
                      <a:noFill/>
                    </a:ln>
                  </pic:spPr>
                </pic:pic>
              </a:graphicData>
            </a:graphic>
          </wp:inline>
        </w:drawing>
      </w:r>
    </w:p>
    <w:p w:rsidR="00A44EAD" w:rsidRDefault="00A44EAD" w:rsidP="00A44EAD">
      <w:pPr>
        <w:pStyle w:val="1"/>
      </w:pPr>
      <w:r w:rsidRPr="00C7738B">
        <w:rPr>
          <w:rFonts w:hint="eastAsia"/>
        </w:rPr>
        <w:t>讨论与局限</w:t>
      </w:r>
    </w:p>
    <w:p w:rsidR="00A44EAD" w:rsidRDefault="00A44EAD" w:rsidP="00A44EAD">
      <w:pPr>
        <w:spacing w:line="400" w:lineRule="exact"/>
        <w:ind w:firstLineChars="200" w:firstLine="420"/>
        <w:rPr>
          <w:rFonts w:ascii="Arial" w:eastAsia="宋体" w:hAnsi="Arial"/>
        </w:rPr>
      </w:pPr>
      <w:r w:rsidRPr="00C7738B">
        <w:rPr>
          <w:rFonts w:ascii="Arial" w:eastAsia="宋体" w:hAnsi="Arial" w:hint="eastAsia"/>
        </w:rPr>
        <w:t>关于激发微表情和该数据库，仍然存在一些限制：</w:t>
      </w:r>
    </w:p>
    <w:p w:rsidR="00A44EAD" w:rsidRDefault="00A44EAD" w:rsidP="00A44EAD">
      <w:pPr>
        <w:spacing w:line="400" w:lineRule="exact"/>
        <w:ind w:firstLineChars="200" w:firstLine="422"/>
        <w:rPr>
          <w:rFonts w:ascii="Arial" w:eastAsia="宋体" w:hAnsi="Arial"/>
        </w:rPr>
      </w:pPr>
      <w:r w:rsidRPr="006950E8">
        <w:rPr>
          <w:rFonts w:ascii="Arial" w:eastAsia="宋体" w:hAnsi="Arial" w:hint="eastAsia"/>
          <w:b/>
          <w:bCs/>
        </w:rPr>
        <w:t>首先</w:t>
      </w:r>
      <w:r w:rsidRPr="006950E8">
        <w:rPr>
          <w:rFonts w:ascii="Arial" w:eastAsia="宋体" w:hAnsi="Arial" w:hint="eastAsia"/>
        </w:rPr>
        <w:t>，这些自发微表</w:t>
      </w:r>
      <w:r>
        <w:rPr>
          <w:rFonts w:ascii="Arial" w:eastAsia="宋体" w:hAnsi="Arial" w:hint="eastAsia"/>
        </w:rPr>
        <w:t>情</w:t>
      </w:r>
      <w:r w:rsidRPr="006950E8">
        <w:rPr>
          <w:rFonts w:ascii="Arial" w:eastAsia="宋体" w:hAnsi="Arial" w:hint="eastAsia"/>
        </w:rPr>
        <w:t>达的标记不是很令人满意。</w:t>
      </w:r>
      <w:r w:rsidRPr="006950E8">
        <w:rPr>
          <w:rFonts w:ascii="Arial" w:eastAsia="宋体" w:hAnsi="Arial"/>
        </w:rPr>
        <w:t>引发微表</w:t>
      </w:r>
      <w:r>
        <w:rPr>
          <w:rFonts w:ascii="Arial" w:eastAsia="宋体" w:hAnsi="Arial" w:hint="eastAsia"/>
        </w:rPr>
        <w:t>情</w:t>
      </w:r>
      <w:r w:rsidRPr="006950E8">
        <w:rPr>
          <w:rFonts w:ascii="Arial" w:eastAsia="宋体" w:hAnsi="Arial"/>
        </w:rPr>
        <w:t>的材料是视频情节，它是复杂的刺激，对不同的人可能具有不同的含义</w:t>
      </w:r>
      <w:r>
        <w:rPr>
          <w:rFonts w:ascii="Arial" w:eastAsia="宋体" w:hAnsi="Arial" w:hint="eastAsia"/>
        </w:rPr>
        <w:t>，</w:t>
      </w:r>
      <w:r w:rsidRPr="006950E8">
        <w:rPr>
          <w:rFonts w:ascii="Arial" w:eastAsia="宋体" w:hAnsi="Arial"/>
        </w:rPr>
        <w:t>例如，咀嚼蠕虫的场景并不总是令人作呕</w:t>
      </w:r>
      <w:r>
        <w:rPr>
          <w:rFonts w:ascii="Arial" w:eastAsia="宋体" w:hAnsi="Arial" w:hint="eastAsia"/>
        </w:rPr>
        <w:t>，</w:t>
      </w:r>
      <w:r w:rsidRPr="006950E8">
        <w:rPr>
          <w:rFonts w:ascii="Arial" w:eastAsia="宋体" w:hAnsi="Arial"/>
        </w:rPr>
        <w:t>实际上有些</w:t>
      </w:r>
      <w:r>
        <w:rPr>
          <w:rFonts w:ascii="Arial" w:eastAsia="宋体" w:hAnsi="Arial" w:hint="eastAsia"/>
        </w:rPr>
        <w:t>志愿</w:t>
      </w:r>
      <w:r w:rsidRPr="006950E8">
        <w:rPr>
          <w:rFonts w:ascii="Arial" w:eastAsia="宋体" w:hAnsi="Arial"/>
        </w:rPr>
        <w:t>者</w:t>
      </w:r>
      <w:r>
        <w:rPr>
          <w:rFonts w:ascii="Arial" w:eastAsia="宋体" w:hAnsi="Arial" w:hint="eastAsia"/>
        </w:rPr>
        <w:t>认为其“</w:t>
      </w:r>
      <w:r w:rsidRPr="006950E8">
        <w:rPr>
          <w:rFonts w:ascii="Arial" w:eastAsia="宋体" w:hAnsi="Arial"/>
        </w:rPr>
        <w:t>有趣</w:t>
      </w:r>
      <w:r>
        <w:rPr>
          <w:rFonts w:ascii="Arial" w:eastAsia="宋体" w:hAnsi="Arial" w:hint="eastAsia"/>
        </w:rPr>
        <w:t>”</w:t>
      </w:r>
      <w:r w:rsidRPr="006950E8">
        <w:rPr>
          <w:rFonts w:ascii="Arial" w:eastAsia="宋体" w:hAnsi="Arial"/>
        </w:rPr>
        <w:t>或</w:t>
      </w:r>
      <w:r>
        <w:rPr>
          <w:rFonts w:ascii="Arial" w:eastAsia="宋体" w:hAnsi="Arial" w:hint="eastAsia"/>
        </w:rPr>
        <w:t>“</w:t>
      </w:r>
      <w:r w:rsidRPr="006950E8">
        <w:rPr>
          <w:rFonts w:ascii="Arial" w:eastAsia="宋体" w:hAnsi="Arial"/>
        </w:rPr>
        <w:t>有趣</w:t>
      </w:r>
      <w:r>
        <w:rPr>
          <w:rFonts w:ascii="Arial" w:eastAsia="宋体" w:hAnsi="Arial" w:hint="eastAsia"/>
        </w:rPr>
        <w:t>”</w:t>
      </w:r>
      <w:r w:rsidRPr="006950E8">
        <w:rPr>
          <w:rFonts w:ascii="Arial" w:eastAsia="宋体" w:hAnsi="Arial"/>
        </w:rPr>
        <w:t>。仅根据</w:t>
      </w:r>
      <w:r w:rsidRPr="006950E8">
        <w:rPr>
          <w:rFonts w:ascii="Arial" w:eastAsia="宋体" w:hAnsi="Arial"/>
        </w:rPr>
        <w:t>AU</w:t>
      </w:r>
      <w:r w:rsidRPr="006950E8">
        <w:rPr>
          <w:rFonts w:ascii="Arial" w:eastAsia="宋体" w:hAnsi="Arial"/>
        </w:rPr>
        <w:t>（特别是尚未定义的</w:t>
      </w:r>
      <w:r w:rsidRPr="006950E8">
        <w:rPr>
          <w:rFonts w:ascii="Arial" w:eastAsia="宋体" w:hAnsi="Arial"/>
        </w:rPr>
        <w:t>AU</w:t>
      </w:r>
      <w:r w:rsidRPr="006950E8">
        <w:rPr>
          <w:rFonts w:ascii="Arial" w:eastAsia="宋体" w:hAnsi="Arial"/>
        </w:rPr>
        <w:t>组合）对微表</w:t>
      </w:r>
      <w:r>
        <w:rPr>
          <w:rFonts w:ascii="Arial" w:eastAsia="宋体" w:hAnsi="Arial" w:hint="eastAsia"/>
        </w:rPr>
        <w:t>情</w:t>
      </w:r>
      <w:r w:rsidRPr="006950E8">
        <w:rPr>
          <w:rFonts w:ascii="Arial" w:eastAsia="宋体" w:hAnsi="Arial"/>
        </w:rPr>
        <w:t>进行分类需要进一步的深入研究。要求参与者控制和抑制其面部表情，这通常会使自发的微表情显得</w:t>
      </w:r>
      <w:r>
        <w:rPr>
          <w:rFonts w:ascii="Arial" w:eastAsia="宋体" w:hAnsi="Arial" w:hint="eastAsia"/>
        </w:rPr>
        <w:t>不完全（程度？）</w:t>
      </w:r>
      <w:r w:rsidRPr="006950E8">
        <w:rPr>
          <w:rFonts w:ascii="Arial" w:eastAsia="宋体" w:hAnsi="Arial"/>
        </w:rPr>
        <w:t>，有时只有一个</w:t>
      </w:r>
      <w:r w:rsidRPr="006950E8">
        <w:rPr>
          <w:rFonts w:ascii="Arial" w:eastAsia="宋体" w:hAnsi="Arial"/>
        </w:rPr>
        <w:t>AU</w:t>
      </w:r>
      <w:r w:rsidRPr="006950E8">
        <w:rPr>
          <w:rFonts w:ascii="Arial" w:eastAsia="宋体" w:hAnsi="Arial"/>
        </w:rPr>
        <w:t>（另见</w:t>
      </w:r>
      <w:r w:rsidRPr="006950E8">
        <w:rPr>
          <w:rFonts w:ascii="Arial" w:eastAsia="宋体" w:hAnsi="Arial"/>
        </w:rPr>
        <w:t>Porter</w:t>
      </w:r>
      <w:r w:rsidRPr="006950E8">
        <w:rPr>
          <w:rFonts w:ascii="Arial" w:eastAsia="宋体" w:hAnsi="Arial"/>
        </w:rPr>
        <w:t>，</w:t>
      </w:r>
      <w:r w:rsidRPr="006950E8">
        <w:rPr>
          <w:rFonts w:ascii="Arial" w:eastAsia="宋体" w:hAnsi="Arial"/>
        </w:rPr>
        <w:t>2008</w:t>
      </w:r>
      <w:r w:rsidRPr="006950E8">
        <w:rPr>
          <w:rFonts w:ascii="Arial" w:eastAsia="宋体" w:hAnsi="Arial"/>
        </w:rPr>
        <w:t>；</w:t>
      </w:r>
      <w:r w:rsidRPr="006950E8">
        <w:rPr>
          <w:rFonts w:ascii="Arial" w:eastAsia="宋体" w:hAnsi="Arial"/>
        </w:rPr>
        <w:t>Yan</w:t>
      </w:r>
      <w:r w:rsidRPr="006950E8">
        <w:rPr>
          <w:rFonts w:ascii="Arial" w:eastAsia="宋体" w:hAnsi="Arial"/>
        </w:rPr>
        <w:t>等，</w:t>
      </w:r>
      <w:r w:rsidRPr="006950E8">
        <w:rPr>
          <w:rFonts w:ascii="Arial" w:eastAsia="宋体" w:hAnsi="Arial"/>
        </w:rPr>
        <w:t>2013</w:t>
      </w:r>
      <w:r w:rsidRPr="006950E8">
        <w:rPr>
          <w:rFonts w:ascii="Arial" w:eastAsia="宋体" w:hAnsi="Arial"/>
        </w:rPr>
        <w:t>）。即使我们考虑了</w:t>
      </w:r>
      <w:r w:rsidRPr="006950E8">
        <w:rPr>
          <w:rFonts w:ascii="Arial" w:eastAsia="宋体" w:hAnsi="Arial"/>
        </w:rPr>
        <w:t>AU</w:t>
      </w:r>
      <w:r w:rsidRPr="006950E8">
        <w:rPr>
          <w:rFonts w:ascii="Arial" w:eastAsia="宋体" w:hAnsi="Arial"/>
        </w:rPr>
        <w:t>组合</w:t>
      </w:r>
      <w:r>
        <w:rPr>
          <w:rFonts w:ascii="Arial" w:eastAsia="宋体" w:hAnsi="Arial" w:hint="eastAsia"/>
        </w:rPr>
        <w:t>、</w:t>
      </w:r>
      <w:r w:rsidRPr="006950E8">
        <w:rPr>
          <w:rFonts w:ascii="Arial" w:eastAsia="宋体" w:hAnsi="Arial"/>
        </w:rPr>
        <w:t>视频片段的内容和参与者的报告，这些微表情的情感标签仍然</w:t>
      </w:r>
      <w:r>
        <w:rPr>
          <w:rFonts w:ascii="Arial" w:eastAsia="宋体" w:hAnsi="Arial" w:hint="eastAsia"/>
        </w:rPr>
        <w:t>是有争议的</w:t>
      </w:r>
      <w:r w:rsidRPr="006950E8">
        <w:rPr>
          <w:rFonts w:ascii="Arial" w:eastAsia="宋体" w:hAnsi="Arial"/>
        </w:rPr>
        <w:t>。</w:t>
      </w:r>
    </w:p>
    <w:p w:rsidR="00A44EAD" w:rsidRDefault="00A44EAD" w:rsidP="00A44EAD">
      <w:pPr>
        <w:spacing w:line="400" w:lineRule="exact"/>
        <w:ind w:firstLineChars="200" w:firstLine="422"/>
        <w:rPr>
          <w:rFonts w:ascii="Arial" w:eastAsia="宋体" w:hAnsi="Arial"/>
        </w:rPr>
      </w:pPr>
      <w:r w:rsidRPr="006950E8">
        <w:rPr>
          <w:rFonts w:ascii="Arial" w:eastAsia="宋体" w:hAnsi="Arial" w:hint="eastAsia"/>
          <w:b/>
          <w:bCs/>
        </w:rPr>
        <w:t>其次</w:t>
      </w:r>
      <w:r w:rsidRPr="006950E8">
        <w:rPr>
          <w:rFonts w:ascii="Arial" w:eastAsia="宋体" w:hAnsi="Arial" w:hint="eastAsia"/>
        </w:rPr>
        <w:t>，此数据库中的</w:t>
      </w:r>
      <w:r>
        <w:rPr>
          <w:rFonts w:ascii="Arial" w:eastAsia="宋体" w:hAnsi="Arial" w:hint="eastAsia"/>
        </w:rPr>
        <w:t>微表情</w:t>
      </w:r>
      <w:r w:rsidRPr="006950E8">
        <w:rPr>
          <w:rFonts w:ascii="Arial" w:eastAsia="宋体" w:hAnsi="Arial" w:hint="eastAsia"/>
        </w:rPr>
        <w:t>是在一种特定的实验室情况下引起的，可能不包括在其他情况下引起的</w:t>
      </w:r>
      <w:r>
        <w:rPr>
          <w:rFonts w:ascii="Arial" w:eastAsia="宋体" w:hAnsi="Arial" w:hint="eastAsia"/>
        </w:rPr>
        <w:t>微表情</w:t>
      </w:r>
      <w:r w:rsidRPr="006950E8">
        <w:rPr>
          <w:rFonts w:ascii="Arial" w:eastAsia="宋体" w:hAnsi="Arial" w:hint="eastAsia"/>
        </w:rPr>
        <w:t>。</w:t>
      </w:r>
      <w:r w:rsidRPr="006950E8">
        <w:rPr>
          <w:rFonts w:ascii="Arial" w:eastAsia="宋体" w:hAnsi="Arial"/>
        </w:rPr>
        <w:t>人们在警察审讯或向老板撒谎时出现的微表情可能与我们在实验室情况下观察到的微表情不同。到目前为止，很少有研究调查在不同情况下引起的微表情</w:t>
      </w:r>
      <w:r>
        <w:rPr>
          <w:rFonts w:ascii="Arial" w:eastAsia="宋体" w:hAnsi="Arial" w:hint="eastAsia"/>
        </w:rPr>
        <w:t>，未来我们</w:t>
      </w:r>
      <w:r w:rsidRPr="006950E8">
        <w:rPr>
          <w:rFonts w:ascii="Arial" w:eastAsia="宋体" w:hAnsi="Arial" w:hint="eastAsia"/>
        </w:rPr>
        <w:t>应该进行进一步的研究，以探索不同情况下微表</w:t>
      </w:r>
      <w:r>
        <w:rPr>
          <w:rFonts w:ascii="Arial" w:eastAsia="宋体" w:hAnsi="Arial" w:hint="eastAsia"/>
        </w:rPr>
        <w:t>情</w:t>
      </w:r>
      <w:r w:rsidRPr="006950E8">
        <w:rPr>
          <w:rFonts w:ascii="Arial" w:eastAsia="宋体" w:hAnsi="Arial" w:hint="eastAsia"/>
        </w:rPr>
        <w:t>的变化。</w:t>
      </w:r>
    </w:p>
    <w:p w:rsidR="00A44EAD" w:rsidRDefault="00A44EAD" w:rsidP="00A44EAD">
      <w:pPr>
        <w:spacing w:line="400" w:lineRule="exact"/>
        <w:ind w:firstLineChars="200" w:firstLine="422"/>
        <w:rPr>
          <w:rFonts w:ascii="Arial" w:eastAsia="宋体" w:hAnsi="Arial"/>
        </w:rPr>
      </w:pPr>
      <w:r w:rsidRPr="006950E8">
        <w:rPr>
          <w:rFonts w:ascii="Arial" w:eastAsia="宋体" w:hAnsi="Arial" w:hint="eastAsia"/>
          <w:b/>
          <w:bCs/>
        </w:rPr>
        <w:t>第三</w:t>
      </w:r>
      <w:r w:rsidRPr="006950E8">
        <w:rPr>
          <w:rFonts w:ascii="Arial" w:eastAsia="宋体" w:hAnsi="Arial" w:hint="eastAsia"/>
        </w:rPr>
        <w:t>，目前尚不清楚哪种方法最适合对</w:t>
      </w:r>
      <w:r>
        <w:rPr>
          <w:rFonts w:ascii="Arial" w:eastAsia="宋体" w:hAnsi="Arial" w:hint="eastAsia"/>
        </w:rPr>
        <w:t>微表情</w:t>
      </w:r>
      <w:r w:rsidRPr="006950E8">
        <w:rPr>
          <w:rFonts w:ascii="Arial" w:eastAsia="宋体" w:hAnsi="Arial" w:hint="eastAsia"/>
        </w:rPr>
        <w:t>式进行分类。</w:t>
      </w:r>
      <w:r w:rsidRPr="006950E8">
        <w:rPr>
          <w:rFonts w:ascii="Arial" w:eastAsia="宋体" w:hAnsi="Arial"/>
        </w:rPr>
        <w:t>微表情具有以下特征，这些特征与普通的面部表情在以下方面有所不同：（</w:t>
      </w:r>
      <w:r w:rsidRPr="006950E8">
        <w:rPr>
          <w:rFonts w:ascii="Arial" w:eastAsia="宋体" w:hAnsi="Arial"/>
        </w:rPr>
        <w:t>1</w:t>
      </w:r>
      <w:r w:rsidRPr="006950E8">
        <w:rPr>
          <w:rFonts w:ascii="Arial" w:eastAsia="宋体" w:hAnsi="Arial"/>
        </w:rPr>
        <w:t>）低强度的面部动作</w:t>
      </w:r>
      <w:r>
        <w:rPr>
          <w:rFonts w:ascii="Arial" w:eastAsia="宋体" w:hAnsi="Arial" w:hint="eastAsia"/>
        </w:rPr>
        <w:t>；</w:t>
      </w:r>
      <w:r w:rsidRPr="006950E8">
        <w:rPr>
          <w:rFonts w:ascii="Arial" w:eastAsia="宋体" w:hAnsi="Arial"/>
        </w:rPr>
        <w:t>（</w:t>
      </w:r>
      <w:r w:rsidRPr="006950E8">
        <w:rPr>
          <w:rFonts w:ascii="Arial" w:eastAsia="宋体" w:hAnsi="Arial"/>
        </w:rPr>
        <w:t>2</w:t>
      </w:r>
      <w:r w:rsidRPr="006950E8">
        <w:rPr>
          <w:rFonts w:ascii="Arial" w:eastAsia="宋体" w:hAnsi="Arial"/>
        </w:rPr>
        <w:t>）部分</w:t>
      </w:r>
      <w:r>
        <w:rPr>
          <w:rFonts w:ascii="Arial" w:eastAsia="宋体" w:hAnsi="Arial" w:hint="eastAsia"/>
        </w:rPr>
        <w:t>的</w:t>
      </w:r>
      <w:r w:rsidRPr="006950E8">
        <w:rPr>
          <w:rFonts w:ascii="Arial" w:eastAsia="宋体" w:hAnsi="Arial"/>
        </w:rPr>
        <w:t>面部表情（片段）。因此，先前</w:t>
      </w:r>
      <w:r>
        <w:rPr>
          <w:rFonts w:ascii="Arial" w:eastAsia="宋体" w:hAnsi="Arial" w:hint="eastAsia"/>
        </w:rPr>
        <w:t>的</w:t>
      </w:r>
      <w:r w:rsidRPr="006950E8">
        <w:rPr>
          <w:rFonts w:ascii="Arial" w:eastAsia="宋体" w:hAnsi="Arial"/>
        </w:rPr>
        <w:t>适用于对普通面部表情进行分类的方法可能不适用于微表情。我们提供了该数据库和基线评估，因此将来的研究可能会与我们的初步结果进行比较。</w:t>
      </w:r>
    </w:p>
    <w:p w:rsidR="00A44EAD" w:rsidRPr="00A44EAD" w:rsidRDefault="00A44EAD" w:rsidP="00A44EAD">
      <w:pPr>
        <w:spacing w:line="400" w:lineRule="exact"/>
        <w:ind w:firstLineChars="200" w:firstLine="422"/>
        <w:rPr>
          <w:rFonts w:ascii="Arial" w:eastAsia="宋体" w:hAnsi="Arial" w:hint="eastAsia"/>
        </w:rPr>
      </w:pPr>
      <w:r w:rsidRPr="006950E8">
        <w:rPr>
          <w:rFonts w:ascii="Arial" w:eastAsia="宋体" w:hAnsi="Arial" w:hint="eastAsia"/>
          <w:b/>
          <w:bCs/>
        </w:rPr>
        <w:t>第四</w:t>
      </w:r>
      <w:r w:rsidRPr="006950E8">
        <w:rPr>
          <w:rFonts w:ascii="Arial" w:eastAsia="宋体" w:hAnsi="Arial" w:hint="eastAsia"/>
        </w:rPr>
        <w:t>，参与者年龄有限。</w:t>
      </w:r>
      <w:r w:rsidRPr="006950E8">
        <w:rPr>
          <w:rFonts w:ascii="Arial" w:eastAsia="宋体" w:hAnsi="Arial"/>
        </w:rPr>
        <w:t>参加</w:t>
      </w:r>
      <w:r>
        <w:rPr>
          <w:rFonts w:ascii="Arial" w:eastAsia="宋体" w:hAnsi="Arial" w:hint="eastAsia"/>
        </w:rPr>
        <w:t>这个</w:t>
      </w:r>
      <w:r w:rsidRPr="006950E8">
        <w:rPr>
          <w:rFonts w:ascii="Arial" w:eastAsia="宋体" w:hAnsi="Arial"/>
        </w:rPr>
        <w:t>启发</w:t>
      </w:r>
      <w:r>
        <w:rPr>
          <w:rFonts w:ascii="Arial" w:eastAsia="宋体" w:hAnsi="Arial" w:hint="eastAsia"/>
        </w:rPr>
        <w:t>性范例实验</w:t>
      </w:r>
      <w:r w:rsidRPr="006950E8">
        <w:rPr>
          <w:rFonts w:ascii="Arial" w:eastAsia="宋体" w:hAnsi="Arial"/>
        </w:rPr>
        <w:t>的是年轻人，其中大多数是大学生。如果数据库包含不同年龄模型的样本，那将更好。</w:t>
      </w:r>
      <w:bookmarkStart w:id="0" w:name="_GoBack"/>
      <w:bookmarkEnd w:id="0"/>
    </w:p>
    <w:sectPr w:rsidR="00A44EAD" w:rsidRPr="00A44E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45DF9"/>
    <w:multiLevelType w:val="hybridMultilevel"/>
    <w:tmpl w:val="E1C4B9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9B6"/>
    <w:rsid w:val="00010E24"/>
    <w:rsid w:val="001E4D20"/>
    <w:rsid w:val="009E19B6"/>
    <w:rsid w:val="00A44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1741D"/>
  <w15:chartTrackingRefBased/>
  <w15:docId w15:val="{E35A2CCB-EA4F-4633-9A49-9C56F2194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10E2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10E2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44EA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10E24"/>
    <w:rPr>
      <w:b/>
      <w:bCs/>
      <w:kern w:val="44"/>
      <w:sz w:val="44"/>
      <w:szCs w:val="44"/>
    </w:rPr>
  </w:style>
  <w:style w:type="character" w:customStyle="1" w:styleId="20">
    <w:name w:val="标题 2 字符"/>
    <w:basedOn w:val="a0"/>
    <w:link w:val="2"/>
    <w:uiPriority w:val="9"/>
    <w:rsid w:val="00010E2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44EAD"/>
    <w:rPr>
      <w:b/>
      <w:bCs/>
      <w:sz w:val="32"/>
      <w:szCs w:val="32"/>
    </w:rPr>
  </w:style>
  <w:style w:type="paragraph" w:styleId="a3">
    <w:name w:val="List Paragraph"/>
    <w:basedOn w:val="a"/>
    <w:uiPriority w:val="34"/>
    <w:qFormat/>
    <w:rsid w:val="00A44EA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742</Words>
  <Characters>4236</Characters>
  <Application>Microsoft Office Word</Application>
  <DocSecurity>0</DocSecurity>
  <Lines>35</Lines>
  <Paragraphs>9</Paragraphs>
  <ScaleCrop>false</ScaleCrop>
  <Company/>
  <LinksUpToDate>false</LinksUpToDate>
  <CharactersWithSpaces>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2019-11-05T15:05:00Z</dcterms:created>
  <dcterms:modified xsi:type="dcterms:W3CDTF">2019-11-05T15:19:00Z</dcterms:modified>
</cp:coreProperties>
</file>