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E4FDFD">
      <w:pPr>
        <w:spacing w:before="0" w:after="0" w:line="240" w:lineRule="auto"/>
        <w:ind w:left="0" w:right="0" w:firstLine="0"/>
        <w:jc w:val="left"/>
        <w:rPr>
          <w:rFonts w:ascii="Times New Roman" w:hAnsi="Times New Roman"/>
          <w:b/>
          <w:strike w:val="0"/>
          <w:color w:val="000000"/>
          <w:spacing w:val="0"/>
          <w:w w:val="120"/>
          <w:sz w:val="15"/>
          <w:vertAlign w:val="baseline"/>
          <w:lang w:val="en-US"/>
        </w:rPr>
      </w:pPr>
      <w:r>
        <w:pict>
          <v:shape id="_x0000_s1026" o:spid="_x0000_s1026" o:spt="202" type="#_x0000_t202" style="position:absolute;left:0pt;margin-left:18pt;margin-top:17.7pt;height:7.2pt;width:231.85pt;mso-position-horizontal-relative:page;mso-position-vertical-relative:page;mso-wrap-distance-bottom:0pt;mso-wrap-distance-left:0pt;mso-wrap-distance-right:0pt;mso-wrap-distance-top:0pt;z-index:-251656192;mso-width-relative:page;mso-height-relative:page;" filled="f" stroked="f" coordsize="21600,21600">
            <v:path/>
            <v:fill on="f" o:opacity2="65536f" focussize="0,0"/>
            <v:stroke on="f" color="#000000" joinstyle="miter"/>
            <v:imagedata o:title=""/>
            <o:lock v:ext="edit"/>
            <v:textbox inset="0mm,0mm,0mm,0mm">
              <w:txbxContent>
                <w:p w14:paraId="332BDBE3">
                  <w:pPr>
                    <w:tabs>
                      <w:tab w:val="right" w:pos="3552"/>
                    </w:tabs>
                    <w:spacing w:before="0" w:after="0" w:line="201" w:lineRule="auto"/>
                    <w:ind w:left="1296" w:right="0" w:firstLine="0"/>
                    <w:jc w:val="left"/>
                    <w:rPr>
                      <w:rFonts w:ascii="Times New Roman" w:hAnsi="Times New Roman"/>
                      <w:b/>
                      <w:strike w:val="0"/>
                      <w:color w:val="000000"/>
                      <w:spacing w:val="-6"/>
                      <w:w w:val="120"/>
                      <w:sz w:val="15"/>
                      <w:vertAlign w:val="baseline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trike w:val="0"/>
                      <w:color w:val="000000"/>
                      <w:spacing w:val="-6"/>
                      <w:w w:val="120"/>
                      <w:sz w:val="15"/>
                      <w:vertAlign w:val="baseline"/>
                      <w:lang w:val="en-US"/>
                    </w:rPr>
                    <w:t>Kimball</w:t>
                  </w:r>
                  <w:r>
                    <w:rPr>
                      <w:rFonts w:ascii="Times New Roman" w:hAnsi="Times New Roman"/>
                      <w:b/>
                      <w:strike w:val="0"/>
                      <w:color w:val="000000"/>
                      <w:spacing w:val="-6"/>
                      <w:w w:val="120"/>
                      <w:sz w:val="15"/>
                      <w:vertAlign w:val="baseline"/>
                      <w:lang w:val="en-US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trike w:val="0"/>
                      <w:color w:val="000000"/>
                      <w:spacing w:val="0"/>
                      <w:w w:val="120"/>
                      <w:sz w:val="15"/>
                      <w:vertAlign w:val="baseline"/>
                      <w:lang w:val="en-US"/>
                    </w:rPr>
                    <w:t>Inmon</w:t>
                  </w:r>
                </w:p>
              </w:txbxContent>
            </v:textbox>
            <w10:wrap type="square"/>
          </v:shape>
        </w:pict>
      </w:r>
      <w:r>
        <w:pict>
          <v:line id="_x0000_s1027" o:spid="_x0000_s1027" o:spt="20" style="position:absolute;left:0pt;margin-left:18pt;margin-top:32.4pt;height:0pt;width:141.4pt;mso-position-horizontal-relative:page;mso-position-vertical-relative:page;z-index:251659264;mso-width-relative:page;mso-height-relative:page;" stroked="t" coordsize="21600,21600">
            <v:path arrowok="t"/>
            <v:fill focussize="0,0"/>
            <v:stroke weight="0.5pt" color="#AFC89F"/>
            <v:imagedata o:title=""/>
            <o:lock v:ext="edit"/>
          </v:line>
        </w:pict>
      </w:r>
      <w:r>
        <w:pict>
          <v:line id="_x0000_s1028" o:spid="_x0000_s1028" o:spt="20" style="position:absolute;left:0pt;margin-left:209.3pt;margin-top:32.15pt;height:0pt;width:40.6pt;mso-position-horizontal-relative:page;mso-position-vertical-relative:page;z-index:251659264;mso-width-relative:page;mso-height-relative:page;" stroked="t" coordsize="21600,21600">
            <v:path arrowok="t"/>
            <v:fill focussize="0,0"/>
            <v:stroke weight="0.5pt" color="#B3CAA2"/>
            <v:imagedata o:title=""/>
            <o:lock v:ext="edit"/>
          </v:line>
        </w:pict>
      </w:r>
      <w:r>
        <w:rPr>
          <w:rFonts w:ascii="Times New Roman" w:hAnsi="Times New Roman"/>
          <w:b/>
          <w:strike w:val="0"/>
          <w:color w:val="000000"/>
          <w:spacing w:val="0"/>
          <w:w w:val="120"/>
          <w:sz w:val="15"/>
          <w:vertAlign w:val="baseline"/>
          <w:lang w:val="en-US"/>
        </w:rPr>
        <w:t xml:space="preserve">Primary Actors </w:t>
      </w:r>
      <w:r>
        <w:rPr>
          <w:rFonts w:ascii="Times New Roman" w:hAnsi="Times New Roman"/>
          <w:strike w:val="0"/>
          <w:color w:val="000000"/>
          <w:spacing w:val="0"/>
          <w:w w:val="115"/>
          <w:sz w:val="15"/>
          <w:vertAlign w:val="baseline"/>
          <w:lang w:val="en-US"/>
        </w:rPr>
        <w:t>End-users</w:t>
      </w:r>
    </w:p>
    <w:p w14:paraId="29F764AE">
      <w:pPr>
        <w:tabs>
          <w:tab w:val="right" w:pos="2602"/>
        </w:tabs>
        <w:spacing w:before="360" w:after="0" w:line="240" w:lineRule="auto"/>
        <w:ind w:left="0" w:right="0" w:firstLine="0"/>
        <w:jc w:val="left"/>
        <w:rPr>
          <w:rFonts w:ascii="Times New Roman" w:hAnsi="Times New Roman"/>
          <w:b/>
          <w:strike w:val="0"/>
          <w:color w:val="000000"/>
          <w:spacing w:val="-12"/>
          <w:w w:val="120"/>
          <w:sz w:val="15"/>
          <w:vertAlign w:val="baseline"/>
          <w:lang w:val="en-US"/>
        </w:rPr>
      </w:pPr>
      <w:r>
        <w:rPr>
          <w:rFonts w:ascii="Times New Roman" w:hAnsi="Times New Roman"/>
          <w:b/>
          <w:strike w:val="0"/>
          <w:color w:val="000000"/>
          <w:spacing w:val="-12"/>
          <w:w w:val="120"/>
          <w:sz w:val="15"/>
          <w:vertAlign w:val="baseline"/>
          <w:lang w:val="en-US"/>
        </w:rPr>
        <w:t>Approach</w:t>
      </w:r>
      <w:r>
        <w:rPr>
          <w:rFonts w:ascii="Times New Roman" w:hAnsi="Times New Roman"/>
          <w:b/>
          <w:strike w:val="0"/>
          <w:color w:val="000000"/>
          <w:spacing w:val="-12"/>
          <w:w w:val="120"/>
          <w:sz w:val="15"/>
          <w:vertAlign w:val="baseline"/>
          <w:lang w:val="en-US"/>
        </w:rPr>
        <w:tab/>
      </w:r>
      <w:r>
        <w:rPr>
          <w:rFonts w:ascii="Times New Roman" w:hAnsi="Times New Roman"/>
          <w:strike w:val="0"/>
          <w:color w:val="000000"/>
          <w:spacing w:val="-4"/>
          <w:w w:val="115"/>
          <w:sz w:val="15"/>
          <w:vertAlign w:val="baseline"/>
          <w:lang w:val="en-US"/>
        </w:rPr>
        <w:t>Bottom-up approach</w:t>
      </w:r>
    </w:p>
    <w:p w14:paraId="0C1125CD">
      <w:pPr>
        <w:tabs>
          <w:tab w:val="right" w:pos="2381"/>
        </w:tabs>
        <w:spacing w:before="216" w:after="0" w:line="240" w:lineRule="auto"/>
        <w:ind w:left="0" w:right="0" w:firstLine="0"/>
        <w:jc w:val="left"/>
        <w:rPr>
          <w:rFonts w:ascii="Times New Roman" w:hAnsi="Times New Roman"/>
          <w:b/>
          <w:strike w:val="0"/>
          <w:color w:val="000000"/>
          <w:spacing w:val="-10"/>
          <w:w w:val="120"/>
          <w:sz w:val="15"/>
          <w:vertAlign w:val="baseline"/>
          <w:lang w:val="en-US"/>
        </w:rPr>
      </w:pPr>
      <w:r>
        <w:rPr>
          <w:rFonts w:ascii="Times New Roman" w:hAnsi="Times New Roman"/>
          <w:b/>
          <w:strike w:val="0"/>
          <w:color w:val="000000"/>
          <w:spacing w:val="-10"/>
          <w:w w:val="120"/>
          <w:sz w:val="15"/>
          <w:vertAlign w:val="baseline"/>
          <w:lang w:val="en-US"/>
        </w:rPr>
        <w:t>Business area</w:t>
      </w:r>
      <w:r>
        <w:rPr>
          <w:rFonts w:ascii="Times New Roman" w:hAnsi="Times New Roman"/>
          <w:b/>
          <w:strike w:val="0"/>
          <w:color w:val="000000"/>
          <w:spacing w:val="-10"/>
          <w:w w:val="120"/>
          <w:sz w:val="15"/>
          <w:vertAlign w:val="baseline"/>
          <w:lang w:val="en-US"/>
        </w:rPr>
        <w:tab/>
      </w:r>
      <w:r>
        <w:rPr>
          <w:rFonts w:ascii="Times New Roman" w:hAnsi="Times New Roman"/>
          <w:strike w:val="0"/>
          <w:color w:val="000000"/>
          <w:spacing w:val="-4"/>
          <w:w w:val="115"/>
          <w:sz w:val="15"/>
          <w:vertAlign w:val="baseline"/>
          <w:lang w:val="en-US"/>
        </w:rPr>
        <w:t>Focus only on an</w:t>
      </w:r>
    </w:p>
    <w:p w14:paraId="373EE5A2">
      <w:pPr>
        <w:spacing w:before="0" w:after="0" w:line="208" w:lineRule="auto"/>
        <w:ind w:left="0" w:right="396" w:firstLine="0"/>
        <w:jc w:val="right"/>
        <w:rPr>
          <w:rFonts w:ascii="Times New Roman" w:hAnsi="Times New Roman"/>
          <w:strike w:val="0"/>
          <w:color w:val="000000"/>
          <w:spacing w:val="-4"/>
          <w:w w:val="115"/>
          <w:sz w:val="15"/>
          <w:vertAlign w:val="baseline"/>
          <w:lang w:val="en-US"/>
        </w:rPr>
      </w:pPr>
      <w:r>
        <w:rPr>
          <w:rFonts w:ascii="Times New Roman" w:hAnsi="Times New Roman"/>
          <w:strike w:val="0"/>
          <w:color w:val="000000"/>
          <w:spacing w:val="-4"/>
          <w:w w:val="115"/>
          <w:sz w:val="15"/>
          <w:vertAlign w:val="baseline"/>
          <w:lang w:val="en-US"/>
        </w:rPr>
        <w:t>individual area</w:t>
      </w:r>
    </w:p>
    <w:p w14:paraId="36444CAE">
      <w:pPr>
        <w:spacing w:before="0" w:after="144" w:line="240" w:lineRule="auto"/>
        <w:ind w:left="0" w:right="504" w:firstLine="0"/>
        <w:jc w:val="left"/>
        <w:rPr>
          <w:rFonts w:ascii="Times New Roman" w:hAnsi="Times New Roman"/>
          <w:strike w:val="0"/>
          <w:color w:val="000000"/>
          <w:spacing w:val="0"/>
          <w:w w:val="115"/>
          <w:sz w:val="15"/>
          <w:vertAlign w:val="baseline"/>
          <w:lang w:val="en-US"/>
        </w:rPr>
      </w:pPr>
      <w:r>
        <w:br w:type="column"/>
      </w:r>
      <w:r>
        <w:rPr>
          <w:rFonts w:ascii="Times New Roman" w:hAnsi="Times New Roman"/>
          <w:strike w:val="0"/>
          <w:color w:val="000000"/>
          <w:spacing w:val="0"/>
          <w:w w:val="115"/>
          <w:sz w:val="15"/>
          <w:vertAlign w:val="baseline"/>
          <w:lang w:val="en-US"/>
        </w:rPr>
        <w:t xml:space="preserve">IT related </w:t>
      </w:r>
      <w:r>
        <w:rPr>
          <w:rFonts w:ascii="Times New Roman" w:hAnsi="Times New Roman"/>
          <w:strike w:val="0"/>
          <w:color w:val="000000"/>
          <w:spacing w:val="-10"/>
          <w:w w:val="115"/>
          <w:sz w:val="15"/>
          <w:vertAlign w:val="baseline"/>
          <w:lang w:val="en-US"/>
        </w:rPr>
        <w:t>professionals</w:t>
      </w:r>
    </w:p>
    <w:p w14:paraId="2A1C39F1">
      <w:pPr>
        <w:spacing w:before="0" w:after="108" w:line="240" w:lineRule="auto"/>
        <w:ind w:left="0" w:right="0" w:firstLine="0"/>
        <w:jc w:val="left"/>
        <w:rPr>
          <w:rFonts w:ascii="Times New Roman" w:hAnsi="Times New Roman"/>
          <w:strike w:val="0"/>
          <w:color w:val="000000"/>
          <w:spacing w:val="-10"/>
          <w:w w:val="115"/>
          <w:sz w:val="15"/>
          <w:vertAlign w:val="baseline"/>
          <w:lang w:val="en-US"/>
        </w:rPr>
      </w:pPr>
      <w:r>
        <w:rPr>
          <w:rFonts w:ascii="Times New Roman" w:hAnsi="Times New Roman"/>
          <w:strike w:val="0"/>
          <w:color w:val="000000"/>
          <w:spacing w:val="-10"/>
          <w:w w:val="115"/>
          <w:sz w:val="15"/>
          <w:vertAlign w:val="baseline"/>
          <w:lang w:val="en-US"/>
        </w:rPr>
        <w:t>Top-Down approach</w:t>
      </w:r>
    </w:p>
    <w:p w14:paraId="34B3D1EE">
      <w:pPr>
        <w:spacing w:before="0" w:after="144" w:line="240" w:lineRule="auto"/>
        <w:ind w:left="0" w:right="0" w:firstLine="0"/>
        <w:jc w:val="left"/>
        <w:rPr>
          <w:rFonts w:ascii="Times New Roman" w:hAnsi="Times New Roman"/>
          <w:strike w:val="0"/>
          <w:color w:val="000000"/>
          <w:spacing w:val="-7"/>
          <w:w w:val="115"/>
          <w:sz w:val="15"/>
          <w:vertAlign w:val="baseline"/>
          <w:lang w:val="en-US"/>
        </w:rPr>
      </w:pPr>
      <w:r>
        <w:rPr>
          <w:rFonts w:ascii="Times New Roman" w:hAnsi="Times New Roman"/>
          <w:strike w:val="0"/>
          <w:color w:val="000000"/>
          <w:spacing w:val="-7"/>
          <w:w w:val="115"/>
          <w:sz w:val="15"/>
          <w:vertAlign w:val="baseline"/>
          <w:lang w:val="en-US"/>
        </w:rPr>
        <w:t>Enterprise-wide area</w:t>
      </w:r>
    </w:p>
    <w:p w14:paraId="595AF746">
      <w:pPr>
        <w:sectPr>
          <w:pgSz w:w="5318" w:h="6307"/>
          <w:pgMar w:top="748" w:right="463" w:bottom="191" w:left="408" w:header="720" w:footer="720" w:gutter="0"/>
          <w:cols w:equalWidth="0" w:num="2">
            <w:col w:w="2606" w:space="447"/>
            <w:col w:w="1334"/>
          </w:cols>
        </w:sectPr>
      </w:pPr>
    </w:p>
    <w:p w14:paraId="64CD676E">
      <w:pPr>
        <w:spacing w:before="0" w:after="0" w:line="288" w:lineRule="exact"/>
        <w:ind w:left="0" w:right="0" w:firstLine="0"/>
        <w:jc w:val="left"/>
        <w:rPr>
          <w:rFonts w:ascii="Times New Roman" w:hAnsi="Times New Roman"/>
          <w:strike w:val="0"/>
          <w:color w:val="000000"/>
          <w:w w:val="100"/>
          <w:sz w:val="24"/>
          <w:vertAlign w:val="baseline"/>
          <w:lang w:val="en-US"/>
        </w:rPr>
      </w:pPr>
    </w:p>
    <w:p w14:paraId="3A30E476">
      <w:pPr>
        <w:sectPr>
          <w:type w:val="continuous"/>
          <w:pgSz w:w="5318" w:h="6307"/>
          <w:pgMar w:top="748" w:right="348" w:bottom="191" w:left="408" w:header="720" w:footer="720" w:gutter="0"/>
          <w:cols w:space="720" w:num="1"/>
        </w:sectPr>
      </w:pPr>
    </w:p>
    <w:p w14:paraId="0254EE73">
      <w:pPr>
        <w:spacing w:before="0" w:after="144" w:line="240" w:lineRule="auto"/>
        <w:ind w:left="0" w:right="0" w:firstLine="0"/>
        <w:jc w:val="center"/>
        <w:rPr>
          <w:rFonts w:ascii="Times New Roman" w:hAnsi="Times New Roman"/>
          <w:strike w:val="0"/>
          <w:color w:val="000000"/>
          <w:spacing w:val="-5"/>
          <w:w w:val="115"/>
          <w:sz w:val="15"/>
          <w:vertAlign w:val="baseline"/>
          <w:lang w:val="en-US"/>
        </w:rPr>
      </w:pPr>
      <w:r>
        <w:pict>
          <v:shape id="_x0000_s1029" o:spid="_x0000_s1029" o:spt="202" type="#_x0000_t202" style="position:absolute;left:0pt;margin-left:-63.7pt;margin-top:0.25pt;height:35.75pt;width:63.7pt;mso-wrap-distance-bottom:0pt;mso-wrap-distance-left:0pt;mso-wrap-distance-right:0pt;mso-wrap-distance-top:0pt;z-index:-251656192;mso-width-relative:page;mso-height-relative:page;" filled="f" stroked="f" coordsize="21600,21600">
            <v:path/>
            <v:fill on="f" o:opacity2="65536f" focussize="0,0"/>
            <v:stroke on="f" color="#000000" joinstyle="miter"/>
            <v:imagedata o:title=""/>
            <o:lock v:ext="edit"/>
            <v:textbox inset="0mm,0mm,0mm,0mm">
              <w:txbxContent>
                <w:p w14:paraId="4F00B5E8">
                  <w:pPr>
                    <w:spacing w:before="0" w:after="0" w:line="240" w:lineRule="auto"/>
                    <w:ind w:left="0" w:right="432" w:firstLine="0"/>
                    <w:jc w:val="left"/>
                    <w:rPr>
                      <w:rFonts w:ascii="Times New Roman" w:hAnsi="Times New Roman"/>
                      <w:b/>
                      <w:strike w:val="0"/>
                      <w:color w:val="000000"/>
                      <w:spacing w:val="0"/>
                      <w:w w:val="120"/>
                      <w:sz w:val="15"/>
                      <w:vertAlign w:val="baseline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trike w:val="0"/>
                      <w:color w:val="000000"/>
                      <w:spacing w:val="0"/>
                      <w:w w:val="120"/>
                      <w:sz w:val="15"/>
                      <w:vertAlign w:val="baseline"/>
                      <w:lang w:val="en-US"/>
                    </w:rPr>
                    <w:t>Cost-</w:t>
                  </w:r>
                  <w:r>
                    <w:rPr>
                      <w:rFonts w:ascii="Times New Roman" w:hAnsi="Times New Roman"/>
                      <w:b/>
                      <w:strike w:val="0"/>
                      <w:color w:val="000000"/>
                      <w:spacing w:val="-13"/>
                      <w:w w:val="120"/>
                      <w:sz w:val="15"/>
                      <w:vertAlign w:val="baseline"/>
                      <w:lang w:val="en-US"/>
                    </w:rPr>
                    <w:t>effectiveness</w:t>
                  </w:r>
                </w:p>
                <w:p w14:paraId="0EF1A2A8">
                  <w:pPr>
                    <w:spacing w:before="144" w:after="72" w:line="201" w:lineRule="auto"/>
                    <w:ind w:left="0" w:right="0" w:firstLine="0"/>
                    <w:jc w:val="left"/>
                    <w:rPr>
                      <w:rFonts w:ascii="Times New Roman" w:hAnsi="Times New Roman"/>
                      <w:b/>
                      <w:strike w:val="0"/>
                      <w:color w:val="000000"/>
                      <w:spacing w:val="-8"/>
                      <w:w w:val="120"/>
                      <w:sz w:val="15"/>
                      <w:vertAlign w:val="baseline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trike w:val="0"/>
                      <w:color w:val="000000"/>
                      <w:spacing w:val="-8"/>
                      <w:w w:val="120"/>
                      <w:sz w:val="15"/>
                      <w:vertAlign w:val="baseline"/>
                      <w:lang w:val="en-US"/>
                    </w:rPr>
                    <w:t>Data Model</w:t>
                  </w:r>
                </w:p>
              </w:txbxContent>
            </v:textbox>
            <w10:wrap type="square"/>
          </v:shape>
        </w:pict>
      </w:r>
      <w:r>
        <w:rPr>
          <w:rFonts w:ascii="Times New Roman" w:hAnsi="Times New Roman"/>
          <w:strike w:val="0"/>
          <w:color w:val="000000"/>
          <w:spacing w:val="-5"/>
          <w:w w:val="115"/>
          <w:sz w:val="15"/>
          <w:vertAlign w:val="baseline"/>
          <w:lang w:val="en-US"/>
        </w:rPr>
        <w:t>Cost-effective since it
</w:t>
      </w:r>
      <w:r>
        <w:rPr>
          <w:rFonts w:ascii="Times New Roman" w:hAnsi="Times New Roman"/>
          <w:strike w:val="0"/>
          <w:color w:val="000000"/>
          <w:spacing w:val="-5"/>
          <w:w w:val="115"/>
          <w:sz w:val="15"/>
          <w:vertAlign w:val="baseline"/>
          <w:lang w:val="en-US"/>
        </w:rPr>
        <w:br w:type="textWrapping"/>
      </w:r>
      <w:r>
        <w:rPr>
          <w:rFonts w:ascii="Times New Roman" w:hAnsi="Times New Roman"/>
          <w:strike w:val="0"/>
          <w:color w:val="000000"/>
          <w:spacing w:val="-6"/>
          <w:w w:val="115"/>
          <w:sz w:val="15"/>
          <w:vertAlign w:val="baseline"/>
          <w:lang w:val="en-US"/>
        </w:rPr>
        <w:t>uses the iterative steps</w:t>
      </w:r>
    </w:p>
    <w:p w14:paraId="1B706822">
      <w:pPr>
        <w:spacing w:before="0" w:after="0" w:line="168" w:lineRule="exact"/>
        <w:ind w:left="0" w:right="144" w:firstLine="0"/>
        <w:jc w:val="left"/>
        <w:rPr>
          <w:rFonts w:ascii="Times New Roman" w:hAnsi="Times New Roman"/>
          <w:strike w:val="0"/>
          <w:color w:val="000000"/>
          <w:spacing w:val="-8"/>
          <w:w w:val="115"/>
          <w:sz w:val="15"/>
          <w:vertAlign w:val="baseline"/>
          <w:lang w:val="en-US"/>
        </w:rPr>
      </w:pPr>
      <w:r>
        <w:rPr>
          <w:rFonts w:ascii="Times New Roman" w:hAnsi="Times New Roman"/>
          <w:strike w:val="0"/>
          <w:color w:val="000000"/>
          <w:spacing w:val="-8"/>
          <w:w w:val="115"/>
          <w:sz w:val="15"/>
          <w:vertAlign w:val="baseline"/>
          <w:lang w:val="en-US"/>
        </w:rPr>
        <w:t xml:space="preserve">De-normalized data </w:t>
      </w:r>
      <w:r>
        <w:rPr>
          <w:rFonts w:ascii="Times New Roman" w:hAnsi="Times New Roman"/>
          <w:strike w:val="0"/>
          <w:color w:val="000000"/>
          <w:spacing w:val="0"/>
          <w:w w:val="115"/>
          <w:sz w:val="15"/>
          <w:vertAlign w:val="baseline"/>
          <w:lang w:val="en-US"/>
        </w:rPr>
        <w:t>model</w:t>
      </w:r>
    </w:p>
    <w:p w14:paraId="558253ED">
      <w:pPr>
        <w:spacing w:before="0" w:after="144" w:line="240" w:lineRule="auto"/>
        <w:ind w:left="0" w:right="0" w:firstLine="0"/>
        <w:jc w:val="left"/>
        <w:rPr>
          <w:rFonts w:ascii="Times New Roman" w:hAnsi="Times New Roman"/>
          <w:strike w:val="0"/>
          <w:color w:val="000000"/>
          <w:spacing w:val="-5"/>
          <w:w w:val="115"/>
          <w:sz w:val="15"/>
          <w:vertAlign w:val="baseline"/>
          <w:lang w:val="en-US"/>
        </w:rPr>
      </w:pPr>
      <w:r>
        <w:rPr>
          <w:rFonts w:ascii="Times New Roman" w:hAnsi="Times New Roman"/>
          <w:strike w:val="0"/>
          <w:color w:val="000000"/>
          <w:spacing w:val="-5"/>
          <w:w w:val="115"/>
          <w:sz w:val="15"/>
          <w:vertAlign w:val="baseline"/>
          <w:lang w:val="en-US"/>
        </w:rPr>
        <w:t xml:space="preserve">High initial cost with </w:t>
      </w:r>
      <w:r>
        <w:rPr>
          <w:rFonts w:ascii="Times New Roman" w:hAnsi="Times New Roman"/>
          <w:strike w:val="0"/>
          <w:color w:val="000000"/>
          <w:spacing w:val="-7"/>
          <w:w w:val="115"/>
          <w:sz w:val="15"/>
          <w:vertAlign w:val="baseline"/>
          <w:lang w:val="en-US"/>
        </w:rPr>
        <w:t>low development cost</w:t>
      </w:r>
    </w:p>
    <w:p w14:paraId="07D17BC3">
      <w:pPr>
        <w:spacing w:before="0" w:after="0" w:line="168" w:lineRule="exact"/>
        <w:ind w:left="0" w:right="360" w:firstLine="0"/>
        <w:jc w:val="left"/>
        <w:rPr>
          <w:rFonts w:ascii="Times New Roman" w:hAnsi="Times New Roman"/>
          <w:strike w:val="0"/>
          <w:color w:val="000000"/>
          <w:spacing w:val="-8"/>
          <w:w w:val="115"/>
          <w:sz w:val="15"/>
          <w:vertAlign w:val="baseline"/>
          <w:lang w:val="en-US"/>
        </w:rPr>
      </w:pPr>
      <w:r>
        <w:rPr>
          <w:rFonts w:ascii="Times New Roman" w:hAnsi="Times New Roman"/>
          <w:strike w:val="0"/>
          <w:color w:val="000000"/>
          <w:spacing w:val="-8"/>
          <w:w w:val="115"/>
          <w:sz w:val="15"/>
          <w:vertAlign w:val="baseline"/>
          <w:lang w:val="en-US"/>
        </w:rPr>
        <w:t xml:space="preserve">Normalized data </w:t>
      </w:r>
      <w:r>
        <w:rPr>
          <w:rFonts w:ascii="Times New Roman" w:hAnsi="Times New Roman"/>
          <w:strike w:val="0"/>
          <w:color w:val="000000"/>
          <w:spacing w:val="0"/>
          <w:w w:val="115"/>
          <w:sz w:val="15"/>
          <w:vertAlign w:val="baseline"/>
          <w:lang w:val="en-US"/>
        </w:rPr>
        <w:t>model</w:t>
      </w:r>
    </w:p>
    <w:p w14:paraId="128DD392">
      <w:pPr>
        <w:sectPr>
          <w:type w:val="continuous"/>
          <w:pgSz w:w="5318" w:h="6307"/>
          <w:pgMar w:top="748" w:right="377" w:bottom="191" w:left="1682" w:header="720" w:footer="720" w:gutter="0"/>
          <w:cols w:equalWidth="0" w:num="2">
            <w:col w:w="1440" w:space="319"/>
            <w:col w:w="1440"/>
          </w:cols>
        </w:sectPr>
      </w:pPr>
    </w:p>
    <w:p w14:paraId="71513A6D">
      <w:pPr>
        <w:spacing w:before="0" w:after="0" w:line="288" w:lineRule="exact"/>
        <w:ind w:left="0" w:right="0" w:firstLine="0"/>
        <w:jc w:val="left"/>
        <w:rPr>
          <w:rFonts w:ascii="Times New Roman" w:hAnsi="Times New Roman"/>
          <w:strike w:val="0"/>
          <w:color w:val="000000"/>
          <w:w w:val="100"/>
          <w:sz w:val="24"/>
          <w:vertAlign w:val="baseline"/>
          <w:lang w:val="en-US"/>
        </w:rPr>
      </w:pPr>
    </w:p>
    <w:p w14:paraId="6A77891D">
      <w:pPr>
        <w:sectPr>
          <w:type w:val="continuous"/>
          <w:pgSz w:w="5318" w:h="6307"/>
          <w:pgMar w:top="748" w:right="348" w:bottom="191" w:left="408" w:header="720" w:footer="720" w:gutter="0"/>
          <w:cols w:space="720" w:num="1"/>
        </w:sectPr>
      </w:pPr>
      <w:bookmarkStart w:id="0" w:name="_GoBack"/>
      <w:bookmarkEnd w:id="0"/>
    </w:p>
    <w:p w14:paraId="73CFD40E">
      <w:pPr>
        <w:tabs>
          <w:tab w:val="right" w:pos="2131"/>
        </w:tabs>
        <w:spacing w:before="0" w:after="0" w:line="240" w:lineRule="auto"/>
        <w:ind w:left="0" w:right="0" w:firstLine="0"/>
        <w:jc w:val="left"/>
        <w:rPr>
          <w:rFonts w:ascii="Times New Roman" w:hAnsi="Times New Roman"/>
          <w:b/>
          <w:strike w:val="0"/>
          <w:color w:val="000000"/>
          <w:spacing w:val="-14"/>
          <w:w w:val="120"/>
          <w:sz w:val="15"/>
          <w:vertAlign w:val="baseline"/>
          <w:lang w:val="en-US"/>
        </w:rPr>
      </w:pPr>
      <w:r>
        <w:rPr>
          <w:rFonts w:ascii="Times New Roman" w:hAnsi="Times New Roman"/>
          <w:b/>
          <w:strike w:val="0"/>
          <w:color w:val="000000"/>
          <w:spacing w:val="-14"/>
          <w:w w:val="120"/>
          <w:sz w:val="15"/>
          <w:vertAlign w:val="baseline"/>
          <w:lang w:val="en-US"/>
        </w:rPr>
        <w:t>Stability</w:t>
      </w:r>
      <w:r>
        <w:rPr>
          <w:rFonts w:ascii="Times New Roman" w:hAnsi="Times New Roman"/>
          <w:b/>
          <w:strike w:val="0"/>
          <w:color w:val="000000"/>
          <w:spacing w:val="-14"/>
          <w:w w:val="120"/>
          <w:sz w:val="15"/>
          <w:vertAlign w:val="baseline"/>
          <w:lang w:val="en-US"/>
        </w:rPr>
        <w:tab/>
      </w:r>
      <w:r>
        <w:rPr>
          <w:rFonts w:ascii="Times New Roman" w:hAnsi="Times New Roman"/>
          <w:strike w:val="0"/>
          <w:color w:val="000000"/>
          <w:spacing w:val="-4"/>
          <w:w w:val="115"/>
          <w:sz w:val="15"/>
          <w:vertAlign w:val="baseline"/>
          <w:lang w:val="en-US"/>
        </w:rPr>
        <w:t>Highly stable</w:t>
      </w:r>
    </w:p>
    <w:p w14:paraId="2C2E5B14">
      <w:pPr>
        <w:tabs>
          <w:tab w:val="right" w:pos="2880"/>
        </w:tabs>
        <w:spacing w:before="396" w:after="0" w:line="208" w:lineRule="auto"/>
        <w:ind w:left="0" w:right="0" w:firstLine="0"/>
        <w:jc w:val="left"/>
        <w:rPr>
          <w:rFonts w:ascii="Times New Roman" w:hAnsi="Times New Roman"/>
          <w:strike w:val="0"/>
          <w:color w:val="000000"/>
          <w:spacing w:val="-4"/>
          <w:w w:val="115"/>
          <w:sz w:val="15"/>
          <w:vertAlign w:val="baseline"/>
          <w:lang w:val="en-US"/>
        </w:rPr>
      </w:pPr>
      <w:r>
        <w:rPr>
          <w:rFonts w:ascii="Times New Roman" w:hAnsi="Times New Roman"/>
          <w:strike w:val="0"/>
          <w:color w:val="000000"/>
          <w:spacing w:val="-4"/>
          <w:w w:val="115"/>
          <w:sz w:val="15"/>
          <w:vertAlign w:val="baseline"/>
          <w:lang w:val="en-US"/>
        </w:rPr>
        <w:t>Build time</w:t>
      </w:r>
      <w:r>
        <w:rPr>
          <w:rFonts w:ascii="Times New Roman" w:hAnsi="Times New Roman"/>
          <w:strike w:val="0"/>
          <w:color w:val="000000"/>
          <w:spacing w:val="-4"/>
          <w:w w:val="115"/>
          <w:sz w:val="15"/>
          <w:vertAlign w:val="baseline"/>
          <w:lang w:val="en-US"/>
        </w:rPr>
        <w:tab/>
        <w:t>Efficient and less time in</w:t>
      </w:r>
    </w:p>
    <w:p w14:paraId="27EDFD30">
      <w:pPr>
        <w:spacing w:before="36" w:after="0" w:line="240" w:lineRule="auto"/>
        <w:ind w:left="0" w:right="288" w:firstLine="0"/>
        <w:jc w:val="right"/>
        <w:rPr>
          <w:rFonts w:ascii="Times New Roman" w:hAnsi="Times New Roman"/>
          <w:strike w:val="0"/>
          <w:color w:val="000000"/>
          <w:spacing w:val="-4"/>
          <w:w w:val="115"/>
          <w:sz w:val="15"/>
          <w:vertAlign w:val="baseline"/>
          <w:lang w:val="en-US"/>
        </w:rPr>
      </w:pPr>
      <w:r>
        <w:rPr>
          <w:rFonts w:ascii="Times New Roman" w:hAnsi="Times New Roman"/>
          <w:strike w:val="0"/>
          <w:color w:val="000000"/>
          <w:spacing w:val="-4"/>
          <w:w w:val="115"/>
          <w:sz w:val="15"/>
          <w:vertAlign w:val="baseline"/>
          <w:lang w:val="en-US"/>
        </w:rPr>
        <w:t>the building process</w:t>
      </w:r>
    </w:p>
    <w:p w14:paraId="3EB20FF5">
      <w:pPr>
        <w:tabs>
          <w:tab w:val="right" w:pos="2736"/>
        </w:tabs>
        <w:spacing w:before="360" w:after="0" w:line="240" w:lineRule="auto"/>
        <w:ind w:left="0" w:right="0" w:firstLine="0"/>
        <w:jc w:val="left"/>
        <w:rPr>
          <w:rFonts w:ascii="Times New Roman" w:hAnsi="Times New Roman"/>
          <w:b/>
          <w:strike w:val="0"/>
          <w:color w:val="000000"/>
          <w:spacing w:val="-8"/>
          <w:w w:val="120"/>
          <w:sz w:val="15"/>
          <w:vertAlign w:val="baseline"/>
          <w:lang w:val="en-US"/>
        </w:rPr>
      </w:pPr>
      <w:r>
        <w:rPr>
          <w:rFonts w:ascii="Times New Roman" w:hAnsi="Times New Roman"/>
          <w:b/>
          <w:strike w:val="0"/>
          <w:color w:val="000000"/>
          <w:spacing w:val="-8"/>
          <w:w w:val="120"/>
          <w:sz w:val="15"/>
          <w:vertAlign w:val="baseline"/>
          <w:lang w:val="en-US"/>
        </w:rPr>
        <w:t>Dimensional</w:t>
      </w:r>
      <w:r>
        <w:rPr>
          <w:rFonts w:ascii="Times New Roman" w:hAnsi="Times New Roman"/>
          <w:b/>
          <w:strike w:val="0"/>
          <w:color w:val="000000"/>
          <w:spacing w:val="-8"/>
          <w:w w:val="120"/>
          <w:sz w:val="15"/>
          <w:vertAlign w:val="baseline"/>
          <w:lang w:val="en-US"/>
        </w:rPr>
        <w:tab/>
      </w:r>
      <w:r>
        <w:rPr>
          <w:rFonts w:ascii="Times New Roman" w:hAnsi="Times New Roman"/>
          <w:strike w:val="0"/>
          <w:color w:val="000000"/>
          <w:spacing w:val="-4"/>
          <w:w w:val="115"/>
          <w:sz w:val="15"/>
          <w:vertAlign w:val="baseline"/>
          <w:lang w:val="en-US"/>
        </w:rPr>
        <w:t>Star model, Snowflake</w:t>
      </w:r>
    </w:p>
    <w:p w14:paraId="62E1D8C5">
      <w:pPr>
        <w:tabs>
          <w:tab w:val="right" w:pos="1675"/>
        </w:tabs>
        <w:spacing w:before="36" w:after="0" w:line="208" w:lineRule="auto"/>
        <w:ind w:left="0" w:right="0" w:firstLine="0"/>
        <w:jc w:val="left"/>
        <w:rPr>
          <w:rFonts w:ascii="Times New Roman" w:hAnsi="Times New Roman"/>
          <w:b/>
          <w:strike w:val="0"/>
          <w:color w:val="000000"/>
          <w:spacing w:val="-20"/>
          <w:w w:val="120"/>
          <w:sz w:val="15"/>
          <w:vertAlign w:val="baseline"/>
          <w:lang w:val="en-US"/>
        </w:rPr>
      </w:pPr>
      <w:r>
        <w:rPr>
          <w:rFonts w:ascii="Times New Roman" w:hAnsi="Times New Roman"/>
          <w:b/>
          <w:strike w:val="0"/>
          <w:color w:val="000000"/>
          <w:spacing w:val="-20"/>
          <w:w w:val="120"/>
          <w:sz w:val="15"/>
          <w:vertAlign w:val="baseline"/>
          <w:lang w:val="en-US"/>
        </w:rPr>
        <w:t>models</w:t>
      </w:r>
      <w:r>
        <w:rPr>
          <w:rFonts w:ascii="Times New Roman" w:hAnsi="Times New Roman"/>
          <w:b/>
          <w:strike w:val="0"/>
          <w:color w:val="000000"/>
          <w:spacing w:val="-20"/>
          <w:w w:val="120"/>
          <w:sz w:val="15"/>
          <w:vertAlign w:val="baseline"/>
          <w:lang w:val="en-US"/>
        </w:rPr>
        <w:tab/>
      </w:r>
      <w:r>
        <w:rPr>
          <w:rFonts w:ascii="Times New Roman" w:hAnsi="Times New Roman"/>
          <w:strike w:val="0"/>
          <w:color w:val="000000"/>
          <w:spacing w:val="0"/>
          <w:w w:val="115"/>
          <w:sz w:val="15"/>
          <w:vertAlign w:val="baseline"/>
          <w:lang w:val="en-US"/>
        </w:rPr>
        <w:t>model</w:t>
      </w:r>
    </w:p>
    <w:p w14:paraId="180189C9">
      <w:pPr>
        <w:tabs>
          <w:tab w:val="right" w:pos="2659"/>
        </w:tabs>
        <w:spacing w:before="180" w:after="0" w:line="240" w:lineRule="auto"/>
        <w:ind w:left="0" w:right="0" w:firstLine="0"/>
        <w:jc w:val="left"/>
        <w:rPr>
          <w:rFonts w:ascii="Times New Roman" w:hAnsi="Times New Roman"/>
          <w:b/>
          <w:strike w:val="0"/>
          <w:color w:val="000000"/>
          <w:spacing w:val="-12"/>
          <w:w w:val="120"/>
          <w:sz w:val="15"/>
          <w:vertAlign w:val="baseline"/>
          <w:lang w:val="en-US"/>
        </w:rPr>
      </w:pPr>
      <w:r>
        <w:rPr>
          <w:rFonts w:ascii="Times New Roman" w:hAnsi="Times New Roman"/>
          <w:b/>
          <w:strike w:val="0"/>
          <w:color w:val="000000"/>
          <w:spacing w:val="-12"/>
          <w:w w:val="120"/>
          <w:sz w:val="15"/>
          <w:vertAlign w:val="baseline"/>
          <w:lang w:val="en-US"/>
        </w:rPr>
        <w:t>Development</w:t>
      </w:r>
      <w:r>
        <w:rPr>
          <w:rFonts w:ascii="Times New Roman" w:hAnsi="Times New Roman"/>
          <w:b/>
          <w:strike w:val="0"/>
          <w:color w:val="000000"/>
          <w:spacing w:val="-12"/>
          <w:w w:val="120"/>
          <w:sz w:val="15"/>
          <w:vertAlign w:val="baseline"/>
          <w:lang w:val="en-US"/>
        </w:rPr>
        <w:tab/>
      </w:r>
      <w:r>
        <w:rPr>
          <w:rFonts w:ascii="Times New Roman" w:hAnsi="Times New Roman"/>
          <w:strike w:val="0"/>
          <w:color w:val="000000"/>
          <w:spacing w:val="-4"/>
          <w:w w:val="115"/>
          <w:sz w:val="15"/>
          <w:vertAlign w:val="baseline"/>
          <w:lang w:val="en-US"/>
        </w:rPr>
        <w:t>Adopt from the spiral</w:t>
      </w:r>
    </w:p>
    <w:p w14:paraId="01F70A12">
      <w:pPr>
        <w:tabs>
          <w:tab w:val="right" w:pos="2126"/>
        </w:tabs>
        <w:spacing w:before="0" w:after="0" w:line="240" w:lineRule="auto"/>
        <w:ind w:left="0" w:right="0" w:firstLine="0"/>
        <w:jc w:val="left"/>
        <w:rPr>
          <w:rFonts w:ascii="Times New Roman" w:hAnsi="Times New Roman"/>
          <w:b/>
          <w:strike w:val="0"/>
          <w:color w:val="000000"/>
          <w:spacing w:val="-14"/>
          <w:w w:val="120"/>
          <w:sz w:val="15"/>
          <w:vertAlign w:val="baseline"/>
          <w:lang w:val="en-US"/>
        </w:rPr>
      </w:pPr>
      <w:r>
        <w:rPr>
          <w:rFonts w:ascii="Times New Roman" w:hAnsi="Times New Roman"/>
          <w:b/>
          <w:strike w:val="0"/>
          <w:color w:val="000000"/>
          <w:spacing w:val="-14"/>
          <w:w w:val="120"/>
          <w:sz w:val="15"/>
          <w:vertAlign w:val="baseline"/>
          <w:lang w:val="en-US"/>
        </w:rPr>
        <w:t>methodology</w:t>
      </w:r>
      <w:r>
        <w:rPr>
          <w:rFonts w:ascii="Times New Roman" w:hAnsi="Times New Roman"/>
          <w:b/>
          <w:strike w:val="0"/>
          <w:color w:val="000000"/>
          <w:spacing w:val="-14"/>
          <w:w w:val="120"/>
          <w:sz w:val="15"/>
          <w:vertAlign w:val="baseline"/>
          <w:lang w:val="en-US"/>
        </w:rPr>
        <w:tab/>
      </w:r>
      <w:r>
        <w:rPr>
          <w:rFonts w:ascii="Times New Roman" w:hAnsi="Times New Roman"/>
          <w:strike w:val="0"/>
          <w:color w:val="000000"/>
          <w:spacing w:val="-4"/>
          <w:w w:val="115"/>
          <w:sz w:val="15"/>
          <w:vertAlign w:val="baseline"/>
          <w:lang w:val="en-US"/>
        </w:rPr>
        <w:t>methodology</w:t>
      </w:r>
    </w:p>
    <w:p w14:paraId="551BA6AA">
      <w:pPr>
        <w:spacing w:before="0" w:after="0" w:line="240" w:lineRule="auto"/>
        <w:ind w:left="0" w:right="72" w:firstLine="0"/>
        <w:jc w:val="left"/>
        <w:rPr>
          <w:rFonts w:ascii="Times New Roman" w:hAnsi="Times New Roman"/>
          <w:strike w:val="0"/>
          <w:color w:val="000000"/>
          <w:spacing w:val="-8"/>
          <w:w w:val="115"/>
          <w:sz w:val="15"/>
          <w:vertAlign w:val="baseline"/>
          <w:lang w:val="en-US"/>
        </w:rPr>
      </w:pPr>
      <w:r>
        <w:br w:type="column"/>
      </w:r>
      <w:r>
        <w:rPr>
          <w:rFonts w:ascii="Times New Roman" w:hAnsi="Times New Roman"/>
          <w:strike w:val="0"/>
          <w:color w:val="000000"/>
          <w:spacing w:val="-8"/>
          <w:w w:val="115"/>
          <w:sz w:val="15"/>
          <w:vertAlign w:val="baseline"/>
          <w:lang w:val="en-US"/>
        </w:rPr>
        <w:t xml:space="preserve">Data store has a high </w:t>
      </w:r>
      <w:r>
        <w:rPr>
          <w:rFonts w:ascii="Times New Roman" w:hAnsi="Times New Roman"/>
          <w:strike w:val="0"/>
          <w:color w:val="000000"/>
          <w:spacing w:val="-4"/>
          <w:w w:val="115"/>
          <w:sz w:val="15"/>
          <w:vertAlign w:val="baseline"/>
          <w:lang w:val="en-US"/>
        </w:rPr>
        <w:t>rate of change.</w:t>
      </w:r>
    </w:p>
    <w:p w14:paraId="0F2F4561">
      <w:pPr>
        <w:spacing w:before="180" w:after="0" w:line="240" w:lineRule="auto"/>
        <w:ind w:left="0" w:right="144" w:firstLine="0"/>
        <w:jc w:val="left"/>
        <w:rPr>
          <w:rFonts w:ascii="Times New Roman" w:hAnsi="Times New Roman"/>
          <w:strike w:val="0"/>
          <w:color w:val="000000"/>
          <w:spacing w:val="-6"/>
          <w:w w:val="115"/>
          <w:sz w:val="15"/>
          <w:vertAlign w:val="baseline"/>
          <w:lang w:val="en-US"/>
        </w:rPr>
      </w:pPr>
      <w:r>
        <w:rPr>
          <w:rFonts w:ascii="Times New Roman" w:hAnsi="Times New Roman"/>
          <w:strike w:val="0"/>
          <w:color w:val="000000"/>
          <w:spacing w:val="-6"/>
          <w:w w:val="115"/>
          <w:sz w:val="15"/>
          <w:vertAlign w:val="baseline"/>
          <w:lang w:val="en-US"/>
        </w:rPr>
        <w:t xml:space="preserve">Complex and take </w:t>
      </w:r>
      <w:r>
        <w:rPr>
          <w:rFonts w:ascii="Times New Roman" w:hAnsi="Times New Roman"/>
          <w:strike w:val="0"/>
          <w:color w:val="000000"/>
          <w:spacing w:val="-9"/>
          <w:w w:val="115"/>
          <w:sz w:val="15"/>
          <w:vertAlign w:val="baseline"/>
          <w:lang w:val="en-US"/>
        </w:rPr>
        <w:t xml:space="preserve">more time to build a </w:t>
      </w:r>
      <w:r>
        <w:rPr>
          <w:rFonts w:ascii="Times New Roman" w:hAnsi="Times New Roman"/>
          <w:strike w:val="0"/>
          <w:color w:val="000000"/>
          <w:spacing w:val="0"/>
          <w:w w:val="115"/>
          <w:sz w:val="15"/>
          <w:vertAlign w:val="baseline"/>
          <w:lang w:val="en-US"/>
        </w:rPr>
        <w:t>process</w:t>
      </w:r>
    </w:p>
    <w:p w14:paraId="4F8CFD67">
      <w:pPr>
        <w:spacing w:before="252" w:after="0" w:line="240" w:lineRule="auto"/>
        <w:ind w:left="0" w:right="576" w:firstLine="0"/>
        <w:jc w:val="left"/>
        <w:rPr>
          <w:rFonts w:ascii="Times New Roman" w:hAnsi="Times New Roman"/>
          <w:strike w:val="0"/>
          <w:color w:val="000000"/>
          <w:spacing w:val="-8"/>
          <w:w w:val="115"/>
          <w:sz w:val="15"/>
          <w:vertAlign w:val="baseline"/>
          <w:lang w:val="en-US"/>
        </w:rPr>
      </w:pPr>
      <w:r>
        <w:rPr>
          <w:rFonts w:ascii="Times New Roman" w:hAnsi="Times New Roman"/>
          <w:strike w:val="0"/>
          <w:color w:val="000000"/>
          <w:spacing w:val="-8"/>
          <w:w w:val="115"/>
          <w:sz w:val="15"/>
          <w:vertAlign w:val="baseline"/>
          <w:lang w:val="en-US"/>
        </w:rPr>
        <w:t xml:space="preserve">ER modeling </w:t>
      </w:r>
      <w:r>
        <w:rPr>
          <w:rFonts w:ascii="Times New Roman" w:hAnsi="Times New Roman"/>
          <w:strike w:val="0"/>
          <w:color w:val="000000"/>
          <w:spacing w:val="-4"/>
          <w:w w:val="115"/>
          <w:sz w:val="15"/>
          <w:vertAlign w:val="baseline"/>
          <w:lang w:val="en-US"/>
        </w:rPr>
        <w:t>techniques</w:t>
      </w:r>
    </w:p>
    <w:p w14:paraId="1175E4C1">
      <w:pPr>
        <w:spacing w:before="216" w:after="0" w:line="240" w:lineRule="auto"/>
        <w:ind w:left="0" w:right="0" w:firstLine="0"/>
        <w:jc w:val="left"/>
        <w:rPr>
          <w:rFonts w:ascii="Times New Roman" w:hAnsi="Times New Roman"/>
          <w:strike w:val="0"/>
          <w:color w:val="000000"/>
          <w:spacing w:val="0"/>
          <w:w w:val="115"/>
          <w:sz w:val="15"/>
          <w:vertAlign w:val="baseline"/>
          <w:lang w:val="en-US"/>
        </w:rPr>
      </w:pPr>
      <w:r>
        <w:rPr>
          <w:rFonts w:ascii="Times New Roman" w:hAnsi="Times New Roman"/>
          <w:strike w:val="0"/>
          <w:color w:val="000000"/>
          <w:spacing w:val="-9"/>
          <w:w w:val="115"/>
          <w:sz w:val="15"/>
          <w:vertAlign w:val="baseline"/>
          <w:lang w:val="en-US"/>
        </w:rPr>
        <w:t xml:space="preserve">Based on a centralized </w:t>
      </w:r>
      <w:r>
        <w:rPr>
          <w:rFonts w:ascii="Times New Roman" w:hAnsi="Times New Roman"/>
          <w:strike w:val="0"/>
          <w:color w:val="000000"/>
          <w:spacing w:val="-4"/>
          <w:w w:val="115"/>
          <w:sz w:val="15"/>
          <w:vertAlign w:val="baseline"/>
          <w:lang w:val="en-US"/>
        </w:rPr>
        <w:t xml:space="preserve">approach with four </w:t>
      </w:r>
      <w:r>
        <w:rPr>
          <w:rFonts w:ascii="Times New Roman" w:hAnsi="Times New Roman"/>
          <w:strike w:val="0"/>
          <w:color w:val="000000"/>
          <w:spacing w:val="0"/>
          <w:w w:val="115"/>
          <w:sz w:val="15"/>
          <w:vertAlign w:val="baseline"/>
          <w:lang w:val="en-US"/>
        </w:rPr>
        <w:t>steps</w:t>
      </w:r>
    </w:p>
    <w:p w14:paraId="474DE0F2">
      <w:pPr>
        <w:spacing w:before="0" w:after="0" w:line="168" w:lineRule="exact"/>
        <w:ind w:left="0" w:right="144" w:firstLine="0"/>
        <w:jc w:val="left"/>
        <w:rPr>
          <w:rFonts w:ascii="Times New Roman" w:hAnsi="Times New Roman"/>
          <w:strike w:val="0"/>
          <w:color w:val="000000"/>
          <w:spacing w:val="-8"/>
          <w:w w:val="115"/>
          <w:sz w:val="15"/>
          <w:vertAlign w:val="baseline"/>
          <w:lang w:val="en-US"/>
        </w:rPr>
      </w:pPr>
      <w:r>
        <w:rPr>
          <w:rFonts w:hint="default" w:ascii="Times New Roman" w:hAnsi="Times New Roman"/>
          <w:strike w:val="0"/>
          <w:color w:val="000000"/>
          <w:spacing w:val="0"/>
          <w:w w:val="115"/>
          <w:sz w:val="15"/>
          <w:vertAlign w:val="baseline"/>
          <w:lang w:val="fr-FR"/>
        </w:rPr>
        <w:t xml:space="preserve">  Primary Actors , End-users ,  IT related professionals ,, Approach , Bottom-up approach , Top-Down approach ,, Business area , Focus only on an individual area , Entreprise-wide area ,, </w:t>
      </w:r>
      <w:r>
        <w:rPr>
          <w:rFonts w:ascii="Times New Roman" w:hAnsi="Times New Roman"/>
          <w:b/>
          <w:strike w:val="0"/>
          <w:color w:val="000000"/>
          <w:spacing w:val="0"/>
          <w:w w:val="120"/>
          <w:sz w:val="15"/>
          <w:vertAlign w:val="baseline"/>
          <w:lang w:val="en-US"/>
        </w:rPr>
        <w:t>Cost-</w:t>
      </w:r>
      <w:r>
        <w:rPr>
          <w:rFonts w:ascii="Times New Roman" w:hAnsi="Times New Roman"/>
          <w:b/>
          <w:strike w:val="0"/>
          <w:color w:val="000000"/>
          <w:spacing w:val="-13"/>
          <w:w w:val="120"/>
          <w:sz w:val="15"/>
          <w:vertAlign w:val="baseline"/>
          <w:lang w:val="en-US"/>
        </w:rPr>
        <w:t>effectiveness</w:t>
      </w:r>
      <w:r>
        <w:rPr>
          <w:rFonts w:hint="default" w:ascii="Times New Roman" w:hAnsi="Times New Roman"/>
          <w:b/>
          <w:strike w:val="0"/>
          <w:color w:val="000000"/>
          <w:spacing w:val="-13"/>
          <w:w w:val="120"/>
          <w:sz w:val="15"/>
          <w:vertAlign w:val="baseline"/>
          <w:lang w:val="fr-FR"/>
        </w:rPr>
        <w:t xml:space="preserve"> , </w:t>
      </w:r>
      <w:r>
        <w:pict>
          <v:shape id="_x0000_s1033" o:spid="_x0000_s1033" o:spt="202" type="#_x0000_t202" style="position:absolute;left:0pt;margin-left:-63.7pt;margin-top:0.25pt;height:35.75pt;width:63.7pt;mso-wrap-distance-bottom:0pt;mso-wrap-distance-left:0pt;mso-wrap-distance-right:0pt;mso-wrap-distance-top:0pt;z-index:-251655168;mso-width-relative:page;mso-height-relative:page;" filled="f" stroked="f" coordsize="21600,21600">
            <v:path/>
            <v:fill on="f" o:opacity2="65536f" focussize="0,0"/>
            <v:stroke on="f" color="#000000" joinstyle="miter"/>
            <v:imagedata o:title=""/>
            <o:lock v:ext="edit"/>
            <v:textbox inset="0mm,0mm,0mm,0mm">
              <w:txbxContent>
                <w:p w14:paraId="267D0859">
                  <w:pPr>
                    <w:spacing w:before="0" w:after="0" w:line="240" w:lineRule="auto"/>
                    <w:ind w:left="0" w:right="432" w:firstLine="0"/>
                    <w:jc w:val="left"/>
                    <w:rPr>
                      <w:rFonts w:ascii="Times New Roman" w:hAnsi="Times New Roman"/>
                      <w:b/>
                      <w:strike w:val="0"/>
                      <w:color w:val="000000"/>
                      <w:spacing w:val="0"/>
                      <w:w w:val="120"/>
                      <w:sz w:val="15"/>
                      <w:vertAlign w:val="baseline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trike w:val="0"/>
                      <w:color w:val="000000"/>
                      <w:spacing w:val="0"/>
                      <w:w w:val="120"/>
                      <w:sz w:val="15"/>
                      <w:vertAlign w:val="baseline"/>
                      <w:lang w:val="en-US"/>
                    </w:rPr>
                    <w:t>Cost-</w:t>
                  </w:r>
                  <w:r>
                    <w:rPr>
                      <w:rFonts w:ascii="Times New Roman" w:hAnsi="Times New Roman"/>
                      <w:b/>
                      <w:strike w:val="0"/>
                      <w:color w:val="000000"/>
                      <w:spacing w:val="-13"/>
                      <w:w w:val="120"/>
                      <w:sz w:val="15"/>
                      <w:vertAlign w:val="baseline"/>
                      <w:lang w:val="en-US"/>
                    </w:rPr>
                    <w:t>effectiveness</w:t>
                  </w:r>
                </w:p>
                <w:p w14:paraId="0DA27016">
                  <w:pPr>
                    <w:spacing w:before="144" w:after="72" w:line="201" w:lineRule="auto"/>
                    <w:ind w:left="0" w:right="0" w:firstLine="0"/>
                    <w:jc w:val="left"/>
                    <w:rPr>
                      <w:rFonts w:ascii="Times New Roman" w:hAnsi="Times New Roman"/>
                      <w:b/>
                      <w:strike w:val="0"/>
                      <w:color w:val="000000"/>
                      <w:spacing w:val="-8"/>
                      <w:w w:val="120"/>
                      <w:sz w:val="15"/>
                      <w:vertAlign w:val="baseline"/>
                      <w:lang w:val="en-US"/>
                    </w:rPr>
                  </w:pPr>
                  <w:r>
                    <w:rPr>
                      <w:rFonts w:ascii="Times New Roman" w:hAnsi="Times New Roman"/>
                      <w:b/>
                      <w:strike w:val="0"/>
                      <w:color w:val="000000"/>
                      <w:spacing w:val="-8"/>
                      <w:w w:val="120"/>
                      <w:sz w:val="15"/>
                      <w:vertAlign w:val="baseline"/>
                      <w:lang w:val="en-US"/>
                    </w:rPr>
                    <w:t>Data Model</w:t>
                  </w:r>
                </w:p>
              </w:txbxContent>
            </v:textbox>
            <w10:wrap type="square"/>
          </v:shape>
        </w:pict>
      </w:r>
      <w:r>
        <w:rPr>
          <w:rFonts w:ascii="Times New Roman" w:hAnsi="Times New Roman"/>
          <w:strike w:val="0"/>
          <w:color w:val="000000"/>
          <w:spacing w:val="-5"/>
          <w:w w:val="115"/>
          <w:sz w:val="15"/>
          <w:vertAlign w:val="baseline"/>
          <w:lang w:val="en-US"/>
        </w:rPr>
        <w:t>Cost-effective since it
</w:t>
      </w:r>
      <w:r>
        <w:rPr>
          <w:rFonts w:ascii="Times New Roman" w:hAnsi="Times New Roman"/>
          <w:strike w:val="0"/>
          <w:color w:val="000000"/>
          <w:spacing w:val="-5"/>
          <w:w w:val="115"/>
          <w:sz w:val="15"/>
          <w:vertAlign w:val="baseline"/>
          <w:lang w:val="en-US"/>
        </w:rPr>
        <w:br w:type="textWrapping"/>
      </w:r>
      <w:r>
        <w:rPr>
          <w:rFonts w:ascii="Times New Roman" w:hAnsi="Times New Roman"/>
          <w:strike w:val="0"/>
          <w:color w:val="000000"/>
          <w:spacing w:val="-6"/>
          <w:w w:val="115"/>
          <w:sz w:val="15"/>
          <w:vertAlign w:val="baseline"/>
          <w:lang w:val="en-US"/>
        </w:rPr>
        <w:t>uses the iterative steps</w:t>
      </w:r>
      <w:r>
        <w:rPr>
          <w:rFonts w:hint="default" w:ascii="Times New Roman" w:hAnsi="Times New Roman"/>
          <w:strike w:val="0"/>
          <w:color w:val="000000"/>
          <w:spacing w:val="-6"/>
          <w:w w:val="115"/>
          <w:sz w:val="15"/>
          <w:vertAlign w:val="baseline"/>
          <w:lang w:val="fr-FR"/>
        </w:rPr>
        <w:t xml:space="preserve"> , </w:t>
      </w:r>
      <w:r>
        <w:rPr>
          <w:rFonts w:ascii="Times New Roman" w:hAnsi="Times New Roman"/>
          <w:strike w:val="0"/>
          <w:color w:val="000000"/>
          <w:spacing w:val="0"/>
          <w:w w:val="115"/>
          <w:sz w:val="15"/>
          <w:vertAlign w:val="baseline"/>
          <w:lang w:val="en-US"/>
        </w:rPr>
        <w:t>model</w:t>
      </w:r>
    </w:p>
    <w:p w14:paraId="535E59DA">
      <w:pPr>
        <w:spacing w:before="0" w:after="144" w:line="240" w:lineRule="auto"/>
        <w:ind w:left="0" w:right="0" w:firstLine="0"/>
        <w:jc w:val="left"/>
        <w:rPr>
          <w:rFonts w:ascii="Times New Roman" w:hAnsi="Times New Roman"/>
          <w:strike w:val="0"/>
          <w:color w:val="000000"/>
          <w:spacing w:val="-5"/>
          <w:w w:val="115"/>
          <w:sz w:val="15"/>
          <w:vertAlign w:val="baseline"/>
          <w:lang w:val="en-US"/>
        </w:rPr>
      </w:pPr>
      <w:r>
        <w:rPr>
          <w:rFonts w:ascii="Times New Roman" w:hAnsi="Times New Roman"/>
          <w:strike w:val="0"/>
          <w:color w:val="000000"/>
          <w:spacing w:val="-5"/>
          <w:w w:val="115"/>
          <w:sz w:val="15"/>
          <w:vertAlign w:val="baseline"/>
          <w:lang w:val="en-US"/>
        </w:rPr>
        <w:t xml:space="preserve">High initial cost with </w:t>
      </w:r>
      <w:r>
        <w:rPr>
          <w:rFonts w:ascii="Times New Roman" w:hAnsi="Times New Roman"/>
          <w:strike w:val="0"/>
          <w:color w:val="000000"/>
          <w:spacing w:val="-7"/>
          <w:w w:val="115"/>
          <w:sz w:val="15"/>
          <w:vertAlign w:val="baseline"/>
          <w:lang w:val="en-US"/>
        </w:rPr>
        <w:t>low development cost</w:t>
      </w:r>
    </w:p>
    <w:p w14:paraId="72752458">
      <w:pPr>
        <w:spacing w:before="0" w:after="144" w:line="240" w:lineRule="auto"/>
        <w:ind w:left="0" w:right="0" w:firstLine="0"/>
        <w:jc w:val="center"/>
        <w:rPr>
          <w:rFonts w:hint="default" w:ascii="Times New Roman" w:hAnsi="Times New Roman"/>
          <w:strike w:val="0"/>
          <w:color w:val="000000"/>
          <w:spacing w:val="-5"/>
          <w:w w:val="115"/>
          <w:sz w:val="15"/>
          <w:vertAlign w:val="baseline"/>
          <w:lang w:val="fr-FR"/>
        </w:rPr>
      </w:pPr>
      <w:r>
        <w:rPr>
          <w:rFonts w:hint="default" w:ascii="Times New Roman" w:hAnsi="Times New Roman"/>
          <w:strike w:val="0"/>
          <w:color w:val="000000"/>
          <w:spacing w:val="-5"/>
          <w:w w:val="115"/>
          <w:sz w:val="15"/>
          <w:vertAlign w:val="baseline"/>
          <w:lang w:val="fr-FR"/>
        </w:rPr>
        <w:t>,,</w:t>
      </w:r>
    </w:p>
    <w:p w14:paraId="55616B8D">
      <w:pPr>
        <w:spacing w:before="0" w:after="0" w:line="240" w:lineRule="auto"/>
        <w:ind w:left="0" w:right="432" w:firstLine="0"/>
        <w:jc w:val="left"/>
        <w:rPr>
          <w:rFonts w:hint="default" w:ascii="Times New Roman" w:hAnsi="Times New Roman"/>
          <w:b/>
          <w:strike w:val="0"/>
          <w:color w:val="000000"/>
          <w:spacing w:val="0"/>
          <w:w w:val="120"/>
          <w:sz w:val="15"/>
          <w:vertAlign w:val="baseline"/>
          <w:lang w:val="fr-FR"/>
        </w:rPr>
      </w:pPr>
    </w:p>
    <w:p w14:paraId="2B158537">
      <w:pPr>
        <w:spacing w:before="216" w:after="0" w:line="240" w:lineRule="auto"/>
        <w:ind w:left="0" w:right="0" w:firstLine="0"/>
        <w:jc w:val="left"/>
        <w:rPr>
          <w:rFonts w:hint="default" w:ascii="Times New Roman" w:hAnsi="Times New Roman"/>
          <w:strike w:val="0"/>
          <w:color w:val="000000"/>
          <w:spacing w:val="0"/>
          <w:w w:val="115"/>
          <w:sz w:val="15"/>
          <w:vertAlign w:val="baseline"/>
          <w:lang w:val="fr-FR"/>
        </w:rPr>
      </w:pPr>
      <w:r>
        <w:rPr>
          <w:rFonts w:hint="default" w:ascii="Times New Roman" w:hAnsi="Times New Roman"/>
          <w:strike w:val="0"/>
          <w:color w:val="000000"/>
          <w:spacing w:val="0"/>
          <w:w w:val="115"/>
          <w:sz w:val="15"/>
          <w:vertAlign w:val="baseline"/>
          <w:lang w:val="fr-FR"/>
        </w:rPr>
        <w:t xml:space="preserve"> </w:t>
      </w:r>
    </w:p>
    <w:p w14:paraId="56729841">
      <w:pPr>
        <w:spacing w:before="216" w:after="0" w:line="240" w:lineRule="auto"/>
        <w:ind w:left="0" w:right="0" w:firstLine="0"/>
        <w:jc w:val="left"/>
        <w:rPr>
          <w:rFonts w:ascii="Times New Roman" w:hAnsi="Times New Roman"/>
          <w:strike w:val="0"/>
          <w:color w:val="000000"/>
          <w:spacing w:val="0"/>
          <w:w w:val="115"/>
          <w:sz w:val="15"/>
          <w:vertAlign w:val="baseline"/>
          <w:lang w:val="en-US"/>
        </w:rPr>
      </w:pPr>
    </w:p>
    <w:sectPr>
      <w:type w:val="continuous"/>
      <w:pgSz w:w="5318" w:h="6307"/>
      <w:pgMar w:top="748" w:right="348" w:bottom="191" w:left="408" w:header="720" w:footer="720" w:gutter="0"/>
      <w:cols w:equalWidth="0" w:num="2">
        <w:col w:w="2885" w:space="168"/>
        <w:col w:w="144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documentProtection w:enforcement="0"/>
  <w:compat>
    <w:compatSetting w:name="compatibilityMode" w:uri="http://schemas.microsoft.com/office/word" w:val="12"/>
  </w:compat>
  <w:rsids>
    <w:rsidRoot w:val="00000000"/>
    <w:rsid w:val="5B55666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5</TotalTime>
  <ScaleCrop>false</ScaleCrop>
  <LinksUpToDate>false</LinksUpToDate>
  <Application>WPS Office_12.2.0.18607_F1E327BC-269C-435d-A152-05C5408002CA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2024-10-16T22:43:23Z</dcterms:created>
  <dc:creator>user</dc:creator>
  <cp:lastModifiedBy>slim menei</cp:lastModifiedBy>
  <dcterms:modified xsi:type="dcterms:W3CDTF">2024-10-17T00:20:38Z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1036-12.2.0.18607</vt:lpwstr>
  </property>
  <property fmtid="{D5CDD505-2E9C-101B-9397-08002B2CF9AE}" pid="3" name="ICV">
    <vt:lpwstr>5F8393CF20C84D6FB195D9A41B6AAEC4_12</vt:lpwstr>
  </property>
</Properties>
</file>