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framePr w:w="0" w:hRule="auto" w:wrap="auto" w:vAnchor="margin" w:hAnchor="text" w:yAlign="inline"/>
        <w:jc w:val="center"/>
      </w:pPr>
      <w:r>
        <w:rPr>
          <w:rtl w:val="0"/>
          <w:lang w:val="zh-CN" w:eastAsia="zh-CN"/>
        </w:rPr>
        <w:t xml:space="preserve"> TS+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授权所需资料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源码交付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须甲方准备</w:t>
      </w:r>
      <w:r>
        <w:rPr>
          <w:rtl w:val="0"/>
        </w:rPr>
        <w:t>github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用户，提供</w:t>
      </w:r>
      <w:r>
        <w:rPr>
          <w:rtl w:val="0"/>
        </w:rPr>
        <w:t xml:space="preserve"> github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用户名</w:t>
      </w:r>
      <w:r>
        <w:rPr>
          <w:rtl w:val="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邮箱（支持多个）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用途：用于接受所购买的软件系统源代码以及后续的源代码更新，我们将为你搭建安全专属、便捷的授权源码仓库。若暂无</w:t>
      </w:r>
      <w:r>
        <w:rPr>
          <w:rtl w:val="0"/>
        </w:rPr>
        <w:t>github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账户，请点击注册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"https://github.com/"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  <w:rPr>
          <w:color w:val="E83623"/>
        </w:rPr>
      </w:pPr>
      <w:r>
        <w:rPr>
          <w:rFonts w:eastAsia="Arial Unicode MS" w:cs="Arial Unicode MS"/>
          <w:rtl w:val="0"/>
          <w:lang w:val="zh-CN" w:eastAsia="zh-CN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eastAsia="Arial Unicode MS" w:cs="Arial Unicode MS"/>
          <w:color w:val="E83623"/>
          <w:rtl w:val="0"/>
          <w:lang w:val="zh-CN" w:eastAsia="zh-CN"/>
        </w:rPr>
        <w:t>Jungle68 / 335891510@qq.com</w:t>
      </w:r>
      <w:r>
        <w:rPr>
          <w:color w:val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116840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tl w:val="0"/>
        </w:rPr>
        <w:tab/>
      </w:r>
    </w:p>
    <w:p>
      <w:pPr>
        <w:pStyle w:val="7"/>
        <w:framePr w:w="0" w:hRule="auto" w:wrap="auto" w:vAnchor="margin" w:hAnchor="text" w:yAlign="inline"/>
        <w:bidi w:val="0"/>
      </w:pPr>
      <w:r>
        <w:tab/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8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二、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部署与打包需要的信息</w:t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温馨提示：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8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2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须甲方提供：服务器地址、账号、密码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  <w:rPr>
          <w:color w:val="0D25F4"/>
        </w:rPr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用途：用于部署安装授权系统。若暂无服务器，请点击查看</w:t>
      </w:r>
      <w:r>
        <w:rPr>
          <w:rStyle w:val="12"/>
        </w:rPr>
        <w:fldChar w:fldCharType="begin"/>
      </w:r>
      <w:r>
        <w:rPr>
          <w:rStyle w:val="12"/>
        </w:rPr>
        <w:instrText xml:space="preserve"> HYPERLINK "https://github.com/slimkit/thinksns-plus-guide/issues/27"</w:instrText>
      </w:r>
      <w:r>
        <w:rPr>
          <w:rStyle w:val="12"/>
        </w:rPr>
        <w:fldChar w:fldCharType="separate"/>
      </w:r>
      <w:r>
        <w:rPr>
          <w:rStyle w:val="12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服务器推荐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color w:val="0D25F4"/>
        </w:rPr>
      </w:pPr>
    </w:p>
    <w:p>
      <w:pPr>
        <w:pStyle w:val="11"/>
        <w:framePr w:w="0" w:hRule="auto" w:wrap="auto" w:vAnchor="margin" w:hAnchor="text" w:yAlign="inline"/>
        <w:bidi w:val="0"/>
        <w:rPr>
          <w:color w:val="E83623"/>
        </w:rPr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E83623"/>
          <w:rtl w:val="0"/>
          <w:lang w:val="zh-CN" w:eastAsia="zh-CN"/>
        </w:rPr>
        <w:t>示范：</w:t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</w:t>
      </w:r>
      <w:r>
        <w:rPr>
          <w:rFonts w:eastAsia="Arial Unicode MS" w:cs="Arial Unicode MS"/>
          <w:color w:val="E83623"/>
          <w:rtl w:val="0"/>
        </w:rPr>
        <w:t>114.215.203.142</w:t>
      </w:r>
      <w:r>
        <w:rPr>
          <w:rFonts w:eastAsia="Arial Unicode MS" w:cs="Arial Unicode MS"/>
          <w:color w:val="E83623"/>
          <w:rtl w:val="0"/>
          <w:lang w:val="zh-CN" w:eastAsia="zh-CN"/>
        </w:rPr>
        <w:t xml:space="preserve">         root    root123456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numPr>
          <w:ilvl w:val="0"/>
          <w:numId w:val="1"/>
        </w:numPr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如甲方已有宝塔面板，请提供相应的地址、账号、密码</w:t>
      </w: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用途：用于部署安装系统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备注：有则填写，没有则忽略；如果有则可以不用提供服务器账号信息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</w:rPr>
        <w:t>114.215.203.142</w:t>
      </w:r>
      <w:r>
        <w:rPr>
          <w:rFonts w:eastAsia="Arial Unicode MS" w:cs="Arial Unicode MS"/>
          <w:rtl w:val="0"/>
          <w:lang w:val="zh-CN" w:eastAsia="zh-CN"/>
        </w:rPr>
        <w:t>:8888     root    root123455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须甲方提供一个解析好的域名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用途：通过域名可以访问你的系统，如果不提供的话，那么只能通过</w:t>
      </w:r>
      <w:r>
        <w:rPr>
          <w:rtl w:val="0"/>
        </w:rPr>
        <w:t>ip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地址访问，将不便于用户使用。若暂无，可以参考各平台的域名解析服务，如</w:t>
      </w:r>
      <w:r>
        <w:rPr>
          <w:rStyle w:val="13"/>
        </w:rPr>
        <w:fldChar w:fldCharType="begin"/>
      </w:r>
      <w:r>
        <w:rPr>
          <w:rStyle w:val="13"/>
        </w:rPr>
        <w:instrText xml:space="preserve"> HYPERLINK "https://help.aliyun.com/document_detail/29716.html"</w:instrText>
      </w:r>
      <w:r>
        <w:rPr>
          <w:rStyle w:val="13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阿里云域名解析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示范：解析好的域名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"http://tsplus.zhibocloud.cn"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对应</w:t>
      </w:r>
      <w:r>
        <w:rPr>
          <w:rFonts w:eastAsia="Arial Unicode MS" w:cs="Arial Unicode MS"/>
          <w:rtl w:val="0"/>
          <w:lang w:val="zh-CN" w:eastAsia="zh-CN"/>
        </w:rPr>
        <w:t xml:space="preserve"> ip</w:t>
      </w:r>
      <w:r>
        <w:rPr>
          <w:rFonts w:eastAsia="Arial Unicode MS" w:cs="Arial Unicode MS"/>
          <w:rtl w:val="0"/>
        </w:rPr>
        <w:t xml:space="preserve"> 139.196.199.299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4.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须甲方确认服务器内是否有其他内容，是否可以清除，是否需要明确安装应用路径，？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示范：有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不可清除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需要放在</w:t>
      </w:r>
      <w:r>
        <w:rPr>
          <w:rFonts w:eastAsia="Arial Unicode MS" w:cs="Arial Unicode MS"/>
          <w:rtl w:val="0"/>
          <w:lang w:val="zh-CN" w:eastAsia="zh-CN"/>
        </w:rPr>
        <w:t xml:space="preserve">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目录下</w:t>
      </w: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eastAsia="Arial Unicode MS" w:cs="Arial Unicode MS"/>
          <w:rtl w:val="0"/>
          <w:lang w:val="zh-CN" w:eastAsia="zh-CN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无</w:t>
      </w:r>
      <w:r>
        <w:rPr>
          <w:rFonts w:eastAsia="Arial Unicode MS" w:cs="Arial Unicode MS"/>
          <w:rtl w:val="0"/>
          <w:lang w:val="zh-CN" w:eastAsia="zh-CN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5.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须甲方提供微信开放平台账号、密码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或者提供对应应用的</w:t>
      </w:r>
      <w:r>
        <w:rPr>
          <w:rtl w:val="0"/>
        </w:rPr>
        <w:t xml:space="preserve">appId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key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内容可分享到微信或授权微信登录以及使用微信支付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若暂无账号，甲方向微信官方申请注册企业开放者，请点击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"https://open.weixin.qq.com/"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tl w:val="0"/>
        </w:rPr>
        <w:t>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若提供的是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，我们将不不予免费处理由于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错误导致的应用功能错误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123456</w:t>
      </w:r>
      <w:r>
        <w:rPr>
          <w:rFonts w:eastAsia="Arial Unicode MS" w:cs="Arial Unicode MS"/>
          <w:rtl w:val="0"/>
          <w:lang w:val="zh-CN" w:eastAsia="zh-CN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6.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须甲方提供微信公众平台服务号账号、密码或者提供对应应用的</w:t>
      </w:r>
      <w:r>
        <w:rPr>
          <w:rtl w:val="0"/>
        </w:rPr>
        <w:t xml:space="preserve">appId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 key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secretKey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登录使用了微信开放平台和公众平台的关联，同时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在微信中授权登录需要使用到公众平台的服务号功能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若暂无账号，甲方向微信官方注册并申请注册企业开发者，选择服务号，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"https://mp.weixin.qq.com/cgi-bin/registermidpage?action=index&amp;lang=zh_CN&amp;token="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</w:t>
      </w:r>
      <w:r>
        <w:rPr>
          <w:rFonts w:eastAsia="Arial Unicode MS" w:cs="Arial Unicode MS"/>
          <w:rtl w:val="0"/>
          <w:lang w:val="zh-CN" w:eastAsia="zh-CN"/>
        </w:rPr>
        <w:t>wx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须甲方提供支付宝开放平台账号、密码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软件系统中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fr-FR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使用支付宝支付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若暂无账号，甲方向支付宝官方注册并选择自研开发者即可，当然有需求可以选择其他的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103F5"/>
          <w:u w:val="single"/>
          <w:rtl w:val="0"/>
          <w:lang w:val="zh-CN" w:eastAsia="zh-CN"/>
        </w:rPr>
        <w:t>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"https://open.alipay.com/platform/home.htm"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；</w:t>
      </w: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2.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在获取</w:t>
      </w:r>
      <w:r>
        <w:rPr>
          <w:rtl w:val="0"/>
        </w:rPr>
        <w:t>secretkey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以及三方登录时需要甲方配合扫码登录或短信验证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"mailto:master.jungle68@gmail.com"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master.jungle68@gmail.com</w:t>
      </w:r>
      <w:r>
        <w:fldChar w:fldCharType="end"/>
      </w:r>
      <w:r>
        <w:rPr>
          <w:rFonts w:eastAsia="Arial Unicode MS" w:cs="Arial Unicode MS"/>
          <w:rtl w:val="0"/>
          <w:lang w:val="en-US"/>
        </w:rPr>
        <w:t xml:space="preserve">     </w:t>
      </w:r>
      <w:r>
        <w:rPr>
          <w:rFonts w:eastAsia="Arial Unicode MS" w:cs="Arial Unicode MS"/>
          <w:rtl w:val="0"/>
          <w:lang w:val="zh-CN" w:eastAsia="zh-CN"/>
        </w:rPr>
        <w:t>alipay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腾讯开放平台账号、密码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QQ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登录以及分享内容到</w:t>
      </w:r>
      <w:r>
        <w:rPr>
          <w:rtl w:val="0"/>
        </w:rPr>
        <w:t>qq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备注：若暂无账号，甲方向腾讯官方注册并成为企业开放者，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"http://open.qq.com/"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fr-FR"/>
        </w:rPr>
        <w:t>qq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9.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新浪开放平台账号、密码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使用新浪微博登录以及分享内容到新浪微博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备注：若暂无账号，甲方向新浪官方注册并成为企业开放者，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"http://open.weibo.com/"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10.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高德开放平台账号、密码</w:t>
      </w: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内的附近的人定位以及聊天定位信息处理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备注：若暂无账号，甲方向高德官方注册并成为企业开放者，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"https://lbs.amap.com/"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>1</w:t>
      </w:r>
      <w:r>
        <w:rPr>
          <w:rtl w:val="0"/>
          <w:lang w:val="en-US"/>
        </w:rPr>
        <w:t>1</w:t>
      </w:r>
      <w:r>
        <w:rPr>
          <w:rtl w:val="0"/>
        </w:rPr>
        <w:t xml:space="preserve">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环信即时通讯云账号、密码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pc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h5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中的聊天功能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若暂无账号，甲方向环信官方注册并需要成为企业客户，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begin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instrText xml:space="preserve"> HYPERLINK "http://easemob.cn/nScw6d" </w:instrTex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fldChar w:fldCharType="end"/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环信免费版仅支持</w:t>
      </w:r>
      <w:r>
        <w:rPr>
          <w:rtl w:val="0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用户聊天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12.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极光推送账号、密码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用户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接收系统内容的推送内容，比如</w:t>
      </w:r>
      <w:r>
        <w:rPr>
          <w:rtl w:val="0"/>
        </w:rPr>
        <w:t>@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人、推荐资讯等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备注：若暂无账号，甲方向环信官方注册并成为企业开发者，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"https://www.jiguang.cn/accounts/register?nextUrl="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短信服务商账号、密码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登录注册等手机验证信息发送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备注：若暂无短信服务账号，甲方可向</w:t>
      </w:r>
      <w:r>
        <w:rPr>
          <w:rtl w:val="0"/>
        </w:rPr>
        <w:t xml:space="preserve"> 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"https://account.aliyun.com/login/login.htm?oauth_callback=https://dysms.console.aliyun.com/dysms.htm#/overview"</w:instrText>
      </w:r>
      <w:r>
        <w:rPr>
          <w:rStyle w:val="15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800F4"/>
          <w:rtl w:val="0"/>
          <w:lang w:val="zh-CN" w:eastAsia="zh-CN"/>
        </w:rPr>
        <w:t>、</w:t>
      </w:r>
      <w:r>
        <w:rPr>
          <w:rStyle w:val="15"/>
        </w:rPr>
        <w:fldChar w:fldCharType="begin"/>
      </w:r>
      <w:r>
        <w:rPr>
          <w:rStyle w:val="15"/>
        </w:rPr>
        <w:instrText xml:space="preserve"> HYPERLINK "https://www.yunpian.com/entry"</w:instrText>
      </w:r>
      <w:r>
        <w:rPr>
          <w:rStyle w:val="15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云片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Style w:val="16"/>
        </w:rPr>
        <w:fldChar w:fldCharType="begin"/>
      </w:r>
      <w:r>
        <w:rPr>
          <w:rStyle w:val="16"/>
        </w:rPr>
        <w:instrText xml:space="preserve"> HYPERLINK "http://www.ihuyi.com/"</w:instrText>
      </w:r>
      <w:r>
        <w:rPr>
          <w:rStyle w:val="16"/>
        </w:rPr>
        <w:fldChar w:fldCharType="separate"/>
      </w:r>
      <w:r>
        <w:rPr>
          <w:rStyle w:val="16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互亿无线</w:t>
      </w:r>
      <w:r>
        <w:fldChar w:fldCharType="end"/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之一购买短信服务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示范：阿里云</w:t>
      </w:r>
      <w:r>
        <w:rPr>
          <w:rFonts w:eastAsia="Arial Unicode MS" w:cs="Arial Unicode MS"/>
          <w:rtl w:val="0"/>
          <w:lang w:val="zh-CN" w:eastAsia="zh-CN"/>
        </w:rPr>
        <w:t xml:space="preserve">  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14.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一个企业邮箱账号、密码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</w:t>
      </w:r>
      <w:r>
        <w:rPr>
          <w:rtl w:val="0"/>
          <w:lang/>
        </w:rPr>
        <w:t xml:space="preserve">pc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登录注册等邮箱验证信息发送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备注：若暂无企业邮箱账号，甲方可向</w:t>
      </w:r>
      <w:r>
        <w:rPr>
          <w:rStyle w:val="17"/>
        </w:rPr>
        <w:fldChar w:fldCharType="begin"/>
      </w:r>
      <w:r>
        <w:rPr>
          <w:rStyle w:val="17"/>
        </w:rPr>
        <w:instrText xml:space="preserve"> HYPERLINK "https://help.aliyun.com/knowledge_detail/36576.html"</w:instrText>
      </w:r>
      <w:r>
        <w:rPr>
          <w:rStyle w:val="17"/>
        </w:rPr>
        <w:fldChar w:fldCharType="separate"/>
      </w:r>
      <w:r>
        <w:rPr>
          <w:rStyle w:val="17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注册企业邮箱</w:t>
      </w:r>
    </w:p>
    <w:p>
      <w:pPr>
        <w:pStyle w:val="7"/>
        <w:framePr w:w="0" w:hRule="auto" w:wrap="auto" w:vAnchor="margin" w:hAnchor="text" w:yAlign="inline"/>
        <w:bidi w:val="0"/>
      </w:pPr>
      <w:r>
        <w:tab/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15.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需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ja-JP" w:eastAsia="ja-JP"/>
        </w:rPr>
        <w:t>甲方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提供</w:t>
      </w:r>
      <w:r>
        <w:rPr>
          <w:rtl w:val="0"/>
        </w:rPr>
        <w:t xml:space="preserve"> 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服务商账号、密码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用于系统文件访问加速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备注：该项为建议项，可以不使用</w:t>
      </w:r>
      <w:r>
        <w:rPr>
          <w:rtl w:val="0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加速，如要使用又没有</w:t>
      </w:r>
      <w:r>
        <w:rPr>
          <w:rtl w:val="0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服务账号，请点击</w:t>
      </w:r>
      <w:r>
        <w:rPr>
          <w:rtl w:val="0"/>
        </w:rPr>
        <w:t xml:space="preserve">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"https://www.alibabacloud.com/help/zh/doc-detail/31936.htm"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16.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苹果开发者账号、密码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用途：用于苹果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打包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备注：若暂账号，甲方可向苹果官方注册并成为企业或个人开发者，</w:t>
      </w:r>
      <w:r>
        <w:rPr>
          <w:rStyle w:val="18"/>
        </w:rPr>
        <w:fldChar w:fldCharType="begin"/>
      </w:r>
      <w:r>
        <w:rPr>
          <w:rStyle w:val="18"/>
        </w:rPr>
        <w:instrText xml:space="preserve"> HYPERLINK "https://www.jianshu.com/p/fb6d4dc45da4"</w:instrText>
      </w:r>
      <w:r>
        <w:rPr>
          <w:rStyle w:val="18"/>
        </w:rPr>
        <w:fldChar w:fldCharType="separate"/>
      </w:r>
      <w:r>
        <w:rPr>
          <w:rStyle w:val="18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申请教程查看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，或点击</w:t>
      </w:r>
      <w:r>
        <w:rPr>
          <w:rtl w:val="0"/>
        </w:rPr>
        <w:t xml:space="preserve"> 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"https://developer.apple.com/"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Zhiyicxapple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root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17.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友盟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开发者账号、密码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android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端的错误统计与日常活跃情况，以及三方分享功能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备注：若暂无账号，甲方可向友盟官方注册并成为企业开发者，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"https://www.umeng.com/"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）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18.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腾讯</w:t>
      </w:r>
      <w:r>
        <w:rPr>
          <w:rtl w:val="0"/>
        </w:rPr>
        <w:t xml:space="preserve"> Buglly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用于记录</w:t>
      </w:r>
      <w:r>
        <w:rPr>
          <w:rtl w:val="0"/>
        </w:rPr>
        <w:t>IOS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端的错误统计功能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备注：若暂无账号，甲方可向腾讯官方注册并成为企业开发者，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"https://bugly.qq.com/v2/"</w:instrText>
      </w:r>
      <w:r>
        <w:rPr>
          <w:rStyle w:val="14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注册地址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>225891510@qq.com</w:t>
      </w:r>
      <w:r>
        <w:rPr>
          <w:rFonts w:eastAsia="Arial Unicode MS" w:cs="Arial Unicode MS"/>
          <w:rtl w:val="0"/>
          <w:lang w:val="en-US"/>
        </w:rPr>
        <w:t xml:space="preserve">    </w:t>
      </w:r>
      <w:r>
        <w:rPr>
          <w:rFonts w:eastAsia="Arial Unicode MS" w:cs="Arial Unicode MS"/>
          <w:rtl w:val="0"/>
          <w:lang w:val="zh-CN" w:eastAsia="zh-CN"/>
        </w:rPr>
        <w:t>sina</w:t>
      </w:r>
      <w:r>
        <w:rPr>
          <w:rFonts w:eastAsia="Arial Unicode MS" w:cs="Arial Unicode MS"/>
          <w:rtl w:val="0"/>
          <w:lang w:val="en-US"/>
        </w:rPr>
        <w:t>123456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19.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 xml:space="preserve">app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名称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网站名称、三方分享显示的名字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>1.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名称用于</w:t>
      </w:r>
      <w:r>
        <w:rPr>
          <w:rtl w:val="0"/>
        </w:rPr>
        <w:t xml:space="preserve"> 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桌面显示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  <w:lang w:val="en-US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网站名称用于在网页显示与</w:t>
      </w:r>
      <w:r>
        <w:rPr>
          <w:rtl w:val="0"/>
        </w:rPr>
        <w:t>SEO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等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三方分享显示名字用于分享到第三方时，分享来源显示（最多</w:t>
      </w:r>
      <w:r>
        <w:rPr>
          <w:rtl w:val="0"/>
        </w:rPr>
        <w:t>10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个中文或</w:t>
      </w:r>
      <w:r>
        <w:rPr>
          <w:rtl w:val="0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个英文），一旦确认好了，不免费做更换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ThinkSNS+  </w:t>
      </w:r>
      <w:r>
        <w:rPr>
          <w:rFonts w:eastAsia="Arial Unicode MS" w:cs="Arial Unicode MS"/>
          <w:rtl w:val="0"/>
          <w:lang w:val="en-US"/>
        </w:rPr>
        <w:t>TS+  ThinkS</w:t>
      </w:r>
      <w:r>
        <w:rPr>
          <w:rFonts w:eastAsia="Arial Unicode MS" w:cs="Arial Unicode MS"/>
          <w:rtl w:val="0"/>
          <w:lang w:val="zh-CN" w:eastAsia="zh-CN"/>
        </w:rPr>
        <w:t>Plus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20.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Android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包名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作为</w:t>
      </w:r>
      <w:r>
        <w:rPr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唯一标示，申请第三方账号已经上架应用市场时需要使用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com.zhiyicx.thinksnsplus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建议使用三部分组成：一二部分为公司域名的反转</w:t>
      </w:r>
      <w:r>
        <w:rPr>
          <w:rFonts w:eastAsia="Arial Unicode MS" w:cs="Arial Unicode MS"/>
          <w:rtl w:val="0"/>
          <w:lang w:val="zh-CN" w:eastAsia="zh-CN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应用名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rtl w:val="0"/>
        </w:rPr>
        <w:t xml:space="preserve">21.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</w:rPr>
        <w:t>iOS Budle ID</w:t>
      </w: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用途：</w:t>
      </w:r>
      <w:r>
        <w:rPr>
          <w:shd w:val="clear" w:color="auto" w:fill="FFFFFF"/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作为</w:t>
      </w:r>
      <w:r>
        <w:rPr>
          <w:shd w:val="clear" w:color="auto" w:fill="FFFFFF"/>
          <w:rtl w:val="0"/>
          <w:lang w:val="en-US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唯一标示，申请第三方账号已经上架应用市场时需要使用</w:t>
      </w: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com.zhiyicx.thinksnsplus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建议使用三部分组成：一二部分为公司域名的反转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应用名</w:t>
      </w:r>
    </w:p>
    <w:p>
      <w:pPr>
        <w:pStyle w:val="11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rtl w:val="0"/>
        </w:rPr>
        <w:t xml:space="preserve">22.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 </w:t>
      </w:r>
      <w:r>
        <w:rPr>
          <w:shd w:val="clear" w:color="auto" w:fill="FFFFFF"/>
          <w:rtl w:val="0"/>
          <w:lang w:val="fr-FR"/>
        </w:rPr>
        <w:t xml:space="preserve">Android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端签名所需资料</w:t>
      </w:r>
      <w:r>
        <w:rPr>
          <w:shd w:val="clear" w:color="auto" w:fill="FFFFFF"/>
          <w:rtl w:val="0"/>
          <w:lang w:val="zh-CN" w:eastAsia="zh-CN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建议使用英文</w:t>
      </w:r>
      <w:r>
        <w:rPr>
          <w:shd w:val="clear" w:color="auto" w:fill="FFFFFF"/>
          <w:rtl w:val="0"/>
          <w:lang w:val="zh-CN" w:eastAsia="zh-CN"/>
        </w:rPr>
        <w:t>)</w:t>
      </w: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7"/>
        <w:framePr w:w="0" w:hRule="auto" w:wrap="auto" w:vAnchor="margin" w:hAnchor="text" w:yAlign="inline"/>
        <w:bidi w:val="0"/>
      </w:pPr>
      <w:r>
        <w:rPr>
          <w:shd w:val="clear" w:color="auto" w:fill="FFFFFF"/>
          <w:rtl w:val="0"/>
          <w:lang w:val="zh-CN" w:eastAsia="zh-CN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</w:t>
      </w:r>
      <w:r>
        <w:rPr>
          <w:rtl w:val="0"/>
        </w:rPr>
        <w:t>app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打包时生成唯一签名文件，保证应用的安全性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            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tab/>
      </w:r>
      <w:r>
        <w:rPr>
          <w:rFonts w:eastAsia="Arial Unicode MS" w:cs="Arial Unicode MS"/>
          <w:color w:val="2E130D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E1009"/>
          <w:shd w:val="clear" w:color="auto" w:fill="FFFFFF"/>
          <w:rtl w:val="0"/>
          <w:lang w:val="zh-TW" w:eastAsia="zh-TW"/>
        </w:rPr>
        <w:t>您的</w:t>
      </w:r>
      <w:r>
        <w:rPr>
          <w:rFonts w:eastAsia="Arial Unicode MS" w:cs="Arial Unicode MS"/>
          <w:color w:val="1E1009"/>
          <w:shd w:val="clear" w:color="auto" w:fill="FFFFFF"/>
          <w:rtl w:val="0"/>
          <w:lang w:val="en-US"/>
        </w:rPr>
        <w:t>keystore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E1009"/>
          <w:shd w:val="clear" w:color="auto" w:fill="FFFFFF"/>
          <w:rtl w:val="0"/>
          <w:lang w:val="zh-CN" w:eastAsia="zh-CN"/>
        </w:rPr>
        <w:t>密码？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thinksnsplus666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31409"/>
          <w:shd w:val="clear" w:color="auto" w:fill="FFFFFF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31409"/>
          <w:shd w:val="clear" w:color="auto" w:fill="FFFFFF"/>
          <w:rtl w:val="0"/>
          <w:lang w:val="zh-CN" w:eastAsia="zh-CN"/>
        </w:rPr>
        <w:t>您的名字与姓氏是什么？</w:t>
      </w:r>
      <w:r>
        <w:rPr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zhiyic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A150C"/>
          <w:shd w:val="clear" w:color="auto" w:fill="FFFFFF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A150C"/>
          <w:shd w:val="clear" w:color="auto" w:fill="FFFFFF"/>
          <w:rtl w:val="0"/>
          <w:lang w:val="zh-CN" w:eastAsia="zh-CN"/>
        </w:rPr>
        <w:t>您的组织单位名称是什么？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zhiyicx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40D05"/>
          <w:shd w:val="clear" w:color="auto" w:fill="FFFFFF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40D05"/>
          <w:shd w:val="clear" w:color="auto" w:fill="FFFFFF"/>
          <w:rtl w:val="0"/>
          <w:lang w:val="zh-CN" w:eastAsia="zh-CN"/>
        </w:rPr>
        <w:t>您的组织名称是什么？</w:t>
      </w:r>
      <w:r>
        <w:rPr>
          <w:rFonts w:eastAsia="Arial Unicode MS" w:cs="Arial Unicode MS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Tsplus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60F07"/>
          <w:shd w:val="clear" w:color="auto" w:fill="FFFFFF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60F07"/>
          <w:shd w:val="clear" w:color="auto" w:fill="FFFFFF"/>
          <w:rtl w:val="0"/>
          <w:lang w:val="zh-CN" w:eastAsia="zh-CN"/>
        </w:rPr>
        <w:t>您所在的城市或区域名称是什么？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chengdu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F290F"/>
          <w:shd w:val="clear" w:color="auto" w:fill="FFFFFF"/>
          <w:rtl w:val="0"/>
          <w:lang w:val="zh-CN" w:eastAsia="zh-CN"/>
        </w:rPr>
        <w:t xml:space="preserve">6.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F290F"/>
          <w:shd w:val="clear" w:color="auto" w:fill="FFFFFF"/>
          <w:rtl w:val="0"/>
          <w:lang w:val="zh-CN" w:eastAsia="zh-CN"/>
        </w:rPr>
        <w:t>您所在的州或省份名称是什么？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si chuan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2F1E0E"/>
          <w:shd w:val="clear" w:color="auto" w:fill="FFFFFF"/>
          <w:rtl w:val="0"/>
          <w:lang w:val="zh-CN" w:eastAsia="zh-CN"/>
        </w:rPr>
        <w:t xml:space="preserve">7.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2F1E0E"/>
          <w:shd w:val="clear" w:color="auto" w:fill="FFFFFF"/>
          <w:rtl w:val="0"/>
          <w:lang w:val="zh-CN" w:eastAsia="zh-CN"/>
        </w:rPr>
        <w:t>该单位的两字母国家代码是什么？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86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23.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申请三方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</w:rPr>
        <w:t>key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所需素材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·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向三方申请使用权限时需要提供给三方，如</w:t>
      </w:r>
      <w:r>
        <w:rPr>
          <w:rtl w:val="0"/>
        </w:rPr>
        <w:t xml:space="preserve">qq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、微信、微博的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申请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  <w:lang w:val="zh-CN" w:eastAsia="zh-CN"/>
        </w:rPr>
        <w:t xml:space="preserve">            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tab/>
      </w:r>
      <w:r>
        <w:rPr>
          <w:rFonts w:eastAsia="Arial Unicode MS" w:cs="Arial Unicode MS"/>
          <w:color w:val="564A1C"/>
          <w:rtl w:val="0"/>
          <w:lang w:val="zh-CN" w:eastAsia="zh-CN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564A1C"/>
          <w:shd w:val="clear" w:color="auto" w:fill="FFFFFF"/>
          <w:rtl w:val="0"/>
          <w:lang w:val="zh-CN" w:eastAsia="zh-CN"/>
        </w:rPr>
        <w:t>应用简介</w:t>
      </w:r>
      <w:r>
        <w:rPr>
          <w:rFonts w:eastAsia="Arial Unicode MS" w:cs="Arial Unicode MS"/>
          <w:color w:val="564A1C"/>
          <w:shd w:val="clear" w:color="auto" w:fill="FFFFFF"/>
          <w:rtl w:val="0"/>
          <w:lang w:val="zh-CN" w:eastAsia="zh-CN"/>
        </w:rPr>
        <w:t>,</w:t>
      </w:r>
      <w:r>
        <w:rPr>
          <w:rFonts w:eastAsia="Arial Unicode MS" w:cs="Arial Unicode MS"/>
          <w:color w:val="564A1C"/>
          <w:shd w:val="clear" w:color="auto" w:fill="FFFFFF"/>
          <w:rtl w:val="0"/>
        </w:rPr>
        <w:t xml:space="preserve"> 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564A1C"/>
          <w:shd w:val="clear" w:color="auto" w:fill="FFFFFF"/>
          <w:rtl w:val="0"/>
          <w:lang w:val="ja-JP" w:eastAsia="ja-JP"/>
        </w:rPr>
        <w:t>字以内：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eastAsia="Arial Unicode MS" w:cs="Arial Unicode MS"/>
          <w:shd w:val="clear" w:color="auto" w:fill="FFFFFF"/>
          <w:rtl w:val="0"/>
        </w:rPr>
        <w:t>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，一款全平台综合型社交系统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eastAsia="Arial Unicode MS" w:cs="Arial Unicode MS"/>
          <w:color w:val="413415"/>
          <w:shd w:val="clear" w:color="auto" w:fill="FFFFFF"/>
          <w:rtl w:val="0"/>
          <w:lang w:val="zh-CN" w:eastAsia="zh-CN"/>
        </w:rPr>
        <w:tab/>
      </w:r>
      <w:r>
        <w:rPr>
          <w:rFonts w:eastAsia="Arial Unicode MS" w:cs="Arial Unicode MS"/>
          <w:color w:val="413415"/>
          <w:shd w:val="clear" w:color="auto" w:fill="FFFFFF"/>
          <w:rtl w:val="0"/>
          <w:lang w:val="zh-CN" w:eastAsia="zh-CN"/>
        </w:rPr>
        <w:t xml:space="preserve">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应用介绍，</w:t>
      </w:r>
      <w:r>
        <w:rPr>
          <w:rFonts w:eastAsia="Arial Unicode MS" w:cs="Arial Unicode MS"/>
          <w:color w:val="413415"/>
          <w:shd w:val="clear" w:color="auto" w:fill="FFFFFF"/>
          <w:rtl w:val="0"/>
        </w:rPr>
        <w:t xml:space="preserve"> 20-80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</w:rPr>
        <w:t>字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413415"/>
          <w:shd w:val="clear" w:color="auto" w:fill="FFFFFF"/>
          <w:rtl w:val="0"/>
          <w:lang w:val="zh-CN" w:eastAsia="zh-CN"/>
        </w:rPr>
        <w:t>：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eastAsia="Arial Unicode MS" w:cs="Arial Unicode MS"/>
          <w:shd w:val="clear" w:color="auto" w:fill="FFFFFF"/>
          <w:rtl w:val="0"/>
          <w:lang w:val="en-US"/>
        </w:rPr>
        <w:t>ThinkSNS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拥有动态、直播、</w:t>
      </w:r>
      <w:r>
        <w:rPr>
          <w:rFonts w:eastAsia="Arial Unicode MS" w:cs="Arial Unicode MS"/>
          <w:shd w:val="clear" w:color="auto" w:fill="FFFFFF"/>
          <w:rtl w:val="0"/>
        </w:rPr>
        <w:t>IM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即时聊天、频道、音乐、活动、问答、投票、打赏等</w:t>
      </w:r>
      <w:r>
        <w:rPr>
          <w:rFonts w:eastAsia="Arial Unicode MS" w:cs="Arial Unicode MS"/>
          <w:shd w:val="clear" w:color="auto" w:fill="FFFFFF"/>
          <w:rtl w:val="0"/>
        </w:rPr>
        <w:t>50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余项功能，可根据需求自由组合，快速定制属于自己的社交系统。</w:t>
      </w:r>
    </w:p>
    <w:p>
      <w:pPr>
        <w:pStyle w:val="11"/>
        <w:framePr w:w="0" w:hRule="auto" w:wrap="auto" w:vAnchor="margin" w:hAnchor="text" w:yAlign="inline"/>
        <w:bidi w:val="0"/>
        <w:rPr>
          <w:shd w:val="clear" w:color="auto" w:fill="FFFFFF"/>
        </w:rPr>
      </w:pPr>
      <w:r>
        <w:rPr>
          <w:shd w:val="clear" w:color="auto" w:fill="FFFFFF"/>
        </w:rPr>
        <w:br w:type="textWrapping"/>
      </w:r>
      <w:r>
        <w:rPr>
          <w:rFonts w:eastAsia="Arial Unicode MS" w:cs="Arial Unicode MS"/>
          <w:color w:val="1F1809"/>
          <w:shd w:val="clear" w:color="auto" w:fill="FFFFFF"/>
          <w:rtl w:val="0"/>
          <w:lang w:val="zh-CN" w:eastAsia="zh-CN"/>
        </w:rPr>
        <w:tab/>
      </w:r>
      <w:r>
        <w:rPr>
          <w:rFonts w:eastAsia="Arial Unicode MS" w:cs="Arial Unicode MS"/>
          <w:color w:val="1F1809"/>
          <w:shd w:val="clear" w:color="auto" w:fill="FFFFFF"/>
          <w:rtl w:val="0"/>
          <w:lang w:val="zh-CN" w:eastAsia="zh-CN"/>
        </w:rPr>
        <w:t xml:space="preserve">3.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应用图标：需要以下尺寸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16x16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28x28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72x72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80x80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96x96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108x108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120x120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144x144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>192x192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512x512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</w:rPr>
        <w:t>、</w:t>
      </w:r>
      <w:r>
        <w:rPr>
          <w:rFonts w:eastAsia="Arial Unicode MS" w:cs="Arial Unicode MS"/>
          <w:color w:val="1F1809"/>
          <w:shd w:val="clear" w:color="auto" w:fill="FFFFFF"/>
          <w:rtl w:val="0"/>
        </w:rPr>
        <w:t xml:space="preserve"> 1024x1024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809"/>
          <w:shd w:val="clear" w:color="auto" w:fill="FFFFFF"/>
          <w:rtl w:val="0"/>
          <w:lang w:val="zh-CN" w:eastAsia="zh-CN"/>
        </w:rPr>
        <w:t>？</w:t>
      </w:r>
    </w:p>
    <w:p>
      <w:pPr>
        <w:pStyle w:val="11"/>
        <w:framePr w:w="0" w:hRule="auto" w:wrap="auto" w:vAnchor="margin" w:hAnchor="text" w:yAlign="inline"/>
        <w:bidi w:val="0"/>
        <w:rPr>
          <w:color w:val="100805"/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icon"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  <w:r>
        <w:rPr>
          <w:rFonts w:eastAsia="Arial Unicode MS" w:cs="Arial Unicode MS"/>
          <w:color w:val="100805"/>
          <w:shd w:val="clear" w:color="auto" w:fill="FFFFFF"/>
          <w:rtl w:val="0"/>
          <w:lang w:val="zh-CN" w:eastAsia="zh-CN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应用截图：</w:t>
      </w:r>
      <w:r>
        <w:rPr>
          <w:rFonts w:eastAsia="Arial Unicode MS" w:cs="Arial Unicode MS"/>
          <w:color w:val="100805"/>
          <w:shd w:val="clear" w:color="auto" w:fill="FFFFFF"/>
          <w:rtl w:val="0"/>
        </w:rPr>
        <w:t xml:space="preserve">720x1280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需要</w:t>
      </w:r>
      <w:r>
        <w:rPr>
          <w:rFonts w:eastAsia="Arial Unicode MS" w:cs="Arial Unicode MS"/>
          <w:color w:val="100805"/>
          <w:shd w:val="clear" w:color="auto" w:fill="FFFFFF"/>
          <w:rtl w:val="0"/>
        </w:rPr>
        <w:t xml:space="preserve"> </w:t>
      </w:r>
      <w:r>
        <w:rPr>
          <w:rFonts w:eastAsia="Arial Unicode MS" w:cs="Arial Unicode MS"/>
          <w:color w:val="100805"/>
          <w:shd w:val="clear" w:color="auto" w:fill="FFFFFF"/>
          <w:rtl w:val="0"/>
          <w:lang w:val="en-US"/>
        </w:rPr>
        <w:t xml:space="preserve">3~5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805"/>
          <w:shd w:val="clear" w:color="auto" w:fill="FFFFFF"/>
          <w:rtl w:val="0"/>
          <w:lang w:val="zh-CN" w:eastAsia="zh-CN"/>
        </w:rPr>
        <w:t>张。</w:t>
      </w:r>
    </w:p>
    <w:p>
      <w:pPr>
        <w:pStyle w:val="11"/>
        <w:framePr w:w="0" w:hRule="auto" w:wrap="auto" w:vAnchor="margin" w:hAnchor="text" w:yAlign="inline"/>
        <w:bidi w:val="0"/>
        <w:rPr>
          <w:color w:val="100805"/>
          <w:shd w:val="clear" w:color="auto" w:fill="FFFFFF"/>
        </w:rPr>
      </w:pPr>
      <w:r>
        <w:rPr>
          <w:color w:val="100805"/>
          <w:shd w:val="clear" w:color="auto" w:fill="FFFFFF"/>
        </w:rPr>
        <w:tab/>
      </w:r>
      <w:r>
        <w:rPr>
          <w:color w:val="100805"/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应用截图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 xml:space="preserve">”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</w:p>
    <w:p>
      <w:pPr>
        <w:pStyle w:val="11"/>
        <w:framePr w:w="0" w:hRule="auto" w:wrap="auto" w:vAnchor="margin" w:hAnchor="text" w:yAlign="inline"/>
        <w:rPr>
          <w:color w:val="1F1409"/>
          <w:shd w:val="clear" w:color="auto" w:fill="FFFFFF"/>
        </w:rPr>
      </w:pPr>
      <w:r>
        <w:rPr>
          <w:color w:val="1F1409"/>
          <w:shd w:val="clear" w:color="auto" w:fill="FFFFFF"/>
          <w:rtl w:val="0"/>
          <w:lang w:val="zh-CN" w:eastAsia="zh-CN"/>
        </w:rPr>
        <w:tab/>
      </w:r>
      <w:r>
        <w:rPr>
          <w:color w:val="1F1409"/>
          <w:shd w:val="clear" w:color="auto" w:fill="FFFFFF"/>
          <w:rtl w:val="0"/>
          <w:lang w:val="zh-CN" w:eastAsia="zh-CN"/>
        </w:rPr>
        <w:t xml:space="preserve">5.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宣传</w:t>
      </w:r>
      <w:r>
        <w:rPr>
          <w:color w:val="1F1409"/>
          <w:shd w:val="clear" w:color="auto" w:fill="FFFFFF"/>
          <w:rtl w:val="0"/>
        </w:rPr>
        <w:t xml:space="preserve"> banner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</w:rPr>
        <w:t>：</w:t>
      </w:r>
      <w:r>
        <w:rPr>
          <w:color w:val="1F1409"/>
          <w:shd w:val="clear" w:color="auto" w:fill="FFFFFF"/>
          <w:rtl w:val="0"/>
        </w:rPr>
        <w:t xml:space="preserve"> 450X300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需要</w:t>
      </w:r>
      <w:r>
        <w:rPr>
          <w:color w:val="1F1409"/>
          <w:shd w:val="clear" w:color="auto" w:fill="FFFFFF"/>
          <w:rtl w:val="0"/>
        </w:rPr>
        <w:t xml:space="preserve"> 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F1409"/>
          <w:shd w:val="clear" w:color="auto" w:fill="FFFFFF"/>
          <w:rtl w:val="0"/>
          <w:lang w:val="zh-CN" w:eastAsia="zh-CN"/>
        </w:rPr>
        <w:t>张。</w:t>
      </w:r>
    </w:p>
    <w:p>
      <w:pPr>
        <w:pStyle w:val="11"/>
        <w:framePr w:w="0" w:hRule="auto" w:wrap="auto" w:vAnchor="margin" w:hAnchor="text" w:yAlign="inline"/>
        <w:bidi w:val="0"/>
      </w:pPr>
      <w:r>
        <w:rPr>
          <w:color w:val="100805"/>
          <w:shd w:val="clear" w:color="auto" w:fill="FFFFFF"/>
        </w:rPr>
        <w:tab/>
      </w:r>
      <w:r>
        <w:rPr>
          <w:color w:val="100805"/>
          <w:shd w:val="clear" w:color="auto" w:fill="FFFFFF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请查看附件的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 xml:space="preserve">  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>“</w:t>
      </w:r>
      <w:r>
        <w:rPr>
          <w:rFonts w:eastAsia="Arial Unicode MS" w:cs="Arial Unicode MS"/>
          <w:shd w:val="clear" w:color="auto" w:fill="FFFFFF"/>
          <w:rtl w:val="0"/>
          <w:lang w:val="zh-CN" w:eastAsia="zh-CN"/>
        </w:rPr>
        <w:t>banner</w:t>
      </w:r>
      <w:r>
        <w:rPr>
          <w:rFonts w:hint="default" w:eastAsia="Arial Unicode MS" w:cs="Arial Unicode MS"/>
          <w:shd w:val="clear" w:color="auto" w:fill="FFFFFF"/>
          <w:rtl w:val="0"/>
          <w:lang w:val="zh-CN" w:eastAsia="zh-CN"/>
        </w:rPr>
        <w:t xml:space="preserve">”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</w:rPr>
        <w:tab/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24.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须甲方提供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基本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素材替换文件准备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用于替换</w:t>
      </w:r>
      <w:r>
        <w:rPr>
          <w:rtl w:val="0"/>
        </w:rPr>
        <w:t xml:space="preserve"> TS+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中的特色图标和</w:t>
      </w:r>
      <w:r>
        <w:rPr>
          <w:rtl w:val="0"/>
        </w:rPr>
        <w:t>TS+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标识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请准备和示例同名、同大小的图片或图标，注意：同名、同大小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           2.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如没有提供相应内容，默认视为不替换内容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示范：请参考附件中的</w:t>
      </w:r>
      <w:r>
        <w:rPr>
          <w:rFonts w:eastAsia="Arial Unicode MS" w:cs="Arial Unicode MS"/>
          <w:rtl w:val="0"/>
          <w:lang w:val="zh-CN" w:eastAsia="zh-CN"/>
        </w:rPr>
        <w:t xml:space="preserve"> </w:t>
      </w:r>
      <w:r>
        <w:rPr>
          <w:rFonts w:hint="default" w:eastAsia="Arial Unicode MS" w:cs="Arial Unicode MS"/>
          <w:rtl w:val="0"/>
          <w:lang w:val="zh-CN" w:eastAsia="zh-CN"/>
        </w:rPr>
        <w:t xml:space="preserve">“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基本素材</w:t>
      </w:r>
      <w:r>
        <w:rPr>
          <w:rFonts w:hint="default" w:eastAsia="Arial Unicode MS" w:cs="Arial Unicode MS"/>
          <w:rtl w:val="0"/>
          <w:lang w:val="zh-CN" w:eastAsia="zh-CN"/>
        </w:rPr>
        <w:t>”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25.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直播版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需甲方提供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七牛云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账号、密码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用于直播空间服务，如果不提供将无法使用直播功能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</w:t>
      </w: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若暂无账户，请点击注册并通过企业认证，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1005EF"/>
          <w:u w:val="single"/>
          <w:rtl w:val="0"/>
          <w:lang w:val="zh-CN" w:eastAsia="zh-CN"/>
        </w:rPr>
        <w:t>注册</w:t>
      </w:r>
      <w:r>
        <w:rPr>
          <w:rStyle w:val="10"/>
        </w:rPr>
        <w:fldChar w:fldCharType="begin"/>
      </w:r>
      <w:r>
        <w:rPr>
          <w:rStyle w:val="10"/>
        </w:rPr>
        <w:instrText xml:space="preserve"> HYPERLINK "https://www.qiniu.com/"</w:instrText>
      </w:r>
      <w:r>
        <w:rPr>
          <w:rStyle w:val="10"/>
        </w:rPr>
        <w:fldChar w:fldCharType="separate"/>
      </w:r>
      <w:r>
        <w:rPr>
          <w:rStyle w:val="10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地址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"mailto:225891510@qq.com"</w:instrText>
      </w:r>
      <w:r>
        <w:rPr>
          <w:rStyle w:val="9"/>
        </w:rPr>
        <w:fldChar w:fldCharType="separate"/>
      </w:r>
      <w:r>
        <w:rPr>
          <w:rStyle w:val="9"/>
          <w:rFonts w:eastAsia="Arial Unicode MS" w:cs="Arial Unicode MS"/>
          <w:rtl w:val="0"/>
          <w:lang w:val="en-US"/>
        </w:rPr>
        <w:t>225891510@qq.com</w:t>
      </w:r>
      <w:r>
        <w:fldChar w:fldCharType="end"/>
      </w:r>
      <w:r>
        <w:rPr>
          <w:rFonts w:eastAsia="Arial Unicode MS" w:cs="Arial Unicode MS"/>
          <w:rtl w:val="0"/>
          <w:lang w:val="zh-CN" w:eastAsia="zh-CN"/>
        </w:rPr>
        <w:t xml:space="preserve">   root123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25.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直播版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须甲方额外提供直播域名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tl w:val="0"/>
        </w:rPr>
        <w:t xml:space="preserve">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用途：</w:t>
      </w:r>
      <w:r>
        <w:rPr>
          <w:rtl w:val="0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创建直播空间的前提是需要你的域名在工信部以及公安部备案，工信部备案可以在购买服务器的</w:t>
      </w:r>
      <w:r>
        <w:rPr>
          <w:rtl w:val="0"/>
          <w:lang w:val="en-US"/>
        </w:rPr>
        <w:t>IDC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商处进行，比如</w:t>
      </w:r>
      <w:r>
        <w:rPr>
          <w:rStyle w:val="20"/>
        </w:rPr>
        <w:fldChar w:fldCharType="begin"/>
      </w:r>
      <w:r>
        <w:rPr>
          <w:rStyle w:val="20"/>
        </w:rPr>
        <w:instrText xml:space="preserve"> HYPERLINK "https://beian.aliyun.com/"</w:instrText>
      </w:r>
      <w:r>
        <w:rPr>
          <w:rStyle w:val="20"/>
        </w:rPr>
        <w:fldChar w:fldCharType="separate"/>
      </w:r>
      <w:r>
        <w:rPr>
          <w:rStyle w:val="20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阿里云备案系统</w:t>
      </w:r>
      <w:r>
        <w:fldChar w:fldCharType="end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；然后</w:t>
      </w:r>
      <w:r>
        <w:rPr>
          <w:rStyle w:val="20"/>
        </w:rPr>
        <w:fldChar w:fldCharType="begin"/>
      </w:r>
      <w:r>
        <w:rPr>
          <w:rStyle w:val="20"/>
        </w:rPr>
        <w:instrText xml:space="preserve"> HYPERLINK "http://www.beian.gov.cn/portal/index.do"</w:instrText>
      </w:r>
      <w:r>
        <w:rPr>
          <w:rStyle w:val="20"/>
        </w:rPr>
        <w:fldChar w:fldCharType="separate"/>
      </w:r>
      <w:r>
        <w:rPr>
          <w:rStyle w:val="20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公安部备案</w:t>
      </w:r>
      <w:r>
        <w:fldChar w:fldCharType="end"/>
      </w:r>
      <w:r>
        <w:rPr>
          <w:rtl w:val="0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具体操作请按各个网站上的说明进行，具体也可以</w:t>
      </w:r>
      <w:r>
        <w:rPr>
          <w:rStyle w:val="21"/>
        </w:rPr>
        <w:fldChar w:fldCharType="begin"/>
      </w:r>
      <w:r>
        <w:rPr>
          <w:rStyle w:val="21"/>
        </w:rPr>
        <w:instrText xml:space="preserve"> HYPERLINK "https://github.com/slimkit/thinksns-plus-guide/blob/master/%E6%8A%80%E6%9C%AF%E6%96%87%E6%A1%A3/common/live_server_config.md#%E7%9B%B4%E6%92%AD%E7%B3%BB%E7%BB%9F%E6%9C%8D%E5%8A%A1%E7%AB%AF"</w:instrText>
      </w:r>
      <w:r>
        <w:rPr>
          <w:rStyle w:val="21"/>
        </w:rPr>
        <w:fldChar w:fldCharType="separate"/>
      </w:r>
      <w:r>
        <w:rPr>
          <w:rStyle w:val="21"/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查看文档</w:t>
      </w:r>
      <w:r>
        <w:fldChar w:fldCharType="end"/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11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示范：</w:t>
      </w:r>
      <w:r>
        <w:rPr>
          <w:rFonts w:eastAsia="Arial Unicode MS" w:cs="Arial Unicode MS"/>
          <w:rtl w:val="0"/>
        </w:rPr>
        <w:t>zbtest.zhibocloud.cn</w:t>
      </w: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</w:p>
    <w:p>
      <w:pPr>
        <w:pStyle w:val="7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备注</w:t>
      </w:r>
      <w:r>
        <w:rPr>
          <w:rtl w:val="0"/>
        </w:rPr>
        <w:t xml:space="preserve">: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如需调整其他信息，请增加备注说明。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5A272"/>
    <w:multiLevelType w:val="multilevel"/>
    <w:tmpl w:val="6145A272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8FFA6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大标题"/>
    <w:next w:val="7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zh-CN" w:eastAsia="zh-CN"/>
    </w:rPr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  <w:style w:type="paragraph" w:customStyle="1" w:styleId="8">
    <w:name w:val="小标题"/>
    <w:next w:val="7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Helvetica Neue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  <w:lang w:val="zh-CN" w:eastAsia="zh-CN"/>
    </w:rPr>
  </w:style>
  <w:style w:type="character" w:customStyle="1" w:styleId="9">
    <w:name w:val="链接"/>
    <w:qFormat/>
    <w:uiPriority w:val="0"/>
    <w:rPr>
      <w:u w:val="single"/>
    </w:rPr>
  </w:style>
  <w:style w:type="character" w:customStyle="1" w:styleId="10">
    <w:name w:val="Hyperlink.0"/>
    <w:basedOn w:val="9"/>
    <w:qFormat/>
    <w:uiPriority w:val="0"/>
    <w:rPr>
      <w:color w:val="1005EF"/>
    </w:rPr>
  </w:style>
  <w:style w:type="paragraph" w:customStyle="1" w:styleId="11">
    <w:name w:val="例如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2">
    <w:name w:val="Hyperlink.1"/>
    <w:basedOn w:val="9"/>
    <w:qFormat/>
    <w:uiPriority w:val="0"/>
    <w:rPr>
      <w:color w:val="0D25F4"/>
    </w:rPr>
  </w:style>
  <w:style w:type="character" w:customStyle="1" w:styleId="13">
    <w:name w:val="Hyperlink.2"/>
    <w:basedOn w:val="9"/>
    <w:qFormat/>
    <w:uiPriority w:val="0"/>
    <w:rPr>
      <w:color w:val="0A0DEF"/>
    </w:rPr>
  </w:style>
  <w:style w:type="character" w:customStyle="1" w:styleId="14">
    <w:name w:val="Hyperlink.3"/>
    <w:basedOn w:val="9"/>
    <w:qFormat/>
    <w:uiPriority w:val="0"/>
    <w:rPr>
      <w:color w:val="3103F5"/>
    </w:rPr>
  </w:style>
  <w:style w:type="character" w:customStyle="1" w:styleId="15">
    <w:name w:val="Hyperlink.4"/>
    <w:basedOn w:val="9"/>
    <w:qFormat/>
    <w:uiPriority w:val="0"/>
    <w:rPr>
      <w:color w:val="0800F4"/>
    </w:rPr>
  </w:style>
  <w:style w:type="character" w:customStyle="1" w:styleId="16">
    <w:name w:val="Hyperlink.5"/>
    <w:basedOn w:val="9"/>
    <w:qFormat/>
    <w:uiPriority w:val="0"/>
    <w:rPr>
      <w:color w:val="0812F5"/>
    </w:rPr>
  </w:style>
  <w:style w:type="character" w:customStyle="1" w:styleId="17">
    <w:name w:val="Hyperlink.6"/>
    <w:basedOn w:val="9"/>
    <w:qFormat/>
    <w:uiPriority w:val="0"/>
    <w:rPr>
      <w:color w:val="0809F2"/>
    </w:rPr>
  </w:style>
  <w:style w:type="character" w:customStyle="1" w:styleId="18">
    <w:name w:val="Hyperlink.7"/>
    <w:basedOn w:val="9"/>
    <w:qFormat/>
    <w:uiPriority w:val="0"/>
    <w:rPr>
      <w:color w:val="080DF5"/>
    </w:rPr>
  </w:style>
  <w:style w:type="character" w:customStyle="1" w:styleId="19">
    <w:name w:val="无"/>
    <w:qFormat/>
    <w:uiPriority w:val="0"/>
  </w:style>
  <w:style w:type="character" w:customStyle="1" w:styleId="20">
    <w:name w:val="Hyperlink.8"/>
    <w:basedOn w:val="19"/>
    <w:qFormat/>
    <w:uiPriority w:val="0"/>
    <w:rPr>
      <w:color w:val="0366D6"/>
    </w:rPr>
  </w:style>
  <w:style w:type="character" w:customStyle="1" w:styleId="21">
    <w:name w:val="Hyperlink.9"/>
    <w:basedOn w:val="9"/>
    <w:qFormat/>
    <w:uiPriority w:val="0"/>
    <w:rPr>
      <w:color w:val="0816F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Office_3.7.0.5929_F1E327BC-269C-435d-A152-05C5408002CA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2021-09-18T16:18:56Z</dcterms:created>
  <dc:creator>Data</dc:creator>
  <cp:lastModifiedBy>huajunhe</cp:lastModifiedBy>
  <dcterms:modified xsi:type="dcterms:W3CDTF">2021-09-18T16:19:16Z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