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BBD" w:rsidRPr="005E0BBD" w:rsidRDefault="005E0BBD">
      <w:pPr>
        <w:rPr>
          <w:b/>
          <w:lang w:val="sr-Latn-RS"/>
        </w:rPr>
      </w:pPr>
      <w:r w:rsidRPr="005E0BBD">
        <w:rPr>
          <w:b/>
          <w:lang w:val="sr-Latn-RS"/>
        </w:rPr>
        <w:t xml:space="preserve">Elektrotehnički fakultet </w:t>
      </w:r>
      <w:r w:rsidRPr="005E0BBD">
        <w:rPr>
          <w:b/>
          <w:lang w:val="sr-Latn-RS"/>
        </w:rPr>
        <w:br/>
        <w:t>Banja Luka</w:t>
      </w:r>
    </w:p>
    <w:p w:rsidR="005E0BBD" w:rsidRDefault="005E0BBD">
      <w:pPr>
        <w:rPr>
          <w:lang w:val="sr-Latn-RS"/>
        </w:rPr>
      </w:pPr>
    </w:p>
    <w:p w:rsidR="005E0BBD" w:rsidRDefault="005E0BBD">
      <w:pPr>
        <w:rPr>
          <w:lang w:val="sr-Latn-RS"/>
        </w:rPr>
      </w:pPr>
    </w:p>
    <w:p w:rsidR="005E0BBD" w:rsidRDefault="005E0BBD">
      <w:pPr>
        <w:rPr>
          <w:lang w:val="sr-Latn-RS"/>
        </w:rPr>
      </w:pPr>
    </w:p>
    <w:p w:rsidR="005E0BBD" w:rsidRDefault="005E0BBD" w:rsidP="005E0BBD">
      <w:pPr>
        <w:jc w:val="center"/>
        <w:rPr>
          <w:lang w:val="sr-Latn-RS"/>
        </w:rPr>
      </w:pPr>
    </w:p>
    <w:p w:rsidR="005E0BBD" w:rsidRDefault="005E0BBD" w:rsidP="005E0BBD">
      <w:pPr>
        <w:jc w:val="center"/>
        <w:rPr>
          <w:lang w:val="sr-Latn-RS"/>
        </w:rPr>
      </w:pPr>
    </w:p>
    <w:p w:rsidR="005E0BBD" w:rsidRDefault="005E0BBD" w:rsidP="005E0BBD">
      <w:pPr>
        <w:jc w:val="center"/>
        <w:rPr>
          <w:lang w:val="sr-Latn-RS"/>
        </w:rPr>
      </w:pPr>
    </w:p>
    <w:p w:rsidR="005E0BBD" w:rsidRPr="005E0BBD" w:rsidRDefault="005E0BBD" w:rsidP="005E0BBD">
      <w:pPr>
        <w:jc w:val="center"/>
        <w:rPr>
          <w:b/>
          <w:sz w:val="28"/>
          <w:szCs w:val="28"/>
        </w:rPr>
      </w:pPr>
      <w:r w:rsidRPr="005E0BBD">
        <w:rPr>
          <w:b/>
          <w:sz w:val="28"/>
          <w:szCs w:val="28"/>
          <w:lang w:val="sr-Latn-RS"/>
        </w:rPr>
        <w:t xml:space="preserve">Specifikacija softverskih zahtjeva </w:t>
      </w:r>
      <w:r w:rsidRPr="005E0BBD">
        <w:rPr>
          <w:b/>
          <w:sz w:val="28"/>
          <w:szCs w:val="28"/>
          <w:lang w:val="sr-Latn-RS"/>
        </w:rPr>
        <w:br/>
        <w:t>(</w:t>
      </w:r>
      <w:r w:rsidRPr="005E0BBD">
        <w:rPr>
          <w:i/>
          <w:sz w:val="28"/>
          <w:szCs w:val="28"/>
          <w:lang w:val="sr-Latn-RS"/>
        </w:rPr>
        <w:t>Software Requirements Specification</w:t>
      </w:r>
      <w:r w:rsidRPr="005E0BBD">
        <w:rPr>
          <w:b/>
          <w:sz w:val="28"/>
          <w:szCs w:val="28"/>
          <w:lang w:val="sr-Latn-RS"/>
        </w:rPr>
        <w:t xml:space="preserve"> – SRS)</w:t>
      </w:r>
      <w:r w:rsidRPr="005E0BBD">
        <w:rPr>
          <w:b/>
          <w:sz w:val="28"/>
          <w:szCs w:val="28"/>
          <w:lang w:val="sr-Latn-RS"/>
        </w:rPr>
        <w:br/>
        <w:t xml:space="preserve">za softver </w:t>
      </w:r>
      <w:r w:rsidRPr="005E0BBD">
        <w:rPr>
          <w:b/>
          <w:sz w:val="28"/>
          <w:szCs w:val="28"/>
        </w:rPr>
        <w:t>“</w:t>
      </w:r>
      <w:proofErr w:type="spellStart"/>
      <w:r w:rsidRPr="005E0BBD">
        <w:rPr>
          <w:b/>
          <w:sz w:val="28"/>
          <w:szCs w:val="28"/>
        </w:rPr>
        <w:t>M:servis</w:t>
      </w:r>
      <w:proofErr w:type="spellEnd"/>
      <w:r w:rsidRPr="005E0BBD">
        <w:rPr>
          <w:b/>
          <w:sz w:val="28"/>
          <w:szCs w:val="28"/>
        </w:rPr>
        <w:t>”</w:t>
      </w: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Pr="005E0BBD" w:rsidRDefault="00AC45E9" w:rsidP="005E0BBD">
      <w:pPr>
        <w:ind w:left="5760" w:firstLine="720"/>
        <w:jc w:val="right"/>
        <w:rPr>
          <w:b/>
          <w:sz w:val="24"/>
          <w:szCs w:val="24"/>
          <w:lang w:val="sr-Cyrl-BA"/>
        </w:rPr>
      </w:pPr>
      <w:r>
        <w:rPr>
          <w:b/>
          <w:sz w:val="24"/>
          <w:szCs w:val="24"/>
          <w:lang w:val="sr-Latn-RS"/>
        </w:rPr>
        <w:t>Članovi grupe</w:t>
      </w:r>
      <w:r w:rsidR="005E0BBD" w:rsidRPr="005E0BBD">
        <w:rPr>
          <w:b/>
          <w:sz w:val="24"/>
          <w:szCs w:val="24"/>
          <w:lang w:val="sr-Cyrl-BA"/>
        </w:rPr>
        <w:t>:</w:t>
      </w:r>
    </w:p>
    <w:p w:rsidR="00AC45E9" w:rsidRPr="00AC45E9" w:rsidRDefault="00AC45E9" w:rsidP="00AC45E9">
      <w:pPr>
        <w:jc w:val="right"/>
        <w:rPr>
          <w:lang w:val="sr-Latn-RS"/>
        </w:rPr>
      </w:pPr>
      <w:r>
        <w:rPr>
          <w:lang w:val="sr-Latn-RS"/>
        </w:rPr>
        <w:t>Ivana Malešević</w:t>
      </w:r>
      <w:r>
        <w:rPr>
          <w:lang w:val="sr-Latn-RS"/>
        </w:rPr>
        <w:br/>
        <w:t>Nikola Matijaš</w:t>
      </w:r>
      <w:r>
        <w:rPr>
          <w:lang w:val="sr-Latn-RS"/>
        </w:rPr>
        <w:br/>
        <w:t>Kristijan Jelica</w:t>
      </w:r>
      <w:r>
        <w:rPr>
          <w:lang w:val="sr-Latn-RS"/>
        </w:rPr>
        <w:br/>
        <w:t>Marko Knežić</w:t>
      </w:r>
      <w:r>
        <w:rPr>
          <w:lang w:val="sr-Latn-RS"/>
        </w:rPr>
        <w:br/>
        <w:t>Bojan Gajić</w:t>
      </w:r>
    </w:p>
    <w:p w:rsidR="00821343" w:rsidRDefault="005E0BBD">
      <w:pPr>
        <w:rPr>
          <w:sz w:val="28"/>
          <w:szCs w:val="28"/>
          <w:lang w:val="sr-Latn-RS"/>
        </w:rPr>
      </w:pPr>
      <w:r w:rsidRPr="008F187B">
        <w:rPr>
          <w:sz w:val="28"/>
          <w:szCs w:val="28"/>
          <w:lang w:val="de-DE"/>
        </w:rPr>
        <w:lastRenderedPageBreak/>
        <w:t>Sadr</w:t>
      </w:r>
      <w:r>
        <w:rPr>
          <w:sz w:val="28"/>
          <w:szCs w:val="28"/>
          <w:lang w:val="sr-Latn-RS"/>
        </w:rPr>
        <w:t>žaj</w:t>
      </w:r>
      <w:r w:rsidRPr="005E0BBD">
        <w:rPr>
          <w:sz w:val="28"/>
          <w:szCs w:val="28"/>
          <w:lang w:val="sr-Cyrl-BA"/>
        </w:rPr>
        <w:t>:</w:t>
      </w:r>
    </w:p>
    <w:p w:rsidR="00E82471" w:rsidRDefault="00E82471">
      <w:pPr>
        <w:pStyle w:val="TOC2"/>
        <w:tabs>
          <w:tab w:val="left" w:pos="660"/>
          <w:tab w:val="right" w:leader="dot" w:pos="9396"/>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532401643" w:history="1">
        <w:r w:rsidRPr="00736392">
          <w:rPr>
            <w:rStyle w:val="Hyperlink"/>
            <w:noProof/>
            <w:lang w:val="sr-Cyrl-BA"/>
          </w:rPr>
          <w:t>1.</w:t>
        </w:r>
        <w:r>
          <w:rPr>
            <w:noProof/>
            <w:lang w:eastAsia="en-US"/>
          </w:rPr>
          <w:tab/>
        </w:r>
        <w:r w:rsidRPr="00736392">
          <w:rPr>
            <w:rStyle w:val="Hyperlink"/>
            <w:noProof/>
            <w:lang w:val="en-GB"/>
          </w:rPr>
          <w:t>Uvod</w:t>
        </w:r>
        <w:r>
          <w:rPr>
            <w:noProof/>
            <w:webHidden/>
          </w:rPr>
          <w:tab/>
        </w:r>
        <w:r>
          <w:rPr>
            <w:noProof/>
            <w:webHidden/>
          </w:rPr>
          <w:fldChar w:fldCharType="begin"/>
        </w:r>
        <w:r>
          <w:rPr>
            <w:noProof/>
            <w:webHidden/>
          </w:rPr>
          <w:instrText xml:space="preserve"> PAGEREF _Toc532401643 \h </w:instrText>
        </w:r>
        <w:r>
          <w:rPr>
            <w:noProof/>
            <w:webHidden/>
          </w:rPr>
        </w:r>
        <w:r>
          <w:rPr>
            <w:noProof/>
            <w:webHidden/>
          </w:rPr>
          <w:fldChar w:fldCharType="separate"/>
        </w:r>
        <w:r>
          <w:rPr>
            <w:noProof/>
            <w:webHidden/>
          </w:rPr>
          <w:t>3</w:t>
        </w:r>
        <w:r>
          <w:rPr>
            <w:noProof/>
            <w:webHidden/>
          </w:rPr>
          <w:fldChar w:fldCharType="end"/>
        </w:r>
      </w:hyperlink>
    </w:p>
    <w:p w:rsidR="00E82471" w:rsidRDefault="0094620A">
      <w:pPr>
        <w:pStyle w:val="TOC1"/>
        <w:tabs>
          <w:tab w:val="right" w:leader="dot" w:pos="9396"/>
        </w:tabs>
        <w:rPr>
          <w:noProof/>
          <w:lang w:eastAsia="en-US"/>
        </w:rPr>
      </w:pPr>
      <w:hyperlink w:anchor="_Toc532401644" w:history="1">
        <w:r w:rsidR="00E82471" w:rsidRPr="00736392">
          <w:rPr>
            <w:rStyle w:val="Hyperlink"/>
            <w:noProof/>
            <w:lang w:val="de-DE"/>
          </w:rPr>
          <w:t>1.1 Namjena dokumenta</w:t>
        </w:r>
        <w:r w:rsidR="00E82471">
          <w:rPr>
            <w:noProof/>
            <w:webHidden/>
          </w:rPr>
          <w:tab/>
        </w:r>
        <w:r w:rsidR="00E82471">
          <w:rPr>
            <w:noProof/>
            <w:webHidden/>
          </w:rPr>
          <w:fldChar w:fldCharType="begin"/>
        </w:r>
        <w:r w:rsidR="00E82471">
          <w:rPr>
            <w:noProof/>
            <w:webHidden/>
          </w:rPr>
          <w:instrText xml:space="preserve"> PAGEREF _Toc532401644 \h </w:instrText>
        </w:r>
        <w:r w:rsidR="00E82471">
          <w:rPr>
            <w:noProof/>
            <w:webHidden/>
          </w:rPr>
        </w:r>
        <w:r w:rsidR="00E82471">
          <w:rPr>
            <w:noProof/>
            <w:webHidden/>
          </w:rPr>
          <w:fldChar w:fldCharType="separate"/>
        </w:r>
        <w:r w:rsidR="00E82471">
          <w:rPr>
            <w:noProof/>
            <w:webHidden/>
          </w:rPr>
          <w:t>3</w:t>
        </w:r>
        <w:r w:rsidR="00E82471">
          <w:rPr>
            <w:noProof/>
            <w:webHidden/>
          </w:rPr>
          <w:fldChar w:fldCharType="end"/>
        </w:r>
      </w:hyperlink>
    </w:p>
    <w:p w:rsidR="00E82471" w:rsidRDefault="0094620A">
      <w:pPr>
        <w:pStyle w:val="TOC1"/>
        <w:tabs>
          <w:tab w:val="right" w:leader="dot" w:pos="9396"/>
        </w:tabs>
        <w:rPr>
          <w:noProof/>
          <w:lang w:eastAsia="en-US"/>
        </w:rPr>
      </w:pPr>
      <w:hyperlink w:anchor="_Toc532401645" w:history="1">
        <w:r w:rsidR="00E82471" w:rsidRPr="00736392">
          <w:rPr>
            <w:rStyle w:val="Hyperlink"/>
            <w:noProof/>
            <w:lang w:val="de-DE"/>
          </w:rPr>
          <w:t>1.2 Područje rada</w:t>
        </w:r>
        <w:r w:rsidR="00E82471">
          <w:rPr>
            <w:noProof/>
            <w:webHidden/>
          </w:rPr>
          <w:tab/>
        </w:r>
        <w:r w:rsidR="00E82471">
          <w:rPr>
            <w:noProof/>
            <w:webHidden/>
          </w:rPr>
          <w:fldChar w:fldCharType="begin"/>
        </w:r>
        <w:r w:rsidR="00E82471">
          <w:rPr>
            <w:noProof/>
            <w:webHidden/>
          </w:rPr>
          <w:instrText xml:space="preserve"> PAGEREF _Toc532401645 \h </w:instrText>
        </w:r>
        <w:r w:rsidR="00E82471">
          <w:rPr>
            <w:noProof/>
            <w:webHidden/>
          </w:rPr>
        </w:r>
        <w:r w:rsidR="00E82471">
          <w:rPr>
            <w:noProof/>
            <w:webHidden/>
          </w:rPr>
          <w:fldChar w:fldCharType="separate"/>
        </w:r>
        <w:r w:rsidR="00E82471">
          <w:rPr>
            <w:noProof/>
            <w:webHidden/>
          </w:rPr>
          <w:t>3</w:t>
        </w:r>
        <w:r w:rsidR="00E82471">
          <w:rPr>
            <w:noProof/>
            <w:webHidden/>
          </w:rPr>
          <w:fldChar w:fldCharType="end"/>
        </w:r>
      </w:hyperlink>
    </w:p>
    <w:p w:rsidR="00E82471" w:rsidRDefault="0094620A">
      <w:pPr>
        <w:pStyle w:val="TOC1"/>
        <w:tabs>
          <w:tab w:val="right" w:leader="dot" w:pos="9396"/>
        </w:tabs>
        <w:rPr>
          <w:noProof/>
          <w:lang w:eastAsia="en-US"/>
        </w:rPr>
      </w:pPr>
      <w:hyperlink w:anchor="_Toc532401646" w:history="1">
        <w:r w:rsidR="00E82471" w:rsidRPr="00736392">
          <w:rPr>
            <w:rStyle w:val="Hyperlink"/>
            <w:noProof/>
            <w:lang w:val="de-DE"/>
          </w:rPr>
          <w:t>1.3 Definicije, akronimi i skraćenice</w:t>
        </w:r>
        <w:r w:rsidR="00E82471">
          <w:rPr>
            <w:noProof/>
            <w:webHidden/>
          </w:rPr>
          <w:tab/>
        </w:r>
        <w:r w:rsidR="00E82471">
          <w:rPr>
            <w:noProof/>
            <w:webHidden/>
          </w:rPr>
          <w:fldChar w:fldCharType="begin"/>
        </w:r>
        <w:r w:rsidR="00E82471">
          <w:rPr>
            <w:noProof/>
            <w:webHidden/>
          </w:rPr>
          <w:instrText xml:space="preserve"> PAGEREF _Toc532401646 \h </w:instrText>
        </w:r>
        <w:r w:rsidR="00E82471">
          <w:rPr>
            <w:noProof/>
            <w:webHidden/>
          </w:rPr>
        </w:r>
        <w:r w:rsidR="00E82471">
          <w:rPr>
            <w:noProof/>
            <w:webHidden/>
          </w:rPr>
          <w:fldChar w:fldCharType="separate"/>
        </w:r>
        <w:r w:rsidR="00E82471">
          <w:rPr>
            <w:noProof/>
            <w:webHidden/>
          </w:rPr>
          <w:t>3</w:t>
        </w:r>
        <w:r w:rsidR="00E82471">
          <w:rPr>
            <w:noProof/>
            <w:webHidden/>
          </w:rPr>
          <w:fldChar w:fldCharType="end"/>
        </w:r>
      </w:hyperlink>
    </w:p>
    <w:p w:rsidR="00E82471" w:rsidRDefault="0094620A">
      <w:pPr>
        <w:pStyle w:val="TOC1"/>
        <w:tabs>
          <w:tab w:val="right" w:leader="dot" w:pos="9396"/>
        </w:tabs>
        <w:rPr>
          <w:noProof/>
          <w:lang w:eastAsia="en-US"/>
        </w:rPr>
      </w:pPr>
      <w:hyperlink w:anchor="_Toc532401647" w:history="1">
        <w:r w:rsidR="00E82471" w:rsidRPr="00736392">
          <w:rPr>
            <w:rStyle w:val="Hyperlink"/>
            <w:noProof/>
            <w:lang w:val="sr-Latn-RS"/>
          </w:rPr>
          <w:t>1.4 Reference</w:t>
        </w:r>
        <w:r w:rsidR="00E82471">
          <w:rPr>
            <w:noProof/>
            <w:webHidden/>
          </w:rPr>
          <w:tab/>
        </w:r>
        <w:r w:rsidR="00E82471">
          <w:rPr>
            <w:noProof/>
            <w:webHidden/>
          </w:rPr>
          <w:fldChar w:fldCharType="begin"/>
        </w:r>
        <w:r w:rsidR="00E82471">
          <w:rPr>
            <w:noProof/>
            <w:webHidden/>
          </w:rPr>
          <w:instrText xml:space="preserve"> PAGEREF _Toc532401647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620A">
      <w:pPr>
        <w:pStyle w:val="TOC1"/>
        <w:tabs>
          <w:tab w:val="right" w:leader="dot" w:pos="9396"/>
        </w:tabs>
        <w:rPr>
          <w:noProof/>
          <w:lang w:eastAsia="en-US"/>
        </w:rPr>
      </w:pPr>
      <w:hyperlink w:anchor="_Toc532401648" w:history="1">
        <w:r w:rsidR="00E82471" w:rsidRPr="00736392">
          <w:rPr>
            <w:rStyle w:val="Hyperlink"/>
            <w:noProof/>
            <w:lang w:val="sr-Latn-RS"/>
          </w:rPr>
          <w:t>1.5 Pregled</w:t>
        </w:r>
        <w:r w:rsidR="00E82471">
          <w:rPr>
            <w:noProof/>
            <w:webHidden/>
          </w:rPr>
          <w:tab/>
        </w:r>
        <w:r w:rsidR="00E82471">
          <w:rPr>
            <w:noProof/>
            <w:webHidden/>
          </w:rPr>
          <w:fldChar w:fldCharType="begin"/>
        </w:r>
        <w:r w:rsidR="00E82471">
          <w:rPr>
            <w:noProof/>
            <w:webHidden/>
          </w:rPr>
          <w:instrText xml:space="preserve"> PAGEREF _Toc532401648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620A">
      <w:pPr>
        <w:pStyle w:val="TOC2"/>
        <w:tabs>
          <w:tab w:val="left" w:pos="660"/>
          <w:tab w:val="right" w:leader="dot" w:pos="9396"/>
        </w:tabs>
        <w:rPr>
          <w:noProof/>
          <w:lang w:eastAsia="en-US"/>
        </w:rPr>
      </w:pPr>
      <w:hyperlink w:anchor="_Toc532401649" w:history="1">
        <w:r w:rsidR="00E82471" w:rsidRPr="00736392">
          <w:rPr>
            <w:rStyle w:val="Hyperlink"/>
            <w:noProof/>
            <w:lang w:val="sr-Latn-RS"/>
          </w:rPr>
          <w:t>2.</w:t>
        </w:r>
        <w:r w:rsidR="00E82471">
          <w:rPr>
            <w:noProof/>
            <w:lang w:eastAsia="en-US"/>
          </w:rPr>
          <w:tab/>
        </w:r>
        <w:r w:rsidR="00E82471" w:rsidRPr="00736392">
          <w:rPr>
            <w:rStyle w:val="Hyperlink"/>
            <w:noProof/>
            <w:lang w:val="sr-Latn-RS"/>
          </w:rPr>
          <w:t>Opis</w:t>
        </w:r>
        <w:r w:rsidR="00E82471">
          <w:rPr>
            <w:noProof/>
            <w:webHidden/>
          </w:rPr>
          <w:tab/>
        </w:r>
        <w:r w:rsidR="00E82471">
          <w:rPr>
            <w:noProof/>
            <w:webHidden/>
          </w:rPr>
          <w:fldChar w:fldCharType="begin"/>
        </w:r>
        <w:r w:rsidR="00E82471">
          <w:rPr>
            <w:noProof/>
            <w:webHidden/>
          </w:rPr>
          <w:instrText xml:space="preserve"> PAGEREF _Toc532401649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620A">
      <w:pPr>
        <w:pStyle w:val="TOC1"/>
        <w:tabs>
          <w:tab w:val="right" w:leader="dot" w:pos="9396"/>
        </w:tabs>
        <w:rPr>
          <w:noProof/>
          <w:lang w:eastAsia="en-US"/>
        </w:rPr>
      </w:pPr>
      <w:hyperlink w:anchor="_Toc532401650" w:history="1">
        <w:r w:rsidR="00E82471" w:rsidRPr="00736392">
          <w:rPr>
            <w:rStyle w:val="Hyperlink"/>
            <w:noProof/>
            <w:lang w:val="sr-Latn-RS"/>
          </w:rPr>
          <w:t>2.1 Perspektiva proizvoda</w:t>
        </w:r>
        <w:r w:rsidR="00E82471">
          <w:rPr>
            <w:noProof/>
            <w:webHidden/>
          </w:rPr>
          <w:tab/>
        </w:r>
        <w:r w:rsidR="00E82471">
          <w:rPr>
            <w:noProof/>
            <w:webHidden/>
          </w:rPr>
          <w:fldChar w:fldCharType="begin"/>
        </w:r>
        <w:r w:rsidR="00E82471">
          <w:rPr>
            <w:noProof/>
            <w:webHidden/>
          </w:rPr>
          <w:instrText xml:space="preserve"> PAGEREF _Toc532401650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620A">
      <w:pPr>
        <w:pStyle w:val="TOC1"/>
        <w:tabs>
          <w:tab w:val="right" w:leader="dot" w:pos="9396"/>
        </w:tabs>
        <w:rPr>
          <w:noProof/>
          <w:lang w:eastAsia="en-US"/>
        </w:rPr>
      </w:pPr>
      <w:hyperlink w:anchor="_Toc532401651" w:history="1">
        <w:r w:rsidR="00E82471" w:rsidRPr="00736392">
          <w:rPr>
            <w:rStyle w:val="Hyperlink"/>
            <w:noProof/>
            <w:lang w:val="sr-Latn-RS"/>
          </w:rPr>
          <w:t>2.2 Funkcija proizvoda</w:t>
        </w:r>
        <w:r w:rsidR="00E82471">
          <w:rPr>
            <w:noProof/>
            <w:webHidden/>
          </w:rPr>
          <w:tab/>
        </w:r>
        <w:r w:rsidR="00E82471">
          <w:rPr>
            <w:noProof/>
            <w:webHidden/>
          </w:rPr>
          <w:fldChar w:fldCharType="begin"/>
        </w:r>
        <w:r w:rsidR="00E82471">
          <w:rPr>
            <w:noProof/>
            <w:webHidden/>
          </w:rPr>
          <w:instrText xml:space="preserve"> PAGEREF _Toc532401651 \h </w:instrText>
        </w:r>
        <w:r w:rsidR="00E82471">
          <w:rPr>
            <w:noProof/>
            <w:webHidden/>
          </w:rPr>
        </w:r>
        <w:r w:rsidR="00E82471">
          <w:rPr>
            <w:noProof/>
            <w:webHidden/>
          </w:rPr>
          <w:fldChar w:fldCharType="separate"/>
        </w:r>
        <w:r w:rsidR="00E82471">
          <w:rPr>
            <w:noProof/>
            <w:webHidden/>
          </w:rPr>
          <w:t>6</w:t>
        </w:r>
        <w:r w:rsidR="00E82471">
          <w:rPr>
            <w:noProof/>
            <w:webHidden/>
          </w:rPr>
          <w:fldChar w:fldCharType="end"/>
        </w:r>
      </w:hyperlink>
    </w:p>
    <w:p w:rsidR="00E82471" w:rsidRDefault="0094620A">
      <w:pPr>
        <w:pStyle w:val="TOC1"/>
        <w:tabs>
          <w:tab w:val="right" w:leader="dot" w:pos="9396"/>
        </w:tabs>
        <w:rPr>
          <w:noProof/>
          <w:lang w:eastAsia="en-US"/>
        </w:rPr>
      </w:pPr>
      <w:hyperlink w:anchor="_Toc532401652" w:history="1">
        <w:r w:rsidR="00E82471" w:rsidRPr="00736392">
          <w:rPr>
            <w:rStyle w:val="Hyperlink"/>
            <w:noProof/>
            <w:lang w:val="sr-Latn-RS"/>
          </w:rPr>
          <w:t>2.3 Karakteristike korisnika</w:t>
        </w:r>
        <w:r w:rsidR="00E82471">
          <w:rPr>
            <w:noProof/>
            <w:webHidden/>
          </w:rPr>
          <w:tab/>
        </w:r>
        <w:r w:rsidR="00E82471">
          <w:rPr>
            <w:noProof/>
            <w:webHidden/>
          </w:rPr>
          <w:fldChar w:fldCharType="begin"/>
        </w:r>
        <w:r w:rsidR="00E82471">
          <w:rPr>
            <w:noProof/>
            <w:webHidden/>
          </w:rPr>
          <w:instrText xml:space="preserve"> PAGEREF _Toc532401652 \h </w:instrText>
        </w:r>
        <w:r w:rsidR="00E82471">
          <w:rPr>
            <w:noProof/>
            <w:webHidden/>
          </w:rPr>
        </w:r>
        <w:r w:rsidR="00E82471">
          <w:rPr>
            <w:noProof/>
            <w:webHidden/>
          </w:rPr>
          <w:fldChar w:fldCharType="separate"/>
        </w:r>
        <w:r w:rsidR="00E82471">
          <w:rPr>
            <w:noProof/>
            <w:webHidden/>
          </w:rPr>
          <w:t>6</w:t>
        </w:r>
        <w:r w:rsidR="00E82471">
          <w:rPr>
            <w:noProof/>
            <w:webHidden/>
          </w:rPr>
          <w:fldChar w:fldCharType="end"/>
        </w:r>
      </w:hyperlink>
    </w:p>
    <w:p w:rsidR="00E82471" w:rsidRDefault="0094620A">
      <w:pPr>
        <w:pStyle w:val="TOC1"/>
        <w:tabs>
          <w:tab w:val="right" w:leader="dot" w:pos="9396"/>
        </w:tabs>
        <w:rPr>
          <w:noProof/>
          <w:lang w:eastAsia="en-US"/>
        </w:rPr>
      </w:pPr>
      <w:hyperlink w:anchor="_Toc532401653" w:history="1">
        <w:r w:rsidR="00E82471" w:rsidRPr="00736392">
          <w:rPr>
            <w:rStyle w:val="Hyperlink"/>
            <w:noProof/>
            <w:lang w:val="sr-Latn-RS"/>
          </w:rPr>
          <w:t>2.4 Ograničenja</w:t>
        </w:r>
        <w:r w:rsidR="00E82471">
          <w:rPr>
            <w:noProof/>
            <w:webHidden/>
          </w:rPr>
          <w:tab/>
        </w:r>
        <w:r w:rsidR="00E82471">
          <w:rPr>
            <w:noProof/>
            <w:webHidden/>
          </w:rPr>
          <w:fldChar w:fldCharType="begin"/>
        </w:r>
        <w:r w:rsidR="00E82471">
          <w:rPr>
            <w:noProof/>
            <w:webHidden/>
          </w:rPr>
          <w:instrText xml:space="preserve"> PAGEREF _Toc532401653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620A">
      <w:pPr>
        <w:pStyle w:val="TOC1"/>
        <w:tabs>
          <w:tab w:val="right" w:leader="dot" w:pos="9396"/>
        </w:tabs>
        <w:rPr>
          <w:noProof/>
          <w:lang w:eastAsia="en-US"/>
        </w:rPr>
      </w:pPr>
      <w:hyperlink w:anchor="_Toc532401654" w:history="1">
        <w:r w:rsidR="00E82471" w:rsidRPr="00736392">
          <w:rPr>
            <w:rStyle w:val="Hyperlink"/>
            <w:noProof/>
            <w:lang w:val="sr-Latn-RS"/>
          </w:rPr>
          <w:t>2.5 Pretpostavke i zavisnosti</w:t>
        </w:r>
        <w:r w:rsidR="00E82471">
          <w:rPr>
            <w:noProof/>
            <w:webHidden/>
          </w:rPr>
          <w:tab/>
        </w:r>
        <w:r w:rsidR="00E82471">
          <w:rPr>
            <w:noProof/>
            <w:webHidden/>
          </w:rPr>
          <w:fldChar w:fldCharType="begin"/>
        </w:r>
        <w:r w:rsidR="00E82471">
          <w:rPr>
            <w:noProof/>
            <w:webHidden/>
          </w:rPr>
          <w:instrText xml:space="preserve"> PAGEREF _Toc532401654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620A">
      <w:pPr>
        <w:pStyle w:val="TOC2"/>
        <w:tabs>
          <w:tab w:val="left" w:pos="660"/>
          <w:tab w:val="right" w:leader="dot" w:pos="9396"/>
        </w:tabs>
        <w:rPr>
          <w:noProof/>
          <w:lang w:eastAsia="en-US"/>
        </w:rPr>
      </w:pPr>
      <w:hyperlink w:anchor="_Toc532401655" w:history="1">
        <w:r w:rsidR="00E82471" w:rsidRPr="00736392">
          <w:rPr>
            <w:rStyle w:val="Hyperlink"/>
            <w:noProof/>
            <w:lang w:val="sr-Latn-RS"/>
          </w:rPr>
          <w:t>3.</w:t>
        </w:r>
        <w:r w:rsidR="00E82471">
          <w:rPr>
            <w:noProof/>
            <w:lang w:eastAsia="en-US"/>
          </w:rPr>
          <w:tab/>
        </w:r>
        <w:r w:rsidR="00E82471" w:rsidRPr="00736392">
          <w:rPr>
            <w:rStyle w:val="Hyperlink"/>
            <w:noProof/>
            <w:lang w:val="sr-Latn-RS"/>
          </w:rPr>
          <w:t>Specifični zahtjevi</w:t>
        </w:r>
        <w:r w:rsidR="00E82471">
          <w:rPr>
            <w:noProof/>
            <w:webHidden/>
          </w:rPr>
          <w:tab/>
        </w:r>
        <w:r w:rsidR="00E82471">
          <w:rPr>
            <w:noProof/>
            <w:webHidden/>
          </w:rPr>
          <w:fldChar w:fldCharType="begin"/>
        </w:r>
        <w:r w:rsidR="00E82471">
          <w:rPr>
            <w:noProof/>
            <w:webHidden/>
          </w:rPr>
          <w:instrText xml:space="preserve"> PAGEREF _Toc532401655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620A">
      <w:pPr>
        <w:pStyle w:val="TOC1"/>
        <w:tabs>
          <w:tab w:val="right" w:leader="dot" w:pos="9396"/>
        </w:tabs>
        <w:rPr>
          <w:noProof/>
          <w:lang w:eastAsia="en-US"/>
        </w:rPr>
      </w:pPr>
      <w:hyperlink w:anchor="_Toc532401656" w:history="1">
        <w:r w:rsidR="00E82471" w:rsidRPr="00736392">
          <w:rPr>
            <w:rStyle w:val="Hyperlink"/>
            <w:noProof/>
            <w:lang w:val="sr-Latn-RS"/>
          </w:rPr>
          <w:t>3.1 Zahtjevi vanjskog interfejsa</w:t>
        </w:r>
        <w:r w:rsidR="00E82471">
          <w:rPr>
            <w:noProof/>
            <w:webHidden/>
          </w:rPr>
          <w:tab/>
        </w:r>
        <w:r w:rsidR="00E82471">
          <w:rPr>
            <w:noProof/>
            <w:webHidden/>
          </w:rPr>
          <w:fldChar w:fldCharType="begin"/>
        </w:r>
        <w:r w:rsidR="00E82471">
          <w:rPr>
            <w:noProof/>
            <w:webHidden/>
          </w:rPr>
          <w:instrText xml:space="preserve"> PAGEREF _Toc532401656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620A">
      <w:pPr>
        <w:pStyle w:val="TOC1"/>
        <w:tabs>
          <w:tab w:val="right" w:leader="dot" w:pos="9396"/>
        </w:tabs>
        <w:rPr>
          <w:noProof/>
          <w:lang w:eastAsia="en-US"/>
        </w:rPr>
      </w:pPr>
      <w:hyperlink w:anchor="_Toc532401657" w:history="1">
        <w:r w:rsidR="00E82471" w:rsidRPr="00736392">
          <w:rPr>
            <w:rStyle w:val="Hyperlink"/>
            <w:noProof/>
            <w:lang w:val="sr-Latn-RS"/>
          </w:rPr>
          <w:t>3.2 Funkcije</w:t>
        </w:r>
        <w:r w:rsidR="00E82471">
          <w:rPr>
            <w:noProof/>
            <w:webHidden/>
          </w:rPr>
          <w:tab/>
        </w:r>
        <w:r w:rsidR="00E82471">
          <w:rPr>
            <w:noProof/>
            <w:webHidden/>
          </w:rPr>
          <w:fldChar w:fldCharType="begin"/>
        </w:r>
        <w:r w:rsidR="00E82471">
          <w:rPr>
            <w:noProof/>
            <w:webHidden/>
          </w:rPr>
          <w:instrText xml:space="preserve"> PAGEREF _Toc532401657 \h </w:instrText>
        </w:r>
        <w:r w:rsidR="00E82471">
          <w:rPr>
            <w:noProof/>
            <w:webHidden/>
          </w:rPr>
        </w:r>
        <w:r w:rsidR="00E82471">
          <w:rPr>
            <w:noProof/>
            <w:webHidden/>
          </w:rPr>
          <w:fldChar w:fldCharType="separate"/>
        </w:r>
        <w:r w:rsidR="00E82471">
          <w:rPr>
            <w:noProof/>
            <w:webHidden/>
          </w:rPr>
          <w:t>8</w:t>
        </w:r>
        <w:r w:rsidR="00E82471">
          <w:rPr>
            <w:noProof/>
            <w:webHidden/>
          </w:rPr>
          <w:fldChar w:fldCharType="end"/>
        </w:r>
      </w:hyperlink>
    </w:p>
    <w:p w:rsidR="00E82471" w:rsidRDefault="0094620A">
      <w:pPr>
        <w:pStyle w:val="TOC1"/>
        <w:tabs>
          <w:tab w:val="right" w:leader="dot" w:pos="9396"/>
        </w:tabs>
        <w:rPr>
          <w:noProof/>
          <w:lang w:eastAsia="en-US"/>
        </w:rPr>
      </w:pPr>
      <w:hyperlink w:anchor="_Toc532401658" w:history="1">
        <w:r w:rsidR="00E82471" w:rsidRPr="00736392">
          <w:rPr>
            <w:rStyle w:val="Hyperlink"/>
            <w:noProof/>
            <w:lang w:val="sr-Latn-RS"/>
          </w:rPr>
          <w:t>3.3 Slučajevi korištenja i dijagrami aktivnosti</w:t>
        </w:r>
        <w:r w:rsidR="00E82471">
          <w:rPr>
            <w:noProof/>
            <w:webHidden/>
          </w:rPr>
          <w:tab/>
        </w:r>
        <w:r w:rsidR="00E82471">
          <w:rPr>
            <w:noProof/>
            <w:webHidden/>
          </w:rPr>
          <w:fldChar w:fldCharType="begin"/>
        </w:r>
        <w:r w:rsidR="00E82471">
          <w:rPr>
            <w:noProof/>
            <w:webHidden/>
          </w:rPr>
          <w:instrText xml:space="preserve"> PAGEREF _Toc532401658 \h </w:instrText>
        </w:r>
        <w:r w:rsidR="00E82471">
          <w:rPr>
            <w:noProof/>
            <w:webHidden/>
          </w:rPr>
        </w:r>
        <w:r w:rsidR="00E82471">
          <w:rPr>
            <w:noProof/>
            <w:webHidden/>
          </w:rPr>
          <w:fldChar w:fldCharType="separate"/>
        </w:r>
        <w:r w:rsidR="00E82471">
          <w:rPr>
            <w:noProof/>
            <w:webHidden/>
          </w:rPr>
          <w:t>9</w:t>
        </w:r>
        <w:r w:rsidR="00E82471">
          <w:rPr>
            <w:noProof/>
            <w:webHidden/>
          </w:rPr>
          <w:fldChar w:fldCharType="end"/>
        </w:r>
      </w:hyperlink>
    </w:p>
    <w:p w:rsidR="00E82471" w:rsidRDefault="0094620A">
      <w:pPr>
        <w:pStyle w:val="TOC1"/>
        <w:tabs>
          <w:tab w:val="right" w:leader="dot" w:pos="9396"/>
        </w:tabs>
        <w:rPr>
          <w:noProof/>
          <w:lang w:eastAsia="en-US"/>
        </w:rPr>
      </w:pPr>
      <w:hyperlink w:anchor="_Toc532401659" w:history="1">
        <w:r w:rsidR="00E82471" w:rsidRPr="00736392">
          <w:rPr>
            <w:rStyle w:val="Hyperlink"/>
            <w:noProof/>
            <w:lang w:val="sr-Latn-RS"/>
          </w:rPr>
          <w:t>3.4 Zahtjevi performansi</w:t>
        </w:r>
        <w:r w:rsidR="00E82471">
          <w:rPr>
            <w:noProof/>
            <w:webHidden/>
          </w:rPr>
          <w:tab/>
        </w:r>
        <w:r w:rsidR="00E82471">
          <w:rPr>
            <w:noProof/>
            <w:webHidden/>
          </w:rPr>
          <w:fldChar w:fldCharType="begin"/>
        </w:r>
        <w:r w:rsidR="00E82471">
          <w:rPr>
            <w:noProof/>
            <w:webHidden/>
          </w:rPr>
          <w:instrText xml:space="preserve"> PAGEREF _Toc532401659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E82471" w:rsidRDefault="0094620A">
      <w:pPr>
        <w:pStyle w:val="TOC1"/>
        <w:tabs>
          <w:tab w:val="right" w:leader="dot" w:pos="9396"/>
        </w:tabs>
        <w:rPr>
          <w:noProof/>
          <w:lang w:eastAsia="en-US"/>
        </w:rPr>
      </w:pPr>
      <w:hyperlink w:anchor="_Toc532401660" w:history="1">
        <w:r w:rsidR="00E82471" w:rsidRPr="00736392">
          <w:rPr>
            <w:rStyle w:val="Hyperlink"/>
            <w:noProof/>
            <w:lang w:val="sr-Latn-RS"/>
          </w:rPr>
          <w:t>3.5 Ograničenja dizajna</w:t>
        </w:r>
        <w:r w:rsidR="00E82471">
          <w:rPr>
            <w:noProof/>
            <w:webHidden/>
          </w:rPr>
          <w:tab/>
        </w:r>
        <w:r w:rsidR="00E82471">
          <w:rPr>
            <w:noProof/>
            <w:webHidden/>
          </w:rPr>
          <w:fldChar w:fldCharType="begin"/>
        </w:r>
        <w:r w:rsidR="00E82471">
          <w:rPr>
            <w:noProof/>
            <w:webHidden/>
          </w:rPr>
          <w:instrText xml:space="preserve"> PAGEREF _Toc532401660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E82471" w:rsidRDefault="0094620A">
      <w:pPr>
        <w:pStyle w:val="TOC1"/>
        <w:tabs>
          <w:tab w:val="right" w:leader="dot" w:pos="9396"/>
        </w:tabs>
        <w:rPr>
          <w:noProof/>
          <w:lang w:eastAsia="en-US"/>
        </w:rPr>
      </w:pPr>
      <w:hyperlink w:anchor="_Toc532401661" w:history="1">
        <w:r w:rsidR="00E82471" w:rsidRPr="00736392">
          <w:rPr>
            <w:rStyle w:val="Hyperlink"/>
            <w:noProof/>
            <w:lang w:val="sr-Latn-RS"/>
          </w:rPr>
          <w:t>3.6 Softverski sistemski atributi</w:t>
        </w:r>
        <w:r w:rsidR="00E82471">
          <w:rPr>
            <w:noProof/>
            <w:webHidden/>
          </w:rPr>
          <w:tab/>
        </w:r>
        <w:r w:rsidR="00E82471">
          <w:rPr>
            <w:noProof/>
            <w:webHidden/>
          </w:rPr>
          <w:fldChar w:fldCharType="begin"/>
        </w:r>
        <w:r w:rsidR="00E82471">
          <w:rPr>
            <w:noProof/>
            <w:webHidden/>
          </w:rPr>
          <w:instrText xml:space="preserve"> PAGEREF _Toc532401661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E82471" w:rsidRDefault="0094620A">
      <w:pPr>
        <w:pStyle w:val="TOC1"/>
        <w:tabs>
          <w:tab w:val="right" w:leader="dot" w:pos="9396"/>
        </w:tabs>
        <w:rPr>
          <w:noProof/>
          <w:lang w:eastAsia="en-US"/>
        </w:rPr>
      </w:pPr>
      <w:hyperlink w:anchor="_Toc532401662" w:history="1">
        <w:r w:rsidR="00E82471" w:rsidRPr="00736392">
          <w:rPr>
            <w:rStyle w:val="Hyperlink"/>
            <w:noProof/>
            <w:lang w:val="sr-Latn-RS"/>
          </w:rPr>
          <w:t>3.7 Ostali zahtjevi</w:t>
        </w:r>
        <w:r w:rsidR="00E82471">
          <w:rPr>
            <w:noProof/>
            <w:webHidden/>
          </w:rPr>
          <w:tab/>
        </w:r>
        <w:r w:rsidR="00E82471">
          <w:rPr>
            <w:noProof/>
            <w:webHidden/>
          </w:rPr>
          <w:fldChar w:fldCharType="begin"/>
        </w:r>
        <w:r w:rsidR="00E82471">
          <w:rPr>
            <w:noProof/>
            <w:webHidden/>
          </w:rPr>
          <w:instrText xml:space="preserve"> PAGEREF _Toc532401662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5E0BBD" w:rsidRDefault="00E82471">
      <w:pPr>
        <w:rPr>
          <w:sz w:val="28"/>
          <w:szCs w:val="28"/>
          <w:lang w:val="sr-Latn-RS"/>
        </w:rPr>
      </w:pPr>
      <w:r>
        <w:rPr>
          <w:rFonts w:eastAsiaTheme="minorEastAsia"/>
          <w:b/>
          <w:bCs/>
          <w:noProof/>
          <w:lang w:eastAsia="ja-JP"/>
        </w:rPr>
        <w:fldChar w:fldCharType="end"/>
      </w:r>
    </w:p>
    <w:p w:rsidR="00821343" w:rsidRPr="00821343" w:rsidRDefault="00821343">
      <w:pPr>
        <w:rPr>
          <w:sz w:val="28"/>
          <w:szCs w:val="28"/>
          <w:lang w:val="sr-Latn-RS"/>
        </w:rPr>
      </w:pPr>
    </w:p>
    <w:p w:rsidR="005E0BBD" w:rsidRDefault="005E0BBD">
      <w:pPr>
        <w:rPr>
          <w:sz w:val="28"/>
          <w:szCs w:val="28"/>
          <w:lang w:val="sr-Cyrl-BA"/>
        </w:rPr>
      </w:pPr>
    </w:p>
    <w:p w:rsidR="005E0BBD" w:rsidRPr="00170E20" w:rsidRDefault="005E0BBD">
      <w:pPr>
        <w:rPr>
          <w:sz w:val="28"/>
          <w:szCs w:val="28"/>
          <w:lang w:val="sr-Latn-RS"/>
        </w:rPr>
      </w:pPr>
    </w:p>
    <w:p w:rsidR="005E0BBD" w:rsidRDefault="005E0BBD">
      <w:pPr>
        <w:rPr>
          <w:sz w:val="28"/>
          <w:szCs w:val="28"/>
          <w:lang w:val="sr-Cyrl-BA"/>
        </w:rPr>
      </w:pPr>
    </w:p>
    <w:p w:rsidR="007B6C73" w:rsidRPr="009C19B2" w:rsidRDefault="005E0BBD" w:rsidP="00821343">
      <w:pPr>
        <w:pStyle w:val="Heading2"/>
        <w:numPr>
          <w:ilvl w:val="0"/>
          <w:numId w:val="5"/>
        </w:numPr>
        <w:jc w:val="center"/>
        <w:rPr>
          <w:sz w:val="32"/>
          <w:szCs w:val="32"/>
          <w:lang w:val="sr-Cyrl-BA"/>
        </w:rPr>
      </w:pPr>
      <w:bookmarkStart w:id="0" w:name="_Toc531617519"/>
      <w:bookmarkStart w:id="1" w:name="_Toc532401643"/>
      <w:proofErr w:type="spellStart"/>
      <w:r w:rsidRPr="009C19B2">
        <w:rPr>
          <w:sz w:val="32"/>
          <w:szCs w:val="32"/>
          <w:lang w:val="en-GB"/>
        </w:rPr>
        <w:lastRenderedPageBreak/>
        <w:t>Uvod</w:t>
      </w:r>
      <w:bookmarkEnd w:id="0"/>
      <w:bookmarkEnd w:id="1"/>
      <w:proofErr w:type="spellEnd"/>
    </w:p>
    <w:p w:rsidR="005E0BBD" w:rsidRPr="007B6C73" w:rsidRDefault="00821343" w:rsidP="008F187B">
      <w:pPr>
        <w:pStyle w:val="Heading1"/>
        <w:rPr>
          <w:lang w:val="sr-Cyrl-BA"/>
        </w:rPr>
      </w:pPr>
      <w:bookmarkStart w:id="2" w:name="_Toc531617520"/>
      <w:bookmarkStart w:id="3" w:name="_Toc532401644"/>
      <w:r w:rsidRPr="008F187B">
        <w:rPr>
          <w:lang w:val="de-DE"/>
        </w:rPr>
        <w:t xml:space="preserve">1.1 </w:t>
      </w:r>
      <w:r w:rsidR="005E0BBD" w:rsidRPr="008F187B">
        <w:rPr>
          <w:lang w:val="de-DE"/>
        </w:rPr>
        <w:t>Namjena dokumenta</w:t>
      </w:r>
      <w:bookmarkEnd w:id="2"/>
      <w:bookmarkEnd w:id="3"/>
    </w:p>
    <w:p w:rsidR="007B6C73" w:rsidRPr="008F187B" w:rsidRDefault="007B6C73" w:rsidP="007B6C73">
      <w:pPr>
        <w:pStyle w:val="ListParagraph"/>
        <w:rPr>
          <w:b/>
          <w:lang w:val="de-DE"/>
        </w:rPr>
      </w:pPr>
    </w:p>
    <w:p w:rsidR="007B6C73" w:rsidRPr="00AC45E9" w:rsidRDefault="00AC45E9" w:rsidP="007B6C73">
      <w:pPr>
        <w:pStyle w:val="ListParagraph"/>
        <w:rPr>
          <w:lang w:val="de-DE"/>
        </w:rPr>
      </w:pPr>
      <w:r w:rsidRPr="00AC45E9">
        <w:rPr>
          <w:lang w:val="de-DE"/>
        </w:rPr>
        <w:t>Ovaj dok</w:t>
      </w:r>
      <w:r w:rsidR="007B6C73" w:rsidRPr="00AC45E9">
        <w:rPr>
          <w:lang w:val="de-DE"/>
        </w:rPr>
        <w:t>ument je specifikacija softverskog paketa “M:servis” ( u daljem tekstu softver). Namijenjen je:</w:t>
      </w:r>
    </w:p>
    <w:p w:rsidR="007B6C73" w:rsidRPr="008F187B" w:rsidRDefault="007B6C73" w:rsidP="007B6C73">
      <w:pPr>
        <w:pStyle w:val="ListParagraph"/>
        <w:numPr>
          <w:ilvl w:val="0"/>
          <w:numId w:val="2"/>
        </w:numPr>
        <w:rPr>
          <w:lang w:val="de-DE"/>
        </w:rPr>
      </w:pPr>
      <w:r w:rsidRPr="008F187B">
        <w:rPr>
          <w:lang w:val="de-DE"/>
        </w:rPr>
        <w:t>Potencijalnim kupcima da bi utvrdili  da li im je potreban ovakav softver I u kojoj mjeri zadovoljava njihove potrebe</w:t>
      </w:r>
    </w:p>
    <w:p w:rsidR="007B6C73" w:rsidRPr="008F187B" w:rsidRDefault="00CF6B77" w:rsidP="007B6C73">
      <w:pPr>
        <w:pStyle w:val="ListParagraph"/>
        <w:numPr>
          <w:ilvl w:val="0"/>
          <w:numId w:val="2"/>
        </w:numPr>
        <w:rPr>
          <w:lang w:val="de-DE"/>
        </w:rPr>
      </w:pPr>
      <w:r w:rsidRPr="008F187B">
        <w:rPr>
          <w:lang w:val="de-DE"/>
        </w:rPr>
        <w:t>Korisnicima da bi provjerili da li se softver ponaša prema specifikaciji I kao podsjetnik na funkcionalnosti koje su im na raspolaganju u okviru softvera</w:t>
      </w:r>
    </w:p>
    <w:p w:rsidR="00CF6B77" w:rsidRPr="008F187B" w:rsidRDefault="003050AD" w:rsidP="007B6C73">
      <w:pPr>
        <w:pStyle w:val="ListParagraph"/>
        <w:numPr>
          <w:ilvl w:val="0"/>
          <w:numId w:val="2"/>
        </w:numPr>
        <w:rPr>
          <w:lang w:val="de-DE"/>
        </w:rPr>
      </w:pPr>
      <w:r w:rsidRPr="008F187B">
        <w:rPr>
          <w:lang w:val="de-DE"/>
        </w:rPr>
        <w:t>Timu za razvoj i održavanje da bi provjerili da li se softver ponaš</w:t>
      </w:r>
      <w:r w:rsidR="00AC45E9" w:rsidRPr="008F187B">
        <w:rPr>
          <w:lang w:val="de-DE"/>
        </w:rPr>
        <w:t>ao onako kako je predvi</w:t>
      </w:r>
      <w:r w:rsidR="00AC45E9">
        <w:rPr>
          <w:lang w:val="sr-Latn-RS"/>
        </w:rPr>
        <w:t>đ</w:t>
      </w:r>
      <w:r w:rsidRPr="008F187B">
        <w:rPr>
          <w:lang w:val="de-DE"/>
        </w:rPr>
        <w:t>eno</w:t>
      </w:r>
    </w:p>
    <w:p w:rsidR="003050AD" w:rsidRPr="008F187B" w:rsidRDefault="003050AD" w:rsidP="007B6C73">
      <w:pPr>
        <w:pStyle w:val="ListParagraph"/>
        <w:numPr>
          <w:ilvl w:val="0"/>
          <w:numId w:val="2"/>
        </w:numPr>
        <w:rPr>
          <w:lang w:val="de-DE"/>
        </w:rPr>
      </w:pPr>
      <w:r w:rsidRPr="008F187B">
        <w:rPr>
          <w:lang w:val="de-DE"/>
        </w:rPr>
        <w:t>Timu za testiranje i pisanje korisničke dokumentacije kao osnova za njihov posao</w:t>
      </w:r>
    </w:p>
    <w:p w:rsidR="003050AD" w:rsidRPr="00B25E15" w:rsidRDefault="003050AD" w:rsidP="003050AD">
      <w:pPr>
        <w:ind w:left="720"/>
        <w:rPr>
          <w:lang w:val="de-DE"/>
        </w:rPr>
      </w:pPr>
      <w:r w:rsidRPr="00B25E15">
        <w:rPr>
          <w:lang w:val="de-DE"/>
        </w:rPr>
        <w:t>Ovom specifikacijom ćemo kroz dalji tekst navesti sve bitne zahtjeve potrebne za realizaciju softvera, kako bi korisnik ovog dokumenta odgovorio u potpunosti na iste zahtjeve.</w:t>
      </w:r>
    </w:p>
    <w:p w:rsidR="003050AD" w:rsidRPr="00B25E15" w:rsidRDefault="00821343" w:rsidP="00821343">
      <w:pPr>
        <w:pStyle w:val="Heading1"/>
        <w:rPr>
          <w:lang w:val="de-DE"/>
        </w:rPr>
      </w:pPr>
      <w:bookmarkStart w:id="4" w:name="_Toc531617521"/>
      <w:bookmarkStart w:id="5" w:name="_Toc532401645"/>
      <w:r w:rsidRPr="00B25E15">
        <w:rPr>
          <w:lang w:val="de-DE"/>
        </w:rPr>
        <w:t xml:space="preserve">1.2 </w:t>
      </w:r>
      <w:r w:rsidR="003050AD" w:rsidRPr="00B25E15">
        <w:rPr>
          <w:lang w:val="de-DE"/>
        </w:rPr>
        <w:t>Područje rada</w:t>
      </w:r>
      <w:bookmarkEnd w:id="4"/>
      <w:bookmarkEnd w:id="5"/>
    </w:p>
    <w:p w:rsidR="003050AD" w:rsidRPr="00B25E15" w:rsidRDefault="003050AD" w:rsidP="003050AD">
      <w:pPr>
        <w:pStyle w:val="ListParagraph"/>
        <w:rPr>
          <w:b/>
          <w:lang w:val="de-DE"/>
        </w:rPr>
      </w:pPr>
    </w:p>
    <w:p w:rsidR="003050AD" w:rsidRPr="00B25E15" w:rsidRDefault="003050AD" w:rsidP="003050AD">
      <w:pPr>
        <w:pStyle w:val="ListParagraph"/>
        <w:rPr>
          <w:lang w:val="de-DE"/>
        </w:rPr>
      </w:pPr>
      <w:r w:rsidRPr="00B25E15">
        <w:rPr>
          <w:lang w:val="de-DE"/>
        </w:rPr>
        <w:t>Softver je specijalizovan za sljedeće poslove:</w:t>
      </w:r>
    </w:p>
    <w:p w:rsidR="003050AD" w:rsidRDefault="004361B0" w:rsidP="003050AD">
      <w:pPr>
        <w:pStyle w:val="ListParagraph"/>
        <w:numPr>
          <w:ilvl w:val="0"/>
          <w:numId w:val="4"/>
        </w:numPr>
        <w:rPr>
          <w:lang w:val="de-DE"/>
        </w:rPr>
      </w:pPr>
      <w:r>
        <w:rPr>
          <w:lang w:val="de-DE"/>
        </w:rPr>
        <w:t>Manipulaciju  artiklima, dodavanje, brisanje i  ažuriranje artikala</w:t>
      </w:r>
    </w:p>
    <w:p w:rsidR="004361B0" w:rsidRDefault="004361B0" w:rsidP="003050AD">
      <w:pPr>
        <w:pStyle w:val="ListParagraph"/>
        <w:numPr>
          <w:ilvl w:val="0"/>
          <w:numId w:val="4"/>
        </w:numPr>
        <w:rPr>
          <w:lang w:val="de-DE"/>
        </w:rPr>
      </w:pPr>
      <w:r>
        <w:rPr>
          <w:lang w:val="de-DE"/>
        </w:rPr>
        <w:t>Prodaja artikala</w:t>
      </w:r>
    </w:p>
    <w:p w:rsidR="004361B0" w:rsidRDefault="004361B0" w:rsidP="003050AD">
      <w:pPr>
        <w:pStyle w:val="ListParagraph"/>
        <w:numPr>
          <w:ilvl w:val="0"/>
          <w:numId w:val="4"/>
        </w:numPr>
        <w:rPr>
          <w:lang w:val="de-DE"/>
        </w:rPr>
      </w:pPr>
      <w:r>
        <w:rPr>
          <w:lang w:val="de-DE"/>
        </w:rPr>
        <w:t>Evidentiranje artikala koji su na servisu i koji su servisirani</w:t>
      </w:r>
    </w:p>
    <w:p w:rsidR="004361B0" w:rsidRDefault="00AC45E9" w:rsidP="003050AD">
      <w:pPr>
        <w:pStyle w:val="ListParagraph"/>
        <w:numPr>
          <w:ilvl w:val="0"/>
          <w:numId w:val="4"/>
        </w:numPr>
        <w:rPr>
          <w:lang w:val="de-DE"/>
        </w:rPr>
      </w:pPr>
      <w:r>
        <w:rPr>
          <w:lang w:val="de-DE"/>
        </w:rPr>
        <w:t>Naručivanje  artikala i vođ</w:t>
      </w:r>
      <w:r w:rsidR="004361B0">
        <w:rPr>
          <w:lang w:val="de-DE"/>
        </w:rPr>
        <w:t>enje evidencije o dobavljačima kao i stanju artikala</w:t>
      </w:r>
    </w:p>
    <w:p w:rsidR="004361B0" w:rsidRPr="00AC45E9" w:rsidRDefault="004361B0" w:rsidP="003050AD">
      <w:pPr>
        <w:pStyle w:val="ListParagraph"/>
        <w:numPr>
          <w:ilvl w:val="0"/>
          <w:numId w:val="4"/>
        </w:numPr>
        <w:rPr>
          <w:lang w:val="de-DE"/>
        </w:rPr>
      </w:pPr>
      <w:r>
        <w:rPr>
          <w:lang w:val="sr-Latn-BA"/>
        </w:rPr>
        <w:t xml:space="preserve">Upravljanje korisničkim nalozima </w:t>
      </w:r>
    </w:p>
    <w:p w:rsidR="00AC45E9" w:rsidRPr="00AC45E9" w:rsidRDefault="00AC45E9" w:rsidP="003050AD">
      <w:pPr>
        <w:pStyle w:val="ListParagraph"/>
        <w:numPr>
          <w:ilvl w:val="0"/>
          <w:numId w:val="4"/>
        </w:numPr>
      </w:pPr>
      <w:r>
        <w:rPr>
          <w:lang w:val="sr-Latn-BA"/>
        </w:rPr>
        <w:t>Pregled i generisanje izvještaja o poslovanju</w:t>
      </w:r>
    </w:p>
    <w:p w:rsidR="0053743D" w:rsidRPr="00AC45E9" w:rsidRDefault="0053743D" w:rsidP="0053743D">
      <w:pPr>
        <w:ind w:left="720"/>
      </w:pPr>
    </w:p>
    <w:p w:rsidR="0053743D" w:rsidRDefault="00821343" w:rsidP="00821343">
      <w:pPr>
        <w:pStyle w:val="Heading1"/>
        <w:rPr>
          <w:lang w:val="de-DE"/>
        </w:rPr>
      </w:pPr>
      <w:bookmarkStart w:id="6" w:name="_Toc532401646"/>
      <w:r>
        <w:rPr>
          <w:lang w:val="de-DE"/>
        </w:rPr>
        <w:t xml:space="preserve">1.3 </w:t>
      </w:r>
      <w:bookmarkStart w:id="7" w:name="_Toc531617522"/>
      <w:r w:rsidR="0053743D" w:rsidRPr="0053743D">
        <w:rPr>
          <w:lang w:val="de-DE"/>
        </w:rPr>
        <w:t>Definicije, akronimi i skraćenice</w:t>
      </w:r>
      <w:bookmarkEnd w:id="6"/>
      <w:bookmarkEnd w:id="7"/>
    </w:p>
    <w:p w:rsidR="009C19B2" w:rsidRPr="009C19B2" w:rsidRDefault="009C19B2" w:rsidP="009C19B2">
      <w:pPr>
        <w:rPr>
          <w:lang w:val="de-DE"/>
        </w:rPr>
      </w:pPr>
    </w:p>
    <w:tbl>
      <w:tblPr>
        <w:tblW w:w="0" w:type="auto"/>
        <w:tblInd w:w="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7"/>
        <w:gridCol w:w="3697"/>
      </w:tblGrid>
      <w:tr w:rsidR="0053743D" w:rsidTr="0053743D">
        <w:trPr>
          <w:trHeight w:val="337"/>
        </w:trPr>
        <w:tc>
          <w:tcPr>
            <w:tcW w:w="3697" w:type="dxa"/>
          </w:tcPr>
          <w:p w:rsidR="0053743D" w:rsidRDefault="0053743D" w:rsidP="0053743D">
            <w:pPr>
              <w:ind w:left="-40"/>
              <w:jc w:val="center"/>
              <w:rPr>
                <w:b/>
                <w:lang w:val="de-DE"/>
              </w:rPr>
            </w:pPr>
            <w:r>
              <w:rPr>
                <w:b/>
                <w:lang w:val="de-DE"/>
              </w:rPr>
              <w:t>Akronim/skraćenica</w:t>
            </w:r>
          </w:p>
        </w:tc>
        <w:tc>
          <w:tcPr>
            <w:tcW w:w="3697" w:type="dxa"/>
          </w:tcPr>
          <w:p w:rsidR="0053743D" w:rsidRDefault="0053743D" w:rsidP="0053743D">
            <w:pPr>
              <w:ind w:left="-40"/>
              <w:jc w:val="center"/>
              <w:rPr>
                <w:b/>
                <w:lang w:val="de-DE"/>
              </w:rPr>
            </w:pPr>
            <w:r>
              <w:rPr>
                <w:b/>
                <w:lang w:val="de-DE"/>
              </w:rPr>
              <w:t>Objašnjenje</w:t>
            </w:r>
          </w:p>
        </w:tc>
      </w:tr>
      <w:tr w:rsidR="0053743D" w:rsidTr="0053743D">
        <w:trPr>
          <w:trHeight w:val="306"/>
        </w:trPr>
        <w:tc>
          <w:tcPr>
            <w:tcW w:w="3697" w:type="dxa"/>
          </w:tcPr>
          <w:p w:rsidR="0053743D" w:rsidRPr="0053743D" w:rsidRDefault="0053743D" w:rsidP="0053743D">
            <w:pPr>
              <w:ind w:left="-40"/>
              <w:jc w:val="center"/>
              <w:rPr>
                <w:lang w:val="de-DE"/>
              </w:rPr>
            </w:pPr>
            <w:r w:rsidRPr="0053743D">
              <w:rPr>
                <w:lang w:val="de-DE"/>
              </w:rPr>
              <w:t>SRS</w:t>
            </w:r>
          </w:p>
        </w:tc>
        <w:tc>
          <w:tcPr>
            <w:tcW w:w="3697" w:type="dxa"/>
          </w:tcPr>
          <w:p w:rsidR="0053743D" w:rsidRPr="0053743D" w:rsidRDefault="0053743D" w:rsidP="0053743D">
            <w:pPr>
              <w:ind w:left="-40"/>
              <w:jc w:val="center"/>
              <w:rPr>
                <w:i/>
                <w:lang w:val="de-DE"/>
              </w:rPr>
            </w:pPr>
            <w:r w:rsidRPr="0053743D">
              <w:rPr>
                <w:i/>
                <w:lang w:val="de-DE"/>
              </w:rPr>
              <w:t>Software Requirements Specification</w:t>
            </w:r>
          </w:p>
        </w:tc>
      </w:tr>
      <w:tr w:rsidR="0053743D" w:rsidTr="0053743D">
        <w:trPr>
          <w:trHeight w:val="306"/>
        </w:trPr>
        <w:tc>
          <w:tcPr>
            <w:tcW w:w="3697" w:type="dxa"/>
          </w:tcPr>
          <w:p w:rsidR="0053743D" w:rsidRPr="0053743D" w:rsidRDefault="0053743D" w:rsidP="0053743D">
            <w:pPr>
              <w:ind w:left="-40"/>
              <w:jc w:val="center"/>
              <w:rPr>
                <w:lang w:val="de-DE"/>
              </w:rPr>
            </w:pPr>
            <w:r>
              <w:rPr>
                <w:lang w:val="de-DE"/>
              </w:rPr>
              <w:t>SQL</w:t>
            </w:r>
          </w:p>
        </w:tc>
        <w:tc>
          <w:tcPr>
            <w:tcW w:w="3697" w:type="dxa"/>
          </w:tcPr>
          <w:p w:rsidR="0053743D" w:rsidRPr="0053743D" w:rsidRDefault="0053743D" w:rsidP="0053743D">
            <w:pPr>
              <w:ind w:left="-40"/>
              <w:jc w:val="center"/>
              <w:rPr>
                <w:i/>
                <w:lang w:val="de-DE"/>
              </w:rPr>
            </w:pPr>
            <w:r w:rsidRPr="0053743D">
              <w:rPr>
                <w:i/>
                <w:lang w:val="de-DE"/>
              </w:rPr>
              <w:t>Structured Query Language</w:t>
            </w:r>
          </w:p>
        </w:tc>
      </w:tr>
      <w:tr w:rsidR="0053743D" w:rsidTr="0053743D">
        <w:trPr>
          <w:trHeight w:val="306"/>
        </w:trPr>
        <w:tc>
          <w:tcPr>
            <w:tcW w:w="3697" w:type="dxa"/>
          </w:tcPr>
          <w:p w:rsidR="0053743D" w:rsidRPr="0053743D" w:rsidRDefault="0053743D" w:rsidP="0053743D">
            <w:pPr>
              <w:ind w:left="-40"/>
              <w:jc w:val="center"/>
              <w:rPr>
                <w:lang w:val="de-DE"/>
              </w:rPr>
            </w:pPr>
            <w:r>
              <w:rPr>
                <w:lang w:val="de-DE"/>
              </w:rPr>
              <w:t>GUI</w:t>
            </w:r>
          </w:p>
        </w:tc>
        <w:tc>
          <w:tcPr>
            <w:tcW w:w="3697" w:type="dxa"/>
          </w:tcPr>
          <w:p w:rsidR="0053743D" w:rsidRPr="0053743D" w:rsidRDefault="0053743D" w:rsidP="0053743D">
            <w:pPr>
              <w:ind w:left="-40"/>
              <w:jc w:val="center"/>
              <w:rPr>
                <w:i/>
                <w:lang w:val="de-DE"/>
              </w:rPr>
            </w:pPr>
            <w:r>
              <w:rPr>
                <w:i/>
                <w:lang w:val="de-DE"/>
              </w:rPr>
              <w:t>Graphical User Interface</w:t>
            </w:r>
          </w:p>
        </w:tc>
      </w:tr>
      <w:tr w:rsidR="00166AE6" w:rsidTr="0053743D">
        <w:trPr>
          <w:trHeight w:val="306"/>
        </w:trPr>
        <w:tc>
          <w:tcPr>
            <w:tcW w:w="3697" w:type="dxa"/>
          </w:tcPr>
          <w:p w:rsidR="00166AE6" w:rsidRDefault="00166AE6" w:rsidP="0053743D">
            <w:pPr>
              <w:ind w:left="-40"/>
              <w:jc w:val="center"/>
              <w:rPr>
                <w:lang w:val="de-DE"/>
              </w:rPr>
            </w:pPr>
            <w:r>
              <w:rPr>
                <w:lang w:val="de-DE"/>
              </w:rPr>
              <w:lastRenderedPageBreak/>
              <w:t>API</w:t>
            </w:r>
          </w:p>
        </w:tc>
        <w:tc>
          <w:tcPr>
            <w:tcW w:w="3697" w:type="dxa"/>
          </w:tcPr>
          <w:p w:rsidR="00166AE6" w:rsidRDefault="00166AE6" w:rsidP="0053743D">
            <w:pPr>
              <w:ind w:left="-40"/>
              <w:jc w:val="center"/>
              <w:rPr>
                <w:i/>
                <w:lang w:val="de-DE"/>
              </w:rPr>
            </w:pPr>
            <w:r>
              <w:rPr>
                <w:i/>
                <w:lang w:val="de-DE"/>
              </w:rPr>
              <w:t>Application Program Interface</w:t>
            </w:r>
          </w:p>
        </w:tc>
      </w:tr>
      <w:tr w:rsidR="00166AE6" w:rsidTr="0053743D">
        <w:trPr>
          <w:trHeight w:val="306"/>
        </w:trPr>
        <w:tc>
          <w:tcPr>
            <w:tcW w:w="3697" w:type="dxa"/>
          </w:tcPr>
          <w:p w:rsidR="00166AE6" w:rsidRDefault="00166AE6" w:rsidP="0053743D">
            <w:pPr>
              <w:ind w:left="-40"/>
              <w:jc w:val="center"/>
              <w:rPr>
                <w:lang w:val="de-DE"/>
              </w:rPr>
            </w:pPr>
            <w:r>
              <w:rPr>
                <w:lang w:val="de-DE"/>
              </w:rPr>
              <w:t>DBMS</w:t>
            </w:r>
          </w:p>
        </w:tc>
        <w:tc>
          <w:tcPr>
            <w:tcW w:w="3697" w:type="dxa"/>
          </w:tcPr>
          <w:p w:rsidR="00166AE6" w:rsidRDefault="00166AE6" w:rsidP="0053743D">
            <w:pPr>
              <w:ind w:left="-40"/>
              <w:jc w:val="center"/>
              <w:rPr>
                <w:i/>
                <w:lang w:val="de-DE"/>
              </w:rPr>
            </w:pPr>
            <w:r>
              <w:rPr>
                <w:i/>
                <w:lang w:val="de-DE"/>
              </w:rPr>
              <w:t>Database Management System</w:t>
            </w:r>
          </w:p>
        </w:tc>
      </w:tr>
    </w:tbl>
    <w:p w:rsidR="005E0BBD" w:rsidRPr="00EE422E" w:rsidRDefault="00EE422E" w:rsidP="00EE422E">
      <w:pPr>
        <w:jc w:val="center"/>
        <w:rPr>
          <w:i/>
          <w:lang w:val="sr-Latn-RS"/>
        </w:rPr>
      </w:pPr>
      <w:r w:rsidRPr="00EE422E">
        <w:rPr>
          <w:i/>
          <w:lang w:val="sr-Latn-RS"/>
        </w:rPr>
        <w:t>Slika br.1 Akronimi i skraćenice</w:t>
      </w:r>
    </w:p>
    <w:p w:rsidR="000A488E" w:rsidRDefault="000A488E" w:rsidP="007B6C73">
      <w:pPr>
        <w:rPr>
          <w:lang w:val="sr-Latn-RS"/>
        </w:rPr>
      </w:pPr>
    </w:p>
    <w:p w:rsidR="000A488E" w:rsidRDefault="000A488E" w:rsidP="007B6C73">
      <w:pPr>
        <w:rPr>
          <w:lang w:val="sr-Latn-RS"/>
        </w:rPr>
      </w:pPr>
    </w:p>
    <w:p w:rsidR="000A488E" w:rsidRDefault="00821343" w:rsidP="00821343">
      <w:pPr>
        <w:pStyle w:val="Heading1"/>
        <w:rPr>
          <w:lang w:val="sr-Latn-RS"/>
        </w:rPr>
      </w:pPr>
      <w:bookmarkStart w:id="8" w:name="_Toc531617523"/>
      <w:bookmarkStart w:id="9" w:name="_Toc532401647"/>
      <w:r>
        <w:rPr>
          <w:lang w:val="sr-Latn-RS"/>
        </w:rPr>
        <w:t xml:space="preserve">1.4 </w:t>
      </w:r>
      <w:r w:rsidR="000A488E" w:rsidRPr="00821343">
        <w:rPr>
          <w:lang w:val="sr-Latn-RS"/>
        </w:rPr>
        <w:t>Reference</w:t>
      </w:r>
      <w:bookmarkEnd w:id="8"/>
      <w:bookmarkEnd w:id="9"/>
    </w:p>
    <w:p w:rsidR="009C19B2" w:rsidRPr="009C19B2" w:rsidRDefault="009C19B2" w:rsidP="009C19B2">
      <w:pPr>
        <w:rPr>
          <w:lang w:val="sr-Latn-RS"/>
        </w:rPr>
      </w:pPr>
    </w:p>
    <w:p w:rsidR="000A488E" w:rsidRDefault="000A488E" w:rsidP="000A488E">
      <w:pPr>
        <w:ind w:left="720"/>
        <w:rPr>
          <w:lang w:val="sr-Latn-RS"/>
        </w:rPr>
      </w:pPr>
      <w:bookmarkStart w:id="10" w:name="_GoBack"/>
      <w:bookmarkEnd w:id="10"/>
      <w:r w:rsidRPr="000A488E">
        <w:rPr>
          <w:i/>
          <w:lang w:val="sr-Latn-RS"/>
        </w:rPr>
        <w:t>SRS-IEEE.pdf</w:t>
      </w:r>
      <w:r>
        <w:rPr>
          <w:lang w:val="sr-Latn-RS"/>
        </w:rPr>
        <w:t xml:space="preserve"> – iz materijala sa mudl stranice </w:t>
      </w:r>
    </w:p>
    <w:p w:rsidR="000A488E" w:rsidRDefault="000A488E" w:rsidP="000A488E">
      <w:pPr>
        <w:ind w:left="720"/>
        <w:rPr>
          <w:lang w:val="sr-Latn-RS"/>
        </w:rPr>
      </w:pPr>
    </w:p>
    <w:p w:rsidR="000A488E" w:rsidRDefault="00821343" w:rsidP="00821343">
      <w:pPr>
        <w:pStyle w:val="Heading1"/>
        <w:rPr>
          <w:lang w:val="sr-Latn-RS"/>
        </w:rPr>
      </w:pPr>
      <w:bookmarkStart w:id="11" w:name="_Toc531617524"/>
      <w:bookmarkStart w:id="12" w:name="_Toc532401648"/>
      <w:r>
        <w:rPr>
          <w:lang w:val="sr-Latn-RS"/>
        </w:rPr>
        <w:t xml:space="preserve">1.5 </w:t>
      </w:r>
      <w:r w:rsidR="000A488E" w:rsidRPr="000A488E">
        <w:rPr>
          <w:lang w:val="sr-Latn-RS"/>
        </w:rPr>
        <w:t>Pregled</w:t>
      </w:r>
      <w:bookmarkEnd w:id="11"/>
      <w:bookmarkEnd w:id="12"/>
    </w:p>
    <w:p w:rsidR="009C19B2" w:rsidRPr="009C19B2" w:rsidRDefault="009C19B2" w:rsidP="009C19B2">
      <w:pPr>
        <w:rPr>
          <w:lang w:val="sr-Latn-RS"/>
        </w:rPr>
      </w:pPr>
    </w:p>
    <w:p w:rsidR="000A488E" w:rsidRDefault="000A488E" w:rsidP="00AC45E9">
      <w:pPr>
        <w:ind w:left="720" w:firstLine="720"/>
        <w:rPr>
          <w:lang w:val="sr-Latn-RS"/>
        </w:rPr>
      </w:pPr>
      <w:r>
        <w:rPr>
          <w:lang w:val="sr-Latn-RS"/>
        </w:rPr>
        <w:t>Drugo poglavlje definiše opšte funkcije softvera, daje generalni opis samog softvera i njegovih funkcionalnosti i karakteristika. U drugom poglavlju su opisani i funkcionalni zahtjevi kao i ograničenja samog softvera. Takođe ovo poglavlje sadrži i informacija o korisnicima i načinima upotrebe proizv</w:t>
      </w:r>
      <w:r w:rsidR="001D499A">
        <w:rPr>
          <w:lang w:val="sr-Latn-RS"/>
        </w:rPr>
        <w:t>o</w:t>
      </w:r>
      <w:r>
        <w:rPr>
          <w:lang w:val="sr-Latn-RS"/>
        </w:rPr>
        <w:t>da.</w:t>
      </w:r>
    </w:p>
    <w:p w:rsidR="000A488E" w:rsidRDefault="000A488E" w:rsidP="00AC45E9">
      <w:pPr>
        <w:ind w:left="720" w:firstLine="720"/>
        <w:rPr>
          <w:lang w:val="sr-Latn-RS"/>
        </w:rPr>
      </w:pPr>
      <w:r>
        <w:rPr>
          <w:lang w:val="sr-Latn-RS"/>
        </w:rPr>
        <w:t>Treće poglavlje daje tehničku specifikaciju softvera. Opisuje zahtjeve dizajna, performanse, bezbjednost i pouzdanost kao i nivo detalja koje dizajneri ili samo proizvođači softvera treba da zadovolje kako bi napravili funkcionalan softver.</w:t>
      </w:r>
    </w:p>
    <w:p w:rsidR="000A488E" w:rsidRDefault="000A488E" w:rsidP="000A488E">
      <w:pPr>
        <w:ind w:left="720"/>
        <w:rPr>
          <w:lang w:val="sr-Latn-RS"/>
        </w:rPr>
      </w:pPr>
    </w:p>
    <w:p w:rsidR="000A488E" w:rsidRPr="009C19B2" w:rsidRDefault="001D499A" w:rsidP="00D92F46">
      <w:pPr>
        <w:pStyle w:val="Heading2"/>
        <w:numPr>
          <w:ilvl w:val="0"/>
          <w:numId w:val="5"/>
        </w:numPr>
        <w:jc w:val="center"/>
        <w:rPr>
          <w:sz w:val="32"/>
          <w:szCs w:val="32"/>
          <w:lang w:val="sr-Latn-RS"/>
        </w:rPr>
      </w:pPr>
      <w:bookmarkStart w:id="13" w:name="_Toc532401649"/>
      <w:r w:rsidRPr="009C19B2">
        <w:rPr>
          <w:sz w:val="32"/>
          <w:szCs w:val="32"/>
          <w:lang w:val="sr-Latn-RS"/>
        </w:rPr>
        <w:t>Opis</w:t>
      </w:r>
      <w:bookmarkEnd w:id="13"/>
    </w:p>
    <w:p w:rsidR="00D92F46" w:rsidRDefault="00D92F46" w:rsidP="00D92F46">
      <w:pPr>
        <w:pStyle w:val="Heading1"/>
        <w:rPr>
          <w:lang w:val="sr-Latn-RS"/>
        </w:rPr>
      </w:pPr>
      <w:bookmarkStart w:id="14" w:name="_2.1_Perspektiva_proizvoda"/>
      <w:bookmarkStart w:id="15" w:name="_Toc532401650"/>
      <w:bookmarkEnd w:id="14"/>
      <w:r>
        <w:rPr>
          <w:lang w:val="sr-Latn-RS"/>
        </w:rPr>
        <w:t>2.1</w:t>
      </w:r>
      <w:r w:rsidR="009C19B2">
        <w:rPr>
          <w:lang w:val="sr-Latn-RS"/>
        </w:rPr>
        <w:t xml:space="preserve"> </w:t>
      </w:r>
      <w:r>
        <w:rPr>
          <w:lang w:val="sr-Latn-RS"/>
        </w:rPr>
        <w:t>Perspektiva proizvoda</w:t>
      </w:r>
      <w:bookmarkEnd w:id="15"/>
    </w:p>
    <w:p w:rsidR="009C19B2" w:rsidRPr="009C19B2" w:rsidRDefault="009C19B2" w:rsidP="009C19B2">
      <w:pPr>
        <w:rPr>
          <w:lang w:val="sr-Latn-RS"/>
        </w:rPr>
      </w:pPr>
    </w:p>
    <w:p w:rsidR="00D92F46" w:rsidRDefault="00D92F46" w:rsidP="00D92F46">
      <w:pPr>
        <w:rPr>
          <w:lang w:val="sr-Latn-RS"/>
        </w:rPr>
      </w:pPr>
      <w:r>
        <w:rPr>
          <w:lang w:val="sr-Latn-RS"/>
        </w:rPr>
        <w:tab/>
        <w:t xml:space="preserve">M:Servis je samostalni sistem koji pruža funkcionalnost opisanu u odjeljku funkcije proizvoda. To uključuje sve podsisteme potrebne da ispune sve navedene softverske zahtjeve. </w:t>
      </w:r>
      <w:r w:rsidR="00453A06">
        <w:rPr>
          <w:lang w:val="sr-Latn-RS"/>
        </w:rPr>
        <w:t>Naš softver skladišti sve operativne (aritkle, servise, dodatnu opremu, rezervne dijelove) i referentne (zaposlene, klijente) podatke u centralizovanom sistemu skladištenja podataka. Svi interfejsi su sprovedeni u skladu sa dostupnim industrijskim standardima.</w:t>
      </w:r>
    </w:p>
    <w:p w:rsidR="00453A06" w:rsidRDefault="00453A06" w:rsidP="00D92F46">
      <w:pPr>
        <w:rPr>
          <w:lang w:val="sr-Latn-RS"/>
        </w:rPr>
      </w:pPr>
    </w:p>
    <w:p w:rsidR="00453A06" w:rsidRDefault="00453A06" w:rsidP="00D92F46">
      <w:pPr>
        <w:rPr>
          <w:lang w:val="sr-Latn-RS"/>
        </w:rPr>
      </w:pPr>
      <w:r>
        <w:rPr>
          <w:lang w:val="sr-Latn-RS"/>
        </w:rPr>
        <w:lastRenderedPageBreak/>
        <w:t>Ono što je važno jeste kako ovaj softver radi pri različitim ograničenjima.</w:t>
      </w:r>
    </w:p>
    <w:p w:rsidR="00453A06" w:rsidRDefault="00453A06" w:rsidP="00D92F46">
      <w:pPr>
        <w:rPr>
          <w:lang w:val="sr-Latn-RS"/>
        </w:rPr>
      </w:pPr>
    </w:p>
    <w:p w:rsidR="00453A06" w:rsidRDefault="00453A06" w:rsidP="00D92F46">
      <w:pPr>
        <w:rPr>
          <w:i/>
          <w:lang w:val="sr-Latn-RS"/>
        </w:rPr>
      </w:pPr>
    </w:p>
    <w:p w:rsidR="00453A06" w:rsidRPr="00A60A68" w:rsidRDefault="00453A06" w:rsidP="00D92F46">
      <w:pPr>
        <w:rPr>
          <w:b/>
          <w:sz w:val="24"/>
          <w:szCs w:val="24"/>
          <w:lang w:val="sr-Latn-RS"/>
        </w:rPr>
      </w:pPr>
      <w:r w:rsidRPr="00A60A68">
        <w:rPr>
          <w:i/>
          <w:sz w:val="24"/>
          <w:szCs w:val="24"/>
          <w:lang w:val="sr-Latn-RS"/>
        </w:rPr>
        <w:t xml:space="preserve">System interfaces </w:t>
      </w:r>
      <w:r w:rsidRPr="00A60A68">
        <w:rPr>
          <w:sz w:val="24"/>
          <w:szCs w:val="24"/>
          <w:lang w:val="sr-Latn-RS"/>
        </w:rPr>
        <w:t>(</w:t>
      </w:r>
      <w:r w:rsidRPr="00A60A68">
        <w:rPr>
          <w:b/>
          <w:sz w:val="24"/>
          <w:szCs w:val="24"/>
          <w:lang w:val="sr-Latn-RS"/>
        </w:rPr>
        <w:t>sistemski interfejsi)</w:t>
      </w:r>
    </w:p>
    <w:p w:rsidR="00453A06" w:rsidRDefault="00453A06" w:rsidP="00D92F46">
      <w:pPr>
        <w:rPr>
          <w:lang w:val="sr-Latn-RS"/>
        </w:rPr>
      </w:pPr>
      <w:r>
        <w:rPr>
          <w:b/>
          <w:lang w:val="sr-Latn-RS"/>
        </w:rPr>
        <w:tab/>
      </w:r>
      <w:r>
        <w:rPr>
          <w:lang w:val="sr-Latn-RS"/>
        </w:rPr>
        <w:t>Softver bi trebao da bude jednostavan za korišćenje bez mnogo komplikovanih funkcija i skrivenih operacija zbog potencijalnih korisnika koji nemaju visok nivo znanja potrebnog za rad na računaru.</w:t>
      </w:r>
    </w:p>
    <w:p w:rsidR="00453A06" w:rsidRPr="00A60A68" w:rsidRDefault="00453A06" w:rsidP="00D92F46">
      <w:pPr>
        <w:rPr>
          <w:sz w:val="24"/>
          <w:szCs w:val="24"/>
          <w:lang w:val="sr-Latn-RS"/>
        </w:rPr>
      </w:pPr>
      <w:r w:rsidRPr="00A60A68">
        <w:rPr>
          <w:i/>
          <w:sz w:val="24"/>
          <w:szCs w:val="24"/>
          <w:lang w:val="sr-Latn-RS"/>
        </w:rPr>
        <w:t xml:space="preserve">User interfaces </w:t>
      </w:r>
      <w:r w:rsidRPr="00A60A68">
        <w:rPr>
          <w:sz w:val="24"/>
          <w:szCs w:val="24"/>
          <w:lang w:val="sr-Latn-RS"/>
        </w:rPr>
        <w:t>(</w:t>
      </w:r>
      <w:r w:rsidRPr="00A60A68">
        <w:rPr>
          <w:b/>
          <w:sz w:val="24"/>
          <w:szCs w:val="24"/>
          <w:lang w:val="sr-Latn-RS"/>
        </w:rPr>
        <w:t>korisnički interfejsi)</w:t>
      </w:r>
    </w:p>
    <w:p w:rsidR="00A60A68" w:rsidRDefault="00453A06" w:rsidP="00D92F46">
      <w:pPr>
        <w:rPr>
          <w:lang w:val="sr-Latn-RS"/>
        </w:rPr>
      </w:pPr>
      <w:r>
        <w:rPr>
          <w:lang w:val="sr-Latn-RS"/>
        </w:rPr>
        <w:tab/>
        <w:t>Karakteristike svakog interfejsa između aplikacije i korisnika: prilikom pokretanja aplikacije potrebno je prvo da se obavi autentifikacija korisnika. Nakon autentifikacije korisnika otvara se glavna forma koja treba da omogući korisnicima da obavljaju različite operacije na sistemu u zavisnosti od privilegija. Korisnici treba da imaju mogućnost kreiranja novih artikala, dodavanje novih rezervnih dijelova, izdavanje računa i generisanje izvještaja za M:servis</w:t>
      </w:r>
      <w:r w:rsidR="00A60A68">
        <w:rPr>
          <w:lang w:val="sr-Latn-RS"/>
        </w:rPr>
        <w:t>. Takođe, korisnici sa najvećim privilegijama imaju mogućnost dodavanja novih zaposlenih i brisanja starih zaposlenih, i kao i njihovog editovanja.</w:t>
      </w:r>
      <w:r w:rsidR="00A60A68">
        <w:rPr>
          <w:lang w:val="sr-Latn-RS"/>
        </w:rPr>
        <w:br/>
      </w:r>
      <w:r w:rsidR="00A60A68">
        <w:rPr>
          <w:lang w:val="sr-Latn-RS"/>
        </w:rPr>
        <w:tab/>
        <w:t>Aspekti optimizovanja interfejsa za osobu koja ga koristi: ovaj softverski proizvod treba da ima kratke i razumljive poruke o greškama, grafički interfejs treba da bude dizajniran tako da se korisnici lako snalaze u njemu, komande treba da budu lako uočljive i sl.</w:t>
      </w:r>
    </w:p>
    <w:p w:rsidR="00A60A68" w:rsidRDefault="00A60A68" w:rsidP="00D92F46">
      <w:pPr>
        <w:rPr>
          <w:b/>
          <w:sz w:val="24"/>
          <w:szCs w:val="24"/>
          <w:lang w:val="sr-Latn-RS"/>
        </w:rPr>
      </w:pPr>
      <w:r w:rsidRPr="00A60A68">
        <w:rPr>
          <w:i/>
          <w:sz w:val="24"/>
          <w:szCs w:val="24"/>
          <w:lang w:val="sr-Latn-RS"/>
        </w:rPr>
        <w:t>Software interfaces</w:t>
      </w:r>
      <w:r w:rsidRPr="00A60A68">
        <w:rPr>
          <w:b/>
          <w:sz w:val="24"/>
          <w:szCs w:val="24"/>
          <w:lang w:val="sr-Latn-RS"/>
        </w:rPr>
        <w:t xml:space="preserve"> (softverski interfejsi)</w:t>
      </w:r>
    </w:p>
    <w:p w:rsidR="00A60A68" w:rsidRPr="009C19B2" w:rsidRDefault="00A60A68" w:rsidP="00D92F46">
      <w:pPr>
        <w:rPr>
          <w:lang w:val="sr-Latn-RS"/>
        </w:rPr>
      </w:pPr>
      <w:r>
        <w:rPr>
          <w:b/>
          <w:sz w:val="24"/>
          <w:szCs w:val="24"/>
          <w:lang w:val="sr-Latn-RS"/>
        </w:rPr>
        <w:tab/>
      </w:r>
      <w:r w:rsidRPr="009C19B2">
        <w:rPr>
          <w:lang w:val="sr-Latn-RS"/>
        </w:rPr>
        <w:t xml:space="preserve">Ovaj softver će za čuvanje podataka koristiti MySQL bazu podataka. Softver će biti realizovan u programskom jeziku </w:t>
      </w:r>
      <w:r w:rsidRPr="009C19B2">
        <w:rPr>
          <w:i/>
          <w:lang w:val="sr-Latn-RS"/>
        </w:rPr>
        <w:t>Java</w:t>
      </w:r>
      <w:r w:rsidRPr="009C19B2">
        <w:rPr>
          <w:lang w:val="sr-Latn-RS"/>
        </w:rPr>
        <w:t>.</w:t>
      </w:r>
    </w:p>
    <w:p w:rsidR="00A60A68" w:rsidRDefault="00A60A68" w:rsidP="00D92F46">
      <w:pPr>
        <w:rPr>
          <w:b/>
          <w:sz w:val="24"/>
          <w:szCs w:val="24"/>
          <w:lang w:val="sr-Latn-RS"/>
        </w:rPr>
      </w:pPr>
      <w:r>
        <w:rPr>
          <w:i/>
          <w:sz w:val="24"/>
          <w:szCs w:val="24"/>
          <w:lang w:val="sr-Latn-RS"/>
        </w:rPr>
        <w:t xml:space="preserve">Memory constraints </w:t>
      </w:r>
      <w:r>
        <w:rPr>
          <w:b/>
          <w:sz w:val="24"/>
          <w:szCs w:val="24"/>
          <w:lang w:val="sr-Latn-RS"/>
        </w:rPr>
        <w:t>(ograničenja memorije)</w:t>
      </w:r>
    </w:p>
    <w:p w:rsidR="00A60A68" w:rsidRPr="009C19B2" w:rsidRDefault="00A60A68" w:rsidP="00D92F46">
      <w:pPr>
        <w:rPr>
          <w:lang w:val="sr-Latn-RS"/>
        </w:rPr>
      </w:pPr>
      <w:r>
        <w:rPr>
          <w:sz w:val="24"/>
          <w:szCs w:val="24"/>
          <w:lang w:val="sr-Latn-RS"/>
        </w:rPr>
        <w:tab/>
      </w:r>
      <w:r w:rsidRPr="009C19B2">
        <w:rPr>
          <w:lang w:val="sr-Latn-RS"/>
        </w:rPr>
        <w:t>Potrebno je voditi računa da se obezbijedi dovoljna količina memorije zbog trajnog čuvanja podataka u bazi.</w:t>
      </w:r>
    </w:p>
    <w:p w:rsidR="00A60A68" w:rsidRDefault="00A60A68" w:rsidP="00D92F46">
      <w:pPr>
        <w:rPr>
          <w:b/>
          <w:sz w:val="24"/>
          <w:szCs w:val="24"/>
          <w:lang w:val="sr-Latn-RS"/>
        </w:rPr>
      </w:pPr>
      <w:r>
        <w:rPr>
          <w:i/>
          <w:sz w:val="24"/>
          <w:szCs w:val="24"/>
          <w:lang w:val="sr-Latn-RS"/>
        </w:rPr>
        <w:t xml:space="preserve">Hardware interfaces </w:t>
      </w:r>
      <w:r>
        <w:rPr>
          <w:b/>
          <w:sz w:val="24"/>
          <w:szCs w:val="24"/>
          <w:lang w:val="sr-Latn-RS"/>
        </w:rPr>
        <w:t>(hardverski interfejsi)</w:t>
      </w:r>
    </w:p>
    <w:p w:rsidR="00A60A68" w:rsidRDefault="00A60A68" w:rsidP="00D92F46">
      <w:pPr>
        <w:rPr>
          <w:sz w:val="24"/>
          <w:szCs w:val="24"/>
          <w:lang w:val="sr-Latn-RS"/>
        </w:rPr>
      </w:pPr>
      <w:r>
        <w:rPr>
          <w:b/>
          <w:sz w:val="24"/>
          <w:szCs w:val="24"/>
          <w:lang w:val="sr-Latn-RS"/>
        </w:rPr>
        <w:tab/>
      </w:r>
      <w:r w:rsidRPr="009C19B2">
        <w:rPr>
          <w:lang w:val="sr-Latn-RS"/>
        </w:rPr>
        <w:t>Za ispravan rad ovog softvera od hardverskih uređaja potrebni su standardni ulazni i izlazni uređaji: tastatura, miš, monitor. Takođe je potreban i štampač kako bi se izvještaji i računi mogli štampati. Računar na kome treba da radi softver treba da zadovoljava neke kriterijume</w:t>
      </w:r>
      <w:r>
        <w:rPr>
          <w:sz w:val="24"/>
          <w:szCs w:val="24"/>
          <w:lang w:val="sr-Latn-RS"/>
        </w:rPr>
        <w:t>, tačnije minimalno potrebe sistema su: Pentioum4, 2GB RAM-a, 500GB HDD-a.</w:t>
      </w:r>
    </w:p>
    <w:p w:rsidR="00A60A68" w:rsidRDefault="00A60A68" w:rsidP="00D92F46">
      <w:pPr>
        <w:rPr>
          <w:b/>
          <w:sz w:val="24"/>
          <w:szCs w:val="24"/>
          <w:lang w:val="sr-Latn-RS"/>
        </w:rPr>
      </w:pPr>
      <w:r>
        <w:rPr>
          <w:i/>
          <w:sz w:val="24"/>
          <w:szCs w:val="24"/>
          <w:lang w:val="sr-Latn-RS"/>
        </w:rPr>
        <w:t xml:space="preserve">Operations </w:t>
      </w:r>
      <w:r>
        <w:rPr>
          <w:b/>
          <w:sz w:val="24"/>
          <w:szCs w:val="24"/>
          <w:lang w:val="sr-Latn-RS"/>
        </w:rPr>
        <w:t>(operacije)</w:t>
      </w:r>
    </w:p>
    <w:p w:rsidR="00A60A68" w:rsidRDefault="00A60A68" w:rsidP="00D92F46">
      <w:pPr>
        <w:rPr>
          <w:lang w:val="sr-Latn-RS"/>
        </w:rPr>
      </w:pPr>
      <w:r>
        <w:rPr>
          <w:sz w:val="24"/>
          <w:szCs w:val="24"/>
          <w:lang w:val="sr-Latn-RS"/>
        </w:rPr>
        <w:tab/>
      </w:r>
      <w:r w:rsidRPr="009C19B2">
        <w:rPr>
          <w:lang w:val="sr-Latn-RS"/>
        </w:rPr>
        <w:t>Kako bi se omogućilo čuvanje podataka u bazi potrebne su operacije za upis u bazu, ažuriranje podataka u bazi i čitanje podataka iz baze kao i brisanje podataka iz baze.</w:t>
      </w:r>
    </w:p>
    <w:p w:rsidR="009C19B2" w:rsidRDefault="009C19B2" w:rsidP="00D92F46">
      <w:pPr>
        <w:rPr>
          <w:lang w:val="sr-Latn-RS"/>
        </w:rPr>
      </w:pPr>
    </w:p>
    <w:p w:rsidR="009C19B2" w:rsidRDefault="009C19B2" w:rsidP="009C19B2">
      <w:pPr>
        <w:pStyle w:val="Heading1"/>
        <w:rPr>
          <w:lang w:val="sr-Latn-RS"/>
        </w:rPr>
      </w:pPr>
      <w:bookmarkStart w:id="16" w:name="_Toc532401651"/>
      <w:r>
        <w:rPr>
          <w:lang w:val="sr-Latn-RS"/>
        </w:rPr>
        <w:t>2.2 Funkcija proizvoda</w:t>
      </w:r>
      <w:bookmarkEnd w:id="16"/>
    </w:p>
    <w:p w:rsidR="009C19B2" w:rsidRPr="009C19B2" w:rsidRDefault="009C19B2" w:rsidP="009C19B2">
      <w:pPr>
        <w:rPr>
          <w:lang w:val="sr-Latn-RS"/>
        </w:rPr>
      </w:pPr>
    </w:p>
    <w:p w:rsidR="00A60A68" w:rsidRDefault="00A60A68" w:rsidP="00D92F46">
      <w:pPr>
        <w:rPr>
          <w:lang w:val="sr-Latn-RS"/>
        </w:rPr>
      </w:pPr>
      <w:r>
        <w:rPr>
          <w:lang w:val="sr-Latn-RS"/>
        </w:rPr>
        <w:tab/>
      </w:r>
      <w:r w:rsidR="009C19B2">
        <w:rPr>
          <w:lang w:val="sr-Latn-RS"/>
        </w:rPr>
        <w:t>Ovaj softverski proizvod bi trebao da ima sljedeće funckije:</w:t>
      </w:r>
    </w:p>
    <w:p w:rsidR="009C19B2" w:rsidRDefault="009C19B2" w:rsidP="009C19B2">
      <w:pPr>
        <w:pStyle w:val="ListParagraph"/>
        <w:numPr>
          <w:ilvl w:val="0"/>
          <w:numId w:val="13"/>
        </w:numPr>
        <w:rPr>
          <w:lang w:val="sr-Latn-RS"/>
        </w:rPr>
      </w:pPr>
      <w:r>
        <w:rPr>
          <w:lang w:val="sr-Latn-RS"/>
        </w:rPr>
        <w:t>Vođenje evidencije o artiklima, servisima, zaposlenima u M:servisu,  dodatnoj opremi, klijentima, rezervnim dijelovima</w:t>
      </w:r>
    </w:p>
    <w:p w:rsidR="009C19B2" w:rsidRDefault="009C19B2" w:rsidP="009C19B2">
      <w:pPr>
        <w:pStyle w:val="ListParagraph"/>
        <w:numPr>
          <w:ilvl w:val="0"/>
          <w:numId w:val="13"/>
        </w:numPr>
        <w:rPr>
          <w:lang w:val="sr-Latn-RS"/>
        </w:rPr>
      </w:pPr>
      <w:r>
        <w:rPr>
          <w:lang w:val="sr-Latn-RS"/>
        </w:rPr>
        <w:t>Generisanje izvještaja</w:t>
      </w:r>
    </w:p>
    <w:p w:rsidR="009C19B2" w:rsidRDefault="009C19B2" w:rsidP="009C19B2">
      <w:pPr>
        <w:pStyle w:val="ListParagraph"/>
        <w:numPr>
          <w:ilvl w:val="0"/>
          <w:numId w:val="13"/>
        </w:numPr>
        <w:rPr>
          <w:lang w:val="sr-Latn-RS"/>
        </w:rPr>
      </w:pPr>
      <w:r>
        <w:rPr>
          <w:lang w:val="sr-Latn-RS"/>
        </w:rPr>
        <w:t xml:space="preserve">Vođenje evidencije o potrebnim narudžbama rezervnih dijelova </w:t>
      </w:r>
    </w:p>
    <w:p w:rsidR="009C19B2" w:rsidRDefault="009C19B2" w:rsidP="009C19B2">
      <w:pPr>
        <w:rPr>
          <w:lang w:val="sr-Latn-RS"/>
        </w:rPr>
      </w:pPr>
    </w:p>
    <w:p w:rsidR="009C19B2" w:rsidRPr="009C19B2" w:rsidRDefault="009C19B2" w:rsidP="009C19B2">
      <w:pPr>
        <w:pStyle w:val="Heading1"/>
        <w:rPr>
          <w:lang w:val="sr-Latn-RS"/>
        </w:rPr>
      </w:pPr>
      <w:bookmarkStart w:id="17" w:name="_Toc532401652"/>
      <w:r>
        <w:rPr>
          <w:lang w:val="sr-Latn-RS"/>
        </w:rPr>
        <w:t>2.3 Karakteristike korisnika</w:t>
      </w:r>
      <w:bookmarkEnd w:id="17"/>
    </w:p>
    <w:p w:rsidR="009C19B2" w:rsidRDefault="009C19B2" w:rsidP="00D92F46">
      <w:pPr>
        <w:rPr>
          <w:lang w:val="sr-Latn-RS"/>
        </w:rPr>
      </w:pPr>
    </w:p>
    <w:p w:rsidR="009C19B2" w:rsidRDefault="009C19B2" w:rsidP="00D92F46">
      <w:pPr>
        <w:rPr>
          <w:lang w:val="sr-Latn-RS"/>
        </w:rPr>
      </w:pPr>
      <w:r>
        <w:rPr>
          <w:lang w:val="sr-Latn-RS"/>
        </w:rPr>
        <w:tab/>
        <w:t xml:space="preserve">Ovaj softverski proizvod bi trebao da bude napravljen tako da bude lak za korištenje zaposlenima u M:servis-u. Takođe bi trebao biti realizovan da se sve funkcije izvršavaju u na što kraćem vremenskom periodu, kako bi se zadovoljili zahtjevi svih korisnika sistema. Sam softver će da posjeduje određene klase korisnika koji će da imaju različite privilegije na nivou aplikacije.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2"/>
        <w:gridCol w:w="4620"/>
      </w:tblGrid>
      <w:tr w:rsidR="009C19B2" w:rsidTr="00FC7BAE">
        <w:trPr>
          <w:trHeight w:val="787"/>
          <w:jc w:val="center"/>
        </w:trPr>
        <w:tc>
          <w:tcPr>
            <w:tcW w:w="2599" w:type="pct"/>
            <w:vAlign w:val="center"/>
          </w:tcPr>
          <w:p w:rsidR="009C19B2" w:rsidRPr="00FF7BB4" w:rsidRDefault="00FF7BB4" w:rsidP="00FC7BAE">
            <w:pPr>
              <w:jc w:val="center"/>
              <w:rPr>
                <w:b/>
                <w:lang w:val="sr-Latn-RS"/>
              </w:rPr>
            </w:pPr>
            <w:r>
              <w:rPr>
                <w:b/>
                <w:sz w:val="28"/>
                <w:szCs w:val="28"/>
                <w:lang w:val="sr-Latn-RS"/>
              </w:rPr>
              <w:t>Korisnik</w:t>
            </w:r>
          </w:p>
        </w:tc>
        <w:tc>
          <w:tcPr>
            <w:tcW w:w="2401" w:type="pct"/>
            <w:vAlign w:val="center"/>
          </w:tcPr>
          <w:p w:rsidR="00FF7BB4" w:rsidRPr="00FF7BB4" w:rsidRDefault="00FF7BB4" w:rsidP="00FC7BAE">
            <w:pPr>
              <w:jc w:val="center"/>
              <w:rPr>
                <w:b/>
                <w:sz w:val="28"/>
                <w:szCs w:val="28"/>
                <w:lang w:val="sr-Latn-RS"/>
              </w:rPr>
            </w:pPr>
            <w:r>
              <w:rPr>
                <w:b/>
                <w:sz w:val="28"/>
                <w:szCs w:val="28"/>
                <w:lang w:val="sr-Latn-RS"/>
              </w:rPr>
              <w:t>Funkcije i odgovornosti</w:t>
            </w:r>
          </w:p>
        </w:tc>
      </w:tr>
      <w:tr w:rsidR="009C19B2" w:rsidTr="00FC7BAE">
        <w:trPr>
          <w:trHeight w:val="742"/>
          <w:jc w:val="center"/>
        </w:trPr>
        <w:tc>
          <w:tcPr>
            <w:tcW w:w="2599" w:type="pct"/>
            <w:vAlign w:val="center"/>
          </w:tcPr>
          <w:p w:rsidR="009C19B2" w:rsidRPr="00FF7BB4" w:rsidRDefault="00FF7BB4" w:rsidP="00FC7BAE">
            <w:pPr>
              <w:jc w:val="center"/>
              <w:rPr>
                <w:i/>
                <w:lang w:val="sr-Latn-RS"/>
              </w:rPr>
            </w:pPr>
            <w:r>
              <w:rPr>
                <w:i/>
                <w:lang w:val="sr-Latn-RS"/>
              </w:rPr>
              <w:t>System Administrator</w:t>
            </w:r>
          </w:p>
        </w:tc>
        <w:tc>
          <w:tcPr>
            <w:tcW w:w="2401" w:type="pct"/>
            <w:vAlign w:val="center"/>
          </w:tcPr>
          <w:p w:rsidR="009C19B2" w:rsidRDefault="00FF7BB4" w:rsidP="00FC7BAE">
            <w:pPr>
              <w:jc w:val="center"/>
              <w:rPr>
                <w:lang w:val="sr-Latn-RS"/>
              </w:rPr>
            </w:pPr>
            <w:r>
              <w:rPr>
                <w:lang w:val="sr-Latn-RS"/>
              </w:rPr>
              <w:t>Odgovoran je da obezbijedi zaposlenima mogućnost korištenja softvera. Dodaje nove zaposlene, edituje postojeće zaposlene.</w:t>
            </w:r>
          </w:p>
        </w:tc>
      </w:tr>
      <w:tr w:rsidR="009C19B2" w:rsidRPr="00077E8F" w:rsidTr="00FC7BAE">
        <w:trPr>
          <w:trHeight w:val="742"/>
          <w:jc w:val="center"/>
        </w:trPr>
        <w:tc>
          <w:tcPr>
            <w:tcW w:w="2599" w:type="pct"/>
            <w:vAlign w:val="center"/>
          </w:tcPr>
          <w:p w:rsidR="009C19B2" w:rsidRPr="00FF7BB4" w:rsidRDefault="00FF7BB4" w:rsidP="00FC7BAE">
            <w:pPr>
              <w:jc w:val="center"/>
              <w:rPr>
                <w:i/>
                <w:lang w:val="sr-Latn-RS"/>
              </w:rPr>
            </w:pPr>
            <w:r>
              <w:rPr>
                <w:i/>
                <w:lang w:val="sr-Latn-RS"/>
              </w:rPr>
              <w:t>Zaposleni</w:t>
            </w:r>
          </w:p>
        </w:tc>
        <w:tc>
          <w:tcPr>
            <w:tcW w:w="2401" w:type="pct"/>
            <w:vAlign w:val="center"/>
          </w:tcPr>
          <w:p w:rsidR="009C19B2" w:rsidRDefault="00FF7BB4" w:rsidP="00FC7BAE">
            <w:pPr>
              <w:jc w:val="center"/>
              <w:rPr>
                <w:lang w:val="sr-Latn-RS"/>
              </w:rPr>
            </w:pPr>
            <w:r>
              <w:rPr>
                <w:lang w:val="sr-Latn-RS"/>
              </w:rPr>
              <w:t>Odgovoran je za evidentiranje svakog servisiranja uređaja, izdavanje računa klijentima, naručivanje dodatne opreme i rezervnih dijelova, evidentiranje svih prodanih proizvoda (mobilnih telefona i dodatne opreme).</w:t>
            </w:r>
          </w:p>
        </w:tc>
      </w:tr>
    </w:tbl>
    <w:p w:rsidR="00EE422E" w:rsidRPr="00EE422E" w:rsidRDefault="00EE422E" w:rsidP="00EE422E">
      <w:pPr>
        <w:jc w:val="center"/>
        <w:rPr>
          <w:i/>
          <w:lang w:val="sr-Latn-RS"/>
        </w:rPr>
      </w:pPr>
      <w:r w:rsidRPr="00EE422E">
        <w:rPr>
          <w:i/>
          <w:lang w:val="sr-Latn-RS"/>
        </w:rPr>
        <w:t>Slika br.2 Karakteristike korisnika</w:t>
      </w:r>
      <w:bookmarkStart w:id="18" w:name="_Toc532401653"/>
    </w:p>
    <w:p w:rsidR="002A315F" w:rsidRDefault="002A315F" w:rsidP="00FC7BAE">
      <w:pPr>
        <w:pStyle w:val="Heading1"/>
        <w:rPr>
          <w:lang w:val="sr-Latn-RS"/>
        </w:rPr>
      </w:pPr>
    </w:p>
    <w:p w:rsidR="002A315F" w:rsidRDefault="002A315F" w:rsidP="00FC7BAE">
      <w:pPr>
        <w:pStyle w:val="Heading1"/>
        <w:rPr>
          <w:lang w:val="sr-Latn-RS"/>
        </w:rPr>
      </w:pPr>
    </w:p>
    <w:p w:rsidR="00FC7BAE" w:rsidRDefault="00FC7BAE" w:rsidP="00FC7BAE">
      <w:pPr>
        <w:pStyle w:val="Heading1"/>
        <w:rPr>
          <w:lang w:val="sr-Latn-RS"/>
        </w:rPr>
      </w:pPr>
      <w:r>
        <w:rPr>
          <w:lang w:val="sr-Latn-RS"/>
        </w:rPr>
        <w:t>2.4 Ograničenja</w:t>
      </w:r>
      <w:bookmarkEnd w:id="18"/>
    </w:p>
    <w:p w:rsidR="00FC7BAE" w:rsidRDefault="00FC7BAE" w:rsidP="00FC7BAE">
      <w:pPr>
        <w:rPr>
          <w:lang w:val="sr-Latn-RS"/>
        </w:rPr>
      </w:pPr>
    </w:p>
    <w:p w:rsidR="00FC7BAE" w:rsidRDefault="00FC7BAE" w:rsidP="00FC7BAE">
      <w:pPr>
        <w:rPr>
          <w:lang w:val="sr-Latn-RS"/>
        </w:rPr>
      </w:pPr>
      <w:r>
        <w:rPr>
          <w:lang w:val="sr-Latn-RS"/>
        </w:rPr>
        <w:tab/>
        <w:t>Dokument predstavlja projekat studija, a ne stvarnog životnog ciklusa softvera, nedostaju detaljni opisi i zahtjevi za mnogim oblastima. Dokument nam daje samo smjernice i šablone koji su preduslov za stvaranje projekta.</w:t>
      </w:r>
    </w:p>
    <w:p w:rsidR="00FC7BAE" w:rsidRDefault="00FC7BAE" w:rsidP="00FC7BAE">
      <w:pPr>
        <w:rPr>
          <w:lang w:val="sr-Latn-RS"/>
        </w:rPr>
      </w:pPr>
      <w:r>
        <w:rPr>
          <w:lang w:val="sr-Latn-RS"/>
        </w:rPr>
        <w:tab/>
        <w:t>Softver bi trebao da omogući određeni vid zaštite u vidu šifre za svakog zaposlenog, kako ne bi niko drugi osim tog korisnika mogao pristupati podacima u njegovo ime.</w:t>
      </w:r>
    </w:p>
    <w:p w:rsidR="00FC7BAE" w:rsidRDefault="00FC7BAE" w:rsidP="00FC7BAE">
      <w:pPr>
        <w:rPr>
          <w:lang w:val="sr-Latn-RS"/>
        </w:rPr>
      </w:pPr>
    </w:p>
    <w:p w:rsidR="00FC7BAE" w:rsidRDefault="00FC7BAE" w:rsidP="00FC7BAE">
      <w:pPr>
        <w:pStyle w:val="Heading1"/>
        <w:rPr>
          <w:lang w:val="sr-Latn-RS"/>
        </w:rPr>
      </w:pPr>
      <w:bookmarkStart w:id="19" w:name="_Toc532401654"/>
      <w:r>
        <w:rPr>
          <w:lang w:val="sr-Latn-RS"/>
        </w:rPr>
        <w:t>2.5 Pretpostavke i zavisnosti</w:t>
      </w:r>
      <w:bookmarkEnd w:id="19"/>
    </w:p>
    <w:p w:rsidR="00FC7BAE" w:rsidRDefault="00FC7BAE" w:rsidP="00FC7BAE">
      <w:pPr>
        <w:rPr>
          <w:lang w:val="sr-Latn-RS"/>
        </w:rPr>
      </w:pPr>
    </w:p>
    <w:p w:rsidR="00FC7BAE" w:rsidRDefault="00FC7BAE" w:rsidP="00FC7BAE">
      <w:pPr>
        <w:rPr>
          <w:lang w:val="sr-Latn-RS"/>
        </w:rPr>
      </w:pPr>
      <w:r>
        <w:rPr>
          <w:lang w:val="sr-Latn-RS"/>
        </w:rPr>
        <w:tab/>
        <w:t xml:space="preserve">Pretpostavka je da računar na kojem će se koristiti ovaj program treba imati instaliran </w:t>
      </w:r>
      <w:r w:rsidRPr="00FC7BAE">
        <w:rPr>
          <w:b/>
          <w:lang w:val="sr-Latn-RS"/>
        </w:rPr>
        <w:t>JRE</w:t>
      </w:r>
      <w:r>
        <w:rPr>
          <w:lang w:val="sr-Latn-RS"/>
        </w:rPr>
        <w:t xml:space="preserve"> (Java Runtime Environment), kako bi aplikacija uopšte mogla da se pokrene.</w:t>
      </w:r>
    </w:p>
    <w:p w:rsidR="00FC7BAE" w:rsidRDefault="00FC7BAE" w:rsidP="00FC7BAE">
      <w:pPr>
        <w:rPr>
          <w:lang w:val="sr-Latn-RS"/>
        </w:rPr>
      </w:pPr>
    </w:p>
    <w:p w:rsidR="00FC7BAE" w:rsidRDefault="00FC7BAE" w:rsidP="00FC7BAE">
      <w:pPr>
        <w:pStyle w:val="Heading2"/>
        <w:numPr>
          <w:ilvl w:val="0"/>
          <w:numId w:val="5"/>
        </w:numPr>
        <w:jc w:val="center"/>
        <w:rPr>
          <w:sz w:val="32"/>
          <w:szCs w:val="32"/>
          <w:lang w:val="sr-Latn-RS"/>
        </w:rPr>
      </w:pPr>
      <w:bookmarkStart w:id="20" w:name="_Toc532401655"/>
      <w:r>
        <w:rPr>
          <w:sz w:val="32"/>
          <w:szCs w:val="32"/>
          <w:lang w:val="sr-Latn-RS"/>
        </w:rPr>
        <w:t>Specifični zahtjevi</w:t>
      </w:r>
      <w:bookmarkEnd w:id="20"/>
    </w:p>
    <w:p w:rsidR="00FC7BAE" w:rsidRDefault="00FC7BAE" w:rsidP="00FC7BAE">
      <w:pPr>
        <w:rPr>
          <w:lang w:val="sr-Latn-RS"/>
        </w:rPr>
      </w:pPr>
    </w:p>
    <w:p w:rsidR="00FC7BAE" w:rsidRDefault="00FC7BAE" w:rsidP="00FC7BAE">
      <w:pPr>
        <w:pStyle w:val="Heading1"/>
        <w:rPr>
          <w:lang w:val="sr-Latn-RS"/>
        </w:rPr>
      </w:pPr>
      <w:bookmarkStart w:id="21" w:name="_Toc532401656"/>
      <w:r>
        <w:rPr>
          <w:lang w:val="sr-Latn-RS"/>
        </w:rPr>
        <w:t>3.1 Zahtjevi vanjskog interfejsa</w:t>
      </w:r>
      <w:bookmarkEnd w:id="21"/>
    </w:p>
    <w:p w:rsidR="00FC7BAE" w:rsidRDefault="00FC7BAE" w:rsidP="00FC7BAE">
      <w:pPr>
        <w:rPr>
          <w:lang w:val="sr-Latn-RS"/>
        </w:rPr>
      </w:pPr>
    </w:p>
    <w:p w:rsidR="00FC7BAE" w:rsidRDefault="00FC7BAE" w:rsidP="00FC7BAE">
      <w:pPr>
        <w:rPr>
          <w:lang w:val="sr-Latn-RS"/>
        </w:rPr>
      </w:pPr>
      <w:r>
        <w:rPr>
          <w:lang w:val="sr-Latn-RS"/>
        </w:rPr>
        <w:tab/>
        <w:t>Pod zahtjevima vanjskog interfejsa podrazumjevaju se zahtjevi korisničkog interfejsa, hardverskog interfejsa i softverskog interfejsa.</w:t>
      </w:r>
    </w:p>
    <w:p w:rsidR="00FC7BAE" w:rsidRDefault="00FC7BAE" w:rsidP="00FC7BAE">
      <w:pPr>
        <w:rPr>
          <w:lang w:val="sr-Latn-RS"/>
        </w:rPr>
      </w:pPr>
      <w:r>
        <w:rPr>
          <w:lang w:val="sr-Latn-RS"/>
        </w:rPr>
        <w:tab/>
        <w:t xml:space="preserve">Potrebno je da korisnički interfejs bude prvenstveno razumljiv i lak za korištenje, kao i da po izgledu i načinu na koji se inicira izvršavanje određene funkcije,  bude veoma sličan sistemu koji su korisnici do sada koristili i </w:t>
      </w:r>
      <w:r w:rsidR="00EB5146">
        <w:rPr>
          <w:lang w:val="sr-Latn-RS"/>
        </w:rPr>
        <w:t>na koji su navikli, da sve opcije i komande budu isključivo na srpskom jeziku, bez upotrebe stranih riječi i izraza, kako bi se korisnici lakše snalazili i brže izvršavali potrebne zahtjeve.</w:t>
      </w:r>
    </w:p>
    <w:p w:rsidR="00EB5146" w:rsidRDefault="00EB5146" w:rsidP="00FC7BAE">
      <w:pPr>
        <w:rPr>
          <w:b/>
          <w:lang w:val="sr-Latn-RS"/>
        </w:rPr>
      </w:pPr>
      <w:r>
        <w:rPr>
          <w:lang w:val="sr-Latn-RS"/>
        </w:rPr>
        <w:tab/>
        <w:t xml:space="preserve">Glavni prozor koji se otvara pri pokretanju same aplikacije, a nakon logovanja korisnika trebalo bi da sadrži sve ono što je opisano u </w:t>
      </w:r>
      <w:hyperlink w:anchor="_2.1_Perspektiva_proizvoda" w:history="1">
        <w:r w:rsidRPr="00EB5146">
          <w:rPr>
            <w:rStyle w:val="Hyperlink"/>
            <w:lang w:val="sr-Latn-RS"/>
          </w:rPr>
          <w:t>sekciji 2.1</w:t>
        </w:r>
      </w:hyperlink>
      <w:r>
        <w:rPr>
          <w:lang w:val="sr-Latn-RS"/>
        </w:rPr>
        <w:t xml:space="preserve"> pod </w:t>
      </w:r>
      <w:r>
        <w:rPr>
          <w:b/>
          <w:lang w:val="sr-Latn-RS"/>
        </w:rPr>
        <w:t>korisničkim interfejsom.</w:t>
      </w:r>
    </w:p>
    <w:p w:rsidR="00EB5146" w:rsidRDefault="00EB5146" w:rsidP="00FC7BAE">
      <w:pPr>
        <w:rPr>
          <w:lang w:val="sr-Latn-RS"/>
        </w:rPr>
      </w:pPr>
      <w:r>
        <w:rPr>
          <w:b/>
          <w:lang w:val="sr-Latn-RS"/>
        </w:rPr>
        <w:lastRenderedPageBreak/>
        <w:tab/>
      </w:r>
      <w:r>
        <w:rPr>
          <w:lang w:val="sr-Latn-RS"/>
        </w:rPr>
        <w:t>Prozor za unos podataka o servisiranju bi trebalo da ima tekstualna polja sa labelama koje sadrže opis servisiranog kvara, tabelu koja će sadržati zamjenjene dijelove ako ih ima, i dugme za kreiranje računa.</w:t>
      </w:r>
    </w:p>
    <w:p w:rsidR="00EB5146" w:rsidRDefault="00EB5146" w:rsidP="00FC7BAE">
      <w:pPr>
        <w:rPr>
          <w:lang w:val="sr-Latn-RS"/>
        </w:rPr>
      </w:pPr>
      <w:r>
        <w:rPr>
          <w:lang w:val="sr-Latn-RS"/>
        </w:rPr>
        <w:tab/>
        <w:t>Prozor za generisanje izvještaja bi trebao da ima labele koje će opisivati funkciju dugmeta pored koje će sluziti za odabir generisanje željenog izvještaja.</w:t>
      </w:r>
    </w:p>
    <w:p w:rsidR="00EB5146" w:rsidRDefault="00EB5146" w:rsidP="00FC7BAE">
      <w:pPr>
        <w:rPr>
          <w:lang w:val="sr-Latn-RS"/>
        </w:rPr>
      </w:pPr>
      <w:r>
        <w:rPr>
          <w:lang w:val="sr-Latn-RS"/>
        </w:rPr>
        <w:tab/>
        <w:t xml:space="preserve">Što se tiče hardverskog i softverskog interfejsa, oni bi trebali da budu onakvi kakvim su opisani u </w:t>
      </w:r>
      <w:hyperlink w:anchor="_2.1_Perspektiva_proizvoda" w:history="1">
        <w:r w:rsidRPr="00EB5146">
          <w:rPr>
            <w:rStyle w:val="Hyperlink"/>
            <w:lang w:val="sr-Latn-RS"/>
          </w:rPr>
          <w:t>sekciji 2.1</w:t>
        </w:r>
      </w:hyperlink>
      <w:r>
        <w:rPr>
          <w:lang w:val="sr-Latn-RS"/>
        </w:rPr>
        <w:t xml:space="preserve"> pod </w:t>
      </w:r>
      <w:r>
        <w:rPr>
          <w:b/>
          <w:lang w:val="sr-Latn-RS"/>
        </w:rPr>
        <w:t xml:space="preserve">hardverski interfejs </w:t>
      </w:r>
      <w:r>
        <w:rPr>
          <w:lang w:val="sr-Latn-RS"/>
        </w:rPr>
        <w:t xml:space="preserve">i </w:t>
      </w:r>
      <w:r>
        <w:rPr>
          <w:b/>
          <w:lang w:val="sr-Latn-RS"/>
        </w:rPr>
        <w:t>softverski interfejs</w:t>
      </w:r>
      <w:r>
        <w:rPr>
          <w:lang w:val="sr-Latn-RS"/>
        </w:rPr>
        <w:t xml:space="preserve"> respektivno.</w:t>
      </w:r>
    </w:p>
    <w:p w:rsidR="00EB5146" w:rsidRDefault="00EB5146" w:rsidP="00FC7BAE">
      <w:pPr>
        <w:rPr>
          <w:lang w:val="sr-Latn-RS"/>
        </w:rPr>
      </w:pPr>
    </w:p>
    <w:p w:rsidR="00EB5146" w:rsidRDefault="00EB5146" w:rsidP="00EB5146">
      <w:pPr>
        <w:pStyle w:val="Heading1"/>
        <w:rPr>
          <w:lang w:val="sr-Latn-RS"/>
        </w:rPr>
      </w:pPr>
      <w:bookmarkStart w:id="22" w:name="_Toc532401657"/>
      <w:r>
        <w:rPr>
          <w:lang w:val="sr-Latn-RS"/>
        </w:rPr>
        <w:t>3.2 Funkcije</w:t>
      </w:r>
      <w:bookmarkEnd w:id="22"/>
    </w:p>
    <w:p w:rsidR="00EB5146" w:rsidRDefault="00EB5146" w:rsidP="00EB5146">
      <w:pPr>
        <w:rPr>
          <w:lang w:val="sr-Latn-RS"/>
        </w:rPr>
      </w:pPr>
    </w:p>
    <w:p w:rsidR="00EB5146" w:rsidRDefault="00EB5146" w:rsidP="00EB5146">
      <w:pPr>
        <w:rPr>
          <w:lang w:val="sr-Latn-RS"/>
        </w:rPr>
      </w:pPr>
      <w:r>
        <w:rPr>
          <w:lang w:val="sr-Latn-RS"/>
        </w:rPr>
        <w:tab/>
      </w:r>
      <w:r>
        <w:rPr>
          <w:b/>
          <w:lang w:val="sr-Latn-RS"/>
        </w:rPr>
        <w:t>Login forma:</w:t>
      </w:r>
      <w:r>
        <w:rPr>
          <w:b/>
          <w:lang w:val="sr-Latn-RS"/>
        </w:rPr>
        <w:br/>
      </w:r>
      <w:r>
        <w:rPr>
          <w:lang w:val="sr-Latn-RS"/>
        </w:rPr>
        <w:t>Namjena ove forme je da se autorizacija korisnika vrši na osnovu unesenih podataka, u slučaju da su validni, prelazi se na glavnu formu. Ulaz je korisničko ime i šifra, nakon toga klik mišem na potvrdi. U slućaju nevalidnih podataka korisnik će biti obavješten (izlaz), u suprotnom slučaju prikazuje se glavna forma.</w:t>
      </w:r>
    </w:p>
    <w:p w:rsidR="00EB5146" w:rsidRDefault="00EB5146" w:rsidP="00EB5146">
      <w:pPr>
        <w:rPr>
          <w:b/>
          <w:lang w:val="sr-Latn-RS"/>
        </w:rPr>
      </w:pPr>
      <w:r>
        <w:rPr>
          <w:lang w:val="sr-Latn-RS"/>
        </w:rPr>
        <w:tab/>
      </w:r>
      <w:r>
        <w:rPr>
          <w:b/>
          <w:lang w:val="sr-Latn-RS"/>
        </w:rPr>
        <w:t>Glavna forma:</w:t>
      </w:r>
    </w:p>
    <w:p w:rsidR="00E16002" w:rsidRPr="00363F97" w:rsidRDefault="00E16002" w:rsidP="00EB5146">
      <w:pPr>
        <w:rPr>
          <w:lang w:val="sr-Latn-RS"/>
        </w:rPr>
      </w:pPr>
      <w:r>
        <w:rPr>
          <w:lang w:val="sr-Latn-RS"/>
        </w:rPr>
        <w:t>Namjena ove forme je pregled svih funkcija koje ovaj softver nudi.</w:t>
      </w:r>
      <w:r w:rsidR="00363F97">
        <w:rPr>
          <w:lang w:val="sr-Latn-RS"/>
        </w:rPr>
        <w:t xml:space="preserve"> Nakon što se odabere željena funkcija softver otvara formu za izvršavanje odabrane funkcije sa prikazom svih podfunkcija i pregledom svih dostupnih i potrebnih podataka.</w:t>
      </w:r>
    </w:p>
    <w:p w:rsidR="00EB5146" w:rsidRDefault="00EB5146" w:rsidP="00EB5146">
      <w:pPr>
        <w:rPr>
          <w:b/>
          <w:lang w:val="sr-Latn-RS"/>
        </w:rPr>
      </w:pPr>
      <w:r>
        <w:rPr>
          <w:b/>
          <w:lang w:val="sr-Latn-RS"/>
        </w:rPr>
        <w:tab/>
        <w:t>Forma za generisanje izvještaja:</w:t>
      </w:r>
    </w:p>
    <w:p w:rsidR="00E16002" w:rsidRPr="00363F97" w:rsidRDefault="00E16002" w:rsidP="00EB5146">
      <w:pPr>
        <w:rPr>
          <w:lang w:val="sr-Latn-RS"/>
        </w:rPr>
      </w:pPr>
      <w:r>
        <w:rPr>
          <w:lang w:val="sr-Latn-RS"/>
        </w:rPr>
        <w:t>Ova forma služi za generisanje izvještaja kao i za prikaz izvještaja.</w:t>
      </w:r>
      <w:r w:rsidR="00363F97">
        <w:rPr>
          <w:lang w:val="sr-Latn-RS"/>
        </w:rPr>
        <w:t xml:space="preserve"> Iz padajućeg menija se bira vrsta izvještaja, a nakon toga se klikom na dugme za kreiranje izvještaja otvara prozor da se izabere gdje će se izvještaj snimiti na fajl sistem, te se isti otvar ai prikazuje.</w:t>
      </w:r>
    </w:p>
    <w:p w:rsidR="00EB5146" w:rsidRDefault="00EB5146" w:rsidP="00EB5146">
      <w:pPr>
        <w:rPr>
          <w:b/>
          <w:lang w:val="sr-Cyrl-BA"/>
        </w:rPr>
      </w:pPr>
      <w:r>
        <w:rPr>
          <w:b/>
          <w:lang w:val="sr-Latn-RS"/>
        </w:rPr>
        <w:tab/>
        <w:t>Forma za evidentiranje servisa:</w:t>
      </w:r>
    </w:p>
    <w:p w:rsidR="00363F97" w:rsidRPr="00363F97" w:rsidRDefault="00363F97" w:rsidP="00EB5146">
      <w:pPr>
        <w:rPr>
          <w:lang w:val="sr-Latn-RS"/>
        </w:rPr>
      </w:pPr>
      <w:r w:rsidRPr="00363F97">
        <w:rPr>
          <w:lang w:val="sr-Latn-RS"/>
        </w:rPr>
        <w:t>Ova</w:t>
      </w:r>
      <w:r>
        <w:rPr>
          <w:lang w:val="sr-Latn-RS"/>
        </w:rPr>
        <w:t xml:space="preserve"> forma prikazuje sve uređaje koji su trenutno na servisu kao i potrebne informacije o uređaju koji je na servisiranju. Takođe je moguća i pretraga uređaja koji su na servisiranju. Moguće je evidentirati servisiran uređaj kao i kreirati zahtjev za servis. Klikom na dugmad za servisiranje i kreiranje novog zahtjeva za servisiranje otvaraju se novi prozori koji se trebaju popuniti potrebnim podacima kako bi se evidentirali u sistemu. Na dugme preuzmi uredjaj se prikazuje sta je sve urađeno i zamjenjeno na uređa</w:t>
      </w:r>
      <w:r w:rsidR="00A425E7">
        <w:rPr>
          <w:lang w:val="sr-Latn-RS"/>
        </w:rPr>
        <w:t>ju te se odma prikazuje račun.</w:t>
      </w:r>
    </w:p>
    <w:p w:rsidR="00EB5146" w:rsidRDefault="00EB5146" w:rsidP="00EB5146">
      <w:pPr>
        <w:rPr>
          <w:b/>
          <w:lang w:val="sr-Latn-RS"/>
        </w:rPr>
      </w:pPr>
      <w:r>
        <w:rPr>
          <w:b/>
          <w:lang w:val="sr-Latn-RS"/>
        </w:rPr>
        <w:tab/>
        <w:t xml:space="preserve">Forma za </w:t>
      </w:r>
      <w:r w:rsidR="00A425E7">
        <w:rPr>
          <w:b/>
          <w:lang w:val="sr-Latn-RS"/>
        </w:rPr>
        <w:t xml:space="preserve">rad sa </w:t>
      </w:r>
      <w:r>
        <w:rPr>
          <w:b/>
          <w:lang w:val="sr-Latn-RS"/>
        </w:rPr>
        <w:t xml:space="preserve"> </w:t>
      </w:r>
      <w:r w:rsidR="00A425E7">
        <w:rPr>
          <w:b/>
          <w:lang w:val="sr-Latn-RS"/>
        </w:rPr>
        <w:t>artiklima</w:t>
      </w:r>
      <w:r>
        <w:rPr>
          <w:b/>
          <w:lang w:val="sr-Latn-RS"/>
        </w:rPr>
        <w:t>:</w:t>
      </w:r>
    </w:p>
    <w:p w:rsidR="00E16002" w:rsidRPr="00A425E7" w:rsidRDefault="00A425E7" w:rsidP="00EB5146">
      <w:pPr>
        <w:rPr>
          <w:lang w:val="sr-Latn-RS"/>
        </w:rPr>
      </w:pPr>
      <w:r>
        <w:rPr>
          <w:lang w:val="sr-Latn-RS"/>
        </w:rPr>
        <w:lastRenderedPageBreak/>
        <w:t>Ova forma ima 4 tab-a. Postoje tab-ovi za rad sa mobilnim telefonima, dodatnom opremom, rezervnim dijelovima i tab za prikaz trenutnog računa tokom prodaje. Račun se može štampati pritiskom na dugme štampaj. Prikazuju se artikli koji se nalaze na računu, takođe je moguće i pojedinačno brisanje artikala sa računa kao i odbacivanje računa. Forme za telefone, dodatnu opremu i rezervne dijelove prikazuju iste koji već postoje u sistemu ili su nekad postojali, a omogućavaju opcije pretrage, izmjene, dodavanja na račun kao i dodavanje novih artikala u sistem.</w:t>
      </w:r>
    </w:p>
    <w:p w:rsidR="00E16002" w:rsidRDefault="00A425E7" w:rsidP="00EB5146">
      <w:pPr>
        <w:rPr>
          <w:b/>
          <w:lang w:val="sr-Latn-RS"/>
        </w:rPr>
      </w:pPr>
      <w:r>
        <w:rPr>
          <w:b/>
          <w:lang w:val="sr-Latn-RS"/>
        </w:rPr>
        <w:tab/>
        <w:t>Forma za rad sa dobavljačima</w:t>
      </w:r>
      <w:r w:rsidR="00E16002">
        <w:rPr>
          <w:b/>
          <w:lang w:val="sr-Latn-RS"/>
        </w:rPr>
        <w:t>:</w:t>
      </w:r>
    </w:p>
    <w:p w:rsidR="00A425E7" w:rsidRPr="00A425E7" w:rsidRDefault="00A425E7" w:rsidP="00EB5146">
      <w:pPr>
        <w:rPr>
          <w:lang w:val="sr-Latn-RS"/>
        </w:rPr>
      </w:pPr>
      <w:r>
        <w:rPr>
          <w:lang w:val="sr-Latn-RS"/>
        </w:rPr>
        <w:t>Ova forma omogućava pretragu, dodavanje, brisanje i izmjenu svih dobavljača. Takođe i prikazuje sve dobavljače koji se nalaze u sistemu.</w:t>
      </w:r>
    </w:p>
    <w:p w:rsidR="00A425E7" w:rsidRDefault="00A425E7" w:rsidP="00A425E7">
      <w:pPr>
        <w:ind w:firstLine="720"/>
        <w:rPr>
          <w:b/>
          <w:lang w:val="sr-Latn-RS"/>
        </w:rPr>
      </w:pPr>
      <w:r>
        <w:rPr>
          <w:b/>
          <w:lang w:val="sr-Latn-RS"/>
        </w:rPr>
        <w:t>Forma za naručivanje artikala:</w:t>
      </w:r>
    </w:p>
    <w:p w:rsidR="00552005" w:rsidRPr="00552005" w:rsidRDefault="00A425E7" w:rsidP="00552005">
      <w:pPr>
        <w:rPr>
          <w:lang w:val="sr-Latn-RS"/>
        </w:rPr>
      </w:pPr>
      <w:r>
        <w:rPr>
          <w:lang w:val="sr-Latn-RS"/>
        </w:rPr>
        <w:t xml:space="preserve">U ovoj formi se iz padajućeg menija bira prvo dobavljač, zatim takođe iz padajućeg menija vrsta artikla koji želimo da naručimo(telefon, rezervni dio, dodatna oprema), nakon čega se iz padajućeg menija bira koji tačno artikal želimo da naručimo(model, vrsta). Na kraju se unosi količina željenog artikla. Konačno klikom na dugme dodaj se količina željenog artikla dodaje kao stavka na narudžbu. Moguće je brisanje stavki sa narudžbe pritiskom na dugme obriši. </w:t>
      </w:r>
      <w:r w:rsidR="00EE422E">
        <w:rPr>
          <w:lang w:val="sr-Latn-RS"/>
        </w:rPr>
        <w:t>Pritiskom na dugme k</w:t>
      </w:r>
      <w:r>
        <w:rPr>
          <w:lang w:val="sr-Latn-RS"/>
        </w:rPr>
        <w:t xml:space="preserve">reiraj narudžbu </w:t>
      </w:r>
      <w:r w:rsidR="00EE422E">
        <w:rPr>
          <w:lang w:val="sr-Latn-RS"/>
        </w:rPr>
        <w:t xml:space="preserve"> šaljemo istu na e-mail odabranog dobavljača.</w:t>
      </w:r>
    </w:p>
    <w:p w:rsidR="00E16002" w:rsidRDefault="00E16002" w:rsidP="00E16002">
      <w:pPr>
        <w:pStyle w:val="Heading1"/>
        <w:rPr>
          <w:lang w:val="sr-Latn-RS"/>
        </w:rPr>
      </w:pPr>
      <w:bookmarkStart w:id="23" w:name="_Toc532401658"/>
      <w:r>
        <w:rPr>
          <w:lang w:val="sr-Latn-RS"/>
        </w:rPr>
        <w:t>3.3 Slučajevi korištenja i dijagrami aktivnosti</w:t>
      </w:r>
      <w:bookmarkEnd w:id="23"/>
    </w:p>
    <w:p w:rsidR="00552005" w:rsidRPr="00552005" w:rsidRDefault="00552005" w:rsidP="00552005">
      <w:pPr>
        <w:rPr>
          <w:lang w:val="sr-Latn-RS"/>
        </w:rPr>
      </w:pPr>
    </w:p>
    <w:p w:rsidR="00E16002" w:rsidRDefault="00552005" w:rsidP="00E16002">
      <w:pPr>
        <w:rPr>
          <w:lang w:val="sr-Latn-RS"/>
        </w:rPr>
      </w:pPr>
      <w:r>
        <w:rPr>
          <w:noProof/>
        </w:rPr>
        <w:lastRenderedPageBreak/>
        <w:drawing>
          <wp:inline distT="0" distB="0" distL="0" distR="0" wp14:anchorId="615A76B1" wp14:editId="66884C99">
            <wp:extent cx="5972810" cy="4438015"/>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UseCase.jpg"/>
                    <pic:cNvPicPr/>
                  </pic:nvPicPr>
                  <pic:blipFill>
                    <a:blip r:embed="rId8">
                      <a:extLst>
                        <a:ext uri="{28A0092B-C50C-407E-A947-70E740481C1C}">
                          <a14:useLocalDpi xmlns:a14="http://schemas.microsoft.com/office/drawing/2010/main" val="0"/>
                        </a:ext>
                      </a:extLst>
                    </a:blip>
                    <a:stretch>
                      <a:fillRect/>
                    </a:stretch>
                  </pic:blipFill>
                  <pic:spPr>
                    <a:xfrm>
                      <a:off x="0" y="0"/>
                      <a:ext cx="5972810" cy="4438015"/>
                    </a:xfrm>
                    <a:prstGeom prst="rect">
                      <a:avLst/>
                    </a:prstGeom>
                  </pic:spPr>
                </pic:pic>
              </a:graphicData>
            </a:graphic>
          </wp:inline>
        </w:drawing>
      </w:r>
    </w:p>
    <w:p w:rsidR="00EE422E" w:rsidRPr="00EE422E" w:rsidRDefault="00EE422E" w:rsidP="00EE422E">
      <w:pPr>
        <w:jc w:val="center"/>
        <w:rPr>
          <w:i/>
          <w:lang w:val="sr-Latn-RS"/>
        </w:rPr>
      </w:pPr>
      <w:r>
        <w:rPr>
          <w:i/>
          <w:lang w:val="sr-Latn-RS"/>
        </w:rPr>
        <w:t>Slika br. 3 Diagram korišćenja</w:t>
      </w:r>
    </w:p>
    <w:p w:rsidR="00F42112" w:rsidRDefault="00EE422E" w:rsidP="00EE422E">
      <w:pPr>
        <w:jc w:val="center"/>
        <w:rPr>
          <w:i/>
          <w:noProof/>
          <w:lang w:val="sr-Latn-RS"/>
        </w:rPr>
      </w:pPr>
      <w:r>
        <w:rPr>
          <w:noProof/>
        </w:rPr>
        <w:lastRenderedPageBreak/>
        <w:drawing>
          <wp:inline distT="0" distB="0" distL="0" distR="0" wp14:anchorId="36C244ED" wp14:editId="013E0581">
            <wp:extent cx="4379750" cy="770860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8325" cy="7706097"/>
                    </a:xfrm>
                    <a:prstGeom prst="rect">
                      <a:avLst/>
                    </a:prstGeom>
                  </pic:spPr>
                </pic:pic>
              </a:graphicData>
            </a:graphic>
          </wp:inline>
        </w:drawing>
      </w:r>
      <w:r w:rsidRPr="00EE422E">
        <w:rPr>
          <w:noProof/>
          <w:lang w:val="sr-Latn-RS"/>
        </w:rPr>
        <w:br/>
      </w:r>
      <w:r w:rsidRPr="00EE422E">
        <w:rPr>
          <w:i/>
          <w:noProof/>
          <w:lang w:val="sr-Latn-RS"/>
        </w:rPr>
        <w:t>Slika br. 4 Dijagram a</w:t>
      </w:r>
      <w:r>
        <w:rPr>
          <w:i/>
          <w:noProof/>
          <w:lang w:val="sr-Latn-RS"/>
        </w:rPr>
        <w:t>ktivnosti za evidentiranje servisa</w:t>
      </w:r>
      <w:r w:rsidRPr="00EE422E">
        <w:rPr>
          <w:noProof/>
          <w:lang w:val="sr-Latn-RS"/>
        </w:rPr>
        <w:br/>
      </w:r>
      <w:r>
        <w:rPr>
          <w:noProof/>
        </w:rPr>
        <w:lastRenderedPageBreak/>
        <w:drawing>
          <wp:inline distT="0" distB="0" distL="0" distR="0" wp14:anchorId="63A0570A" wp14:editId="0B67139E">
            <wp:extent cx="5579020" cy="7804298"/>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7205" cy="7801759"/>
                    </a:xfrm>
                    <a:prstGeom prst="rect">
                      <a:avLst/>
                    </a:prstGeom>
                  </pic:spPr>
                </pic:pic>
              </a:graphicData>
            </a:graphic>
          </wp:inline>
        </w:drawing>
      </w:r>
      <w:r>
        <w:rPr>
          <w:i/>
          <w:noProof/>
          <w:lang w:val="sr-Latn-RS"/>
        </w:rPr>
        <w:br/>
        <w:t>Slika br. 5 Dijagram aktivnosti za manipulacija šifrarnicima podataka</w:t>
      </w:r>
    </w:p>
    <w:p w:rsidR="00EE422E" w:rsidRDefault="00EE422E" w:rsidP="00EE422E">
      <w:pPr>
        <w:jc w:val="center"/>
        <w:rPr>
          <w:i/>
          <w:noProof/>
          <w:lang w:val="sr-Latn-RS"/>
        </w:rPr>
      </w:pPr>
      <w:r>
        <w:rPr>
          <w:noProof/>
        </w:rPr>
        <w:lastRenderedPageBreak/>
        <w:drawing>
          <wp:inline distT="0" distB="0" distL="0" distR="0" wp14:anchorId="30D2387F" wp14:editId="02003895">
            <wp:extent cx="5934075" cy="4343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4075" cy="4343400"/>
                    </a:xfrm>
                    <a:prstGeom prst="rect">
                      <a:avLst/>
                    </a:prstGeom>
                  </pic:spPr>
                </pic:pic>
              </a:graphicData>
            </a:graphic>
          </wp:inline>
        </w:drawing>
      </w:r>
      <w:r>
        <w:rPr>
          <w:noProof/>
          <w:lang w:val="sr-Latn-RS"/>
        </w:rPr>
        <w:br/>
      </w:r>
      <w:r w:rsidRPr="00EE422E">
        <w:rPr>
          <w:i/>
          <w:noProof/>
          <w:lang w:val="sr-Latn-RS"/>
        </w:rPr>
        <w:t>Slika br. 6 Dijagram aktivnosti za generisanje i pregled izvještaja</w:t>
      </w:r>
    </w:p>
    <w:p w:rsidR="003D2CBD" w:rsidRDefault="003D2CBD" w:rsidP="00EE422E">
      <w:pPr>
        <w:jc w:val="center"/>
        <w:rPr>
          <w:i/>
          <w:noProof/>
          <w:lang w:val="sr-Latn-RS"/>
        </w:rPr>
      </w:pPr>
      <w:r>
        <w:rPr>
          <w:noProof/>
        </w:rPr>
        <w:lastRenderedPageBreak/>
        <w:drawing>
          <wp:inline distT="0" distB="0" distL="0" distR="0" wp14:anchorId="07EFC899" wp14:editId="3C03486A">
            <wp:extent cx="4752975" cy="558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2975" cy="5581650"/>
                    </a:xfrm>
                    <a:prstGeom prst="rect">
                      <a:avLst/>
                    </a:prstGeom>
                  </pic:spPr>
                </pic:pic>
              </a:graphicData>
            </a:graphic>
          </wp:inline>
        </w:drawing>
      </w:r>
      <w:r>
        <w:rPr>
          <w:i/>
          <w:noProof/>
          <w:lang w:val="sr-Latn-RS"/>
        </w:rPr>
        <w:br/>
        <w:t>Slika br. 7 Dijagram aktivnosti za prijem uređaja</w:t>
      </w:r>
    </w:p>
    <w:p w:rsidR="00F25A60" w:rsidRPr="00EE422E" w:rsidRDefault="00F25A60" w:rsidP="00EE422E">
      <w:pPr>
        <w:jc w:val="center"/>
        <w:rPr>
          <w:i/>
          <w:noProof/>
          <w:lang w:val="sr-Latn-RS"/>
        </w:rPr>
      </w:pPr>
    </w:p>
    <w:p w:rsidR="00552005" w:rsidRPr="009C7F06" w:rsidRDefault="009C7F06" w:rsidP="009C7F06">
      <w:pPr>
        <w:jc w:val="center"/>
        <w:rPr>
          <w:i/>
          <w:lang w:val="sr-Latn-RS"/>
        </w:rPr>
      </w:pPr>
      <w:r>
        <w:rPr>
          <w:noProof/>
        </w:rPr>
        <w:lastRenderedPageBreak/>
        <w:drawing>
          <wp:inline distT="0" distB="0" distL="0" distR="0" wp14:anchorId="41934255" wp14:editId="3086E63C">
            <wp:extent cx="5457825" cy="7143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57825" cy="7143750"/>
                    </a:xfrm>
                    <a:prstGeom prst="rect">
                      <a:avLst/>
                    </a:prstGeom>
                  </pic:spPr>
                </pic:pic>
              </a:graphicData>
            </a:graphic>
          </wp:inline>
        </w:drawing>
      </w:r>
      <w:r>
        <w:rPr>
          <w:lang w:val="sr-Latn-RS"/>
        </w:rPr>
        <w:br/>
      </w:r>
      <w:r>
        <w:rPr>
          <w:i/>
          <w:lang w:val="sr-Latn-RS"/>
        </w:rPr>
        <w:t>Slika br. 8 Dijagram aktivnosti za prodaju artikala</w:t>
      </w:r>
    </w:p>
    <w:p w:rsidR="00552005" w:rsidRDefault="00552005" w:rsidP="00E16002">
      <w:pPr>
        <w:rPr>
          <w:lang w:val="sr-Latn-RS"/>
        </w:rPr>
      </w:pPr>
    </w:p>
    <w:p w:rsidR="00552005" w:rsidRDefault="00552005" w:rsidP="00E16002">
      <w:pPr>
        <w:rPr>
          <w:lang w:val="sr-Latn-RS"/>
        </w:rPr>
      </w:pPr>
    </w:p>
    <w:p w:rsidR="00552005" w:rsidRDefault="00552005" w:rsidP="00E16002">
      <w:pPr>
        <w:rPr>
          <w:lang w:val="sr-Latn-RS"/>
        </w:rPr>
      </w:pPr>
    </w:p>
    <w:p w:rsidR="00552005" w:rsidRDefault="00552005" w:rsidP="00E16002">
      <w:pPr>
        <w:rPr>
          <w:lang w:val="sr-Latn-RS"/>
        </w:rPr>
      </w:pPr>
    </w:p>
    <w:p w:rsidR="00E16002" w:rsidRDefault="00E16002" w:rsidP="00E16002">
      <w:pPr>
        <w:pStyle w:val="Heading1"/>
        <w:rPr>
          <w:lang w:val="sr-Latn-RS"/>
        </w:rPr>
      </w:pPr>
      <w:bookmarkStart w:id="24" w:name="_Toc532401659"/>
      <w:r>
        <w:rPr>
          <w:lang w:val="sr-Latn-RS"/>
        </w:rPr>
        <w:t>3.4 Zahtjevi performansi</w:t>
      </w:r>
      <w:bookmarkEnd w:id="24"/>
    </w:p>
    <w:p w:rsidR="00E16002" w:rsidRDefault="00E16002" w:rsidP="00E16002">
      <w:pPr>
        <w:rPr>
          <w:lang w:val="sr-Latn-RS"/>
        </w:rPr>
      </w:pPr>
    </w:p>
    <w:p w:rsidR="00E16002" w:rsidRDefault="00E16002" w:rsidP="00E16002">
      <w:pPr>
        <w:rPr>
          <w:lang w:val="sr-Latn-RS"/>
        </w:rPr>
      </w:pPr>
      <w:r>
        <w:rPr>
          <w:lang w:val="sr-Latn-RS"/>
        </w:rPr>
        <w:tab/>
        <w:t>Softver bi trebao da izvršava operacije za što kraće vrijeme, sve operacije koje korisnik može preduzeti treba da se izvrše za 2-3 sekunde ili čak i manje.</w:t>
      </w:r>
    </w:p>
    <w:p w:rsidR="00E16002" w:rsidRDefault="00E16002" w:rsidP="00E16002">
      <w:pPr>
        <w:pStyle w:val="Heading1"/>
        <w:rPr>
          <w:lang w:val="sr-Latn-RS"/>
        </w:rPr>
      </w:pPr>
      <w:bookmarkStart w:id="25" w:name="_Toc532401660"/>
      <w:r>
        <w:rPr>
          <w:lang w:val="sr-Latn-RS"/>
        </w:rPr>
        <w:t>3.5 Ograničenja dizajna</w:t>
      </w:r>
      <w:bookmarkEnd w:id="25"/>
    </w:p>
    <w:p w:rsidR="00E16002" w:rsidRDefault="00E16002" w:rsidP="00E16002">
      <w:pPr>
        <w:rPr>
          <w:lang w:val="sr-Latn-RS"/>
        </w:rPr>
      </w:pPr>
    </w:p>
    <w:p w:rsidR="00E16002" w:rsidRDefault="00E16002" w:rsidP="00E16002">
      <w:pPr>
        <w:rPr>
          <w:lang w:val="sr-Latn-RS"/>
        </w:rPr>
      </w:pPr>
      <w:r>
        <w:rPr>
          <w:lang w:val="sr-Latn-RS"/>
        </w:rPr>
        <w:tab/>
        <w:t xml:space="preserve">Softver bi trebao da bude dizajniran tako da zadovoljava osnovne principe </w:t>
      </w:r>
      <w:r>
        <w:rPr>
          <w:i/>
          <w:lang w:val="sr-Latn-RS"/>
        </w:rPr>
        <w:t xml:space="preserve">HCI </w:t>
      </w:r>
      <w:r>
        <w:rPr>
          <w:lang w:val="sr-Latn-RS"/>
        </w:rPr>
        <w:t>(Human-Computer Interaction). Takođe softver treba da ima formu za autentifikaciju korisnika na kojoj se nalaze polja za unos korisničkog imena i lozinke. Glavni prozor treba da ima što jednostavniji dizajn ali i da bude jasan i pregledan, bez pretjerivanja sa bojama i slično.</w:t>
      </w:r>
    </w:p>
    <w:p w:rsidR="00A60499" w:rsidRPr="00E16002" w:rsidRDefault="00E16002" w:rsidP="00E16002">
      <w:pPr>
        <w:rPr>
          <w:lang w:val="sr-Latn-RS"/>
        </w:rPr>
      </w:pPr>
      <w:r>
        <w:rPr>
          <w:lang w:val="sr-Latn-RS"/>
        </w:rPr>
        <w:tab/>
        <w:t>Iz glavnog prozora po potrebi mogu da se otvaraju i novi prozori za dodavanje artikala, evidentiranje servisa, naručivanje rezervnih dijelova, izdavanje računa te prodaju mobilnih uređaja i dodatne opreme, kao i generisanje izvještaja. Prilikom unosa podataka potrebno je obavjestiti korisnika o korektnosti unosa.</w:t>
      </w:r>
    </w:p>
    <w:p w:rsidR="00E16002" w:rsidRDefault="00E16002" w:rsidP="00E16002">
      <w:pPr>
        <w:pStyle w:val="Heading1"/>
        <w:rPr>
          <w:lang w:val="sr-Latn-RS"/>
        </w:rPr>
      </w:pPr>
      <w:bookmarkStart w:id="26" w:name="_Toc532401661"/>
      <w:r>
        <w:rPr>
          <w:lang w:val="sr-Latn-RS"/>
        </w:rPr>
        <w:t>3.6 Softverski sistemski atributi</w:t>
      </w:r>
      <w:bookmarkEnd w:id="26"/>
    </w:p>
    <w:p w:rsidR="00A60499" w:rsidRDefault="00A60499" w:rsidP="00A60499">
      <w:pPr>
        <w:rPr>
          <w:lang w:val="sr-Latn-RS"/>
        </w:rPr>
      </w:pPr>
    </w:p>
    <w:p w:rsidR="00A60499" w:rsidRDefault="00A60499" w:rsidP="00A60499">
      <w:pPr>
        <w:rPr>
          <w:lang w:val="sr-Latn-RS"/>
        </w:rPr>
      </w:pPr>
      <w:r>
        <w:rPr>
          <w:lang w:val="sr-Latn-RS"/>
        </w:rPr>
        <w:tab/>
        <w:t xml:space="preserve">Softver bi trebao da bude lako proširljiv tako da u slučaju dodavanja novih funkcionalnosti, njihovo dodavanje ne zahtjeva puno dodatnog truda radi </w:t>
      </w:r>
      <w:r w:rsidR="000044C3">
        <w:rPr>
          <w:lang w:val="sr-Latn-RS"/>
        </w:rPr>
        <w:t xml:space="preserve">ne modularnog postojećeg softvera . Rad sa aplikacijom i podacima unutar kruga aplikacije bi trebao da bude zaštićen. Samo registrovani korisnici imaju pravo pristupa podacima unutar aplikacije u skladu sa svojim privilegijama. </w:t>
      </w:r>
    </w:p>
    <w:p w:rsidR="000044C3" w:rsidRDefault="000044C3" w:rsidP="00A60499">
      <w:pPr>
        <w:rPr>
          <w:lang w:val="sr-Latn-RS"/>
        </w:rPr>
      </w:pPr>
      <w:r>
        <w:rPr>
          <w:lang w:val="sr-Latn-RS"/>
        </w:rPr>
        <w:tab/>
        <w:t>Ukoliko dođe do greške prilikom rada unutar aplikacije, softver bi trebao da upozori korisnika sa odgovarajućim prozorom o grešci.</w:t>
      </w:r>
    </w:p>
    <w:p w:rsidR="000044C3" w:rsidRPr="00A60499" w:rsidRDefault="000044C3" w:rsidP="00A60499">
      <w:pPr>
        <w:rPr>
          <w:lang w:val="sr-Latn-RS"/>
        </w:rPr>
      </w:pPr>
      <w:r>
        <w:rPr>
          <w:lang w:val="sr-Latn-RS"/>
        </w:rPr>
        <w:tab/>
        <w:t>Softver bi trebao da bude u potpunosti funkcionala na Linux i Windows operativnim sistemima.</w:t>
      </w:r>
    </w:p>
    <w:p w:rsidR="00E16002" w:rsidRDefault="00E16002" w:rsidP="00E16002">
      <w:pPr>
        <w:rPr>
          <w:lang w:val="sr-Latn-RS"/>
        </w:rPr>
      </w:pPr>
    </w:p>
    <w:p w:rsidR="00E16002" w:rsidRDefault="00E16002" w:rsidP="00E16002">
      <w:pPr>
        <w:pStyle w:val="Heading1"/>
        <w:rPr>
          <w:lang w:val="sr-Latn-RS"/>
        </w:rPr>
      </w:pPr>
      <w:bookmarkStart w:id="27" w:name="_Toc532401662"/>
      <w:r>
        <w:rPr>
          <w:lang w:val="sr-Latn-RS"/>
        </w:rPr>
        <w:t>3.7 Ostali zahtjevi</w:t>
      </w:r>
      <w:bookmarkEnd w:id="27"/>
    </w:p>
    <w:p w:rsidR="000044C3" w:rsidRDefault="000044C3" w:rsidP="000044C3">
      <w:pPr>
        <w:rPr>
          <w:lang w:val="sr-Latn-RS"/>
        </w:rPr>
      </w:pPr>
    </w:p>
    <w:p w:rsidR="000044C3" w:rsidRPr="000044C3" w:rsidRDefault="000044C3" w:rsidP="000044C3">
      <w:pPr>
        <w:rPr>
          <w:lang w:val="sr-Latn-RS"/>
        </w:rPr>
      </w:pPr>
      <w:r>
        <w:rPr>
          <w:lang w:val="sr-Latn-RS"/>
        </w:rPr>
        <w:tab/>
        <w:t>Softver je potrebno realizovati u skladu sa Zakonima o zaštiti autorskih prava.</w:t>
      </w:r>
    </w:p>
    <w:sectPr w:rsidR="000044C3" w:rsidRPr="000044C3">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20A" w:rsidRDefault="0094620A" w:rsidP="005E0BBD">
      <w:pPr>
        <w:spacing w:after="0" w:line="240" w:lineRule="auto"/>
      </w:pPr>
      <w:r>
        <w:separator/>
      </w:r>
    </w:p>
  </w:endnote>
  <w:endnote w:type="continuationSeparator" w:id="0">
    <w:p w:rsidR="0094620A" w:rsidRDefault="0094620A" w:rsidP="005E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637833"/>
      <w:docPartObj>
        <w:docPartGallery w:val="Page Numbers (Bottom of Page)"/>
        <w:docPartUnique/>
      </w:docPartObj>
    </w:sdtPr>
    <w:sdtEndPr>
      <w:rPr>
        <w:noProof/>
      </w:rPr>
    </w:sdtEndPr>
    <w:sdtContent>
      <w:p w:rsidR="00095E42" w:rsidRDefault="00095E42">
        <w:pPr>
          <w:pStyle w:val="Footer"/>
          <w:jc w:val="center"/>
        </w:pPr>
        <w:r>
          <w:fldChar w:fldCharType="begin"/>
        </w:r>
        <w:r>
          <w:instrText xml:space="preserve"> PAGE   \* MERGEFORMAT </w:instrText>
        </w:r>
        <w:r>
          <w:fldChar w:fldCharType="separate"/>
        </w:r>
        <w:r w:rsidR="009C7F06">
          <w:rPr>
            <w:noProof/>
          </w:rPr>
          <w:t>1</w:t>
        </w:r>
        <w:r>
          <w:rPr>
            <w:noProof/>
          </w:rPr>
          <w:fldChar w:fldCharType="end"/>
        </w:r>
      </w:p>
    </w:sdtContent>
  </w:sdt>
  <w:p w:rsidR="00095E42" w:rsidRDefault="0009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20A" w:rsidRDefault="0094620A" w:rsidP="005E0BBD">
      <w:pPr>
        <w:spacing w:after="0" w:line="240" w:lineRule="auto"/>
      </w:pPr>
      <w:r>
        <w:separator/>
      </w:r>
    </w:p>
  </w:footnote>
  <w:footnote w:type="continuationSeparator" w:id="0">
    <w:p w:rsidR="0094620A" w:rsidRDefault="0094620A" w:rsidP="005E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E95"/>
    <w:multiLevelType w:val="hybridMultilevel"/>
    <w:tmpl w:val="1E7249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195169"/>
    <w:multiLevelType w:val="multilevel"/>
    <w:tmpl w:val="C8B417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3833331"/>
    <w:multiLevelType w:val="hybridMultilevel"/>
    <w:tmpl w:val="27A2E2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AF150D"/>
    <w:multiLevelType w:val="multilevel"/>
    <w:tmpl w:val="A3F0BC4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474F1B"/>
    <w:multiLevelType w:val="hybridMultilevel"/>
    <w:tmpl w:val="052A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251FD"/>
    <w:multiLevelType w:val="multilevel"/>
    <w:tmpl w:val="C8B417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1020FA6"/>
    <w:multiLevelType w:val="multilevel"/>
    <w:tmpl w:val="2202F354"/>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60666E2"/>
    <w:multiLevelType w:val="multilevel"/>
    <w:tmpl w:val="DB700882"/>
    <w:lvl w:ilvl="0">
      <w:start w:val="1"/>
      <w:numFmt w:val="decimal"/>
      <w:lvlText w:val="%1."/>
      <w:lvlJc w:val="left"/>
      <w:pPr>
        <w:ind w:left="72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5CB31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DC4BE4"/>
    <w:multiLevelType w:val="multilevel"/>
    <w:tmpl w:val="C8B417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6472362D"/>
    <w:multiLevelType w:val="hybridMultilevel"/>
    <w:tmpl w:val="4134B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573259"/>
    <w:multiLevelType w:val="multilevel"/>
    <w:tmpl w:val="929CFD9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8D67D3F"/>
    <w:multiLevelType w:val="hybridMultilevel"/>
    <w:tmpl w:val="79BC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10"/>
  </w:num>
  <w:num w:numId="5">
    <w:abstractNumId w:val="7"/>
  </w:num>
  <w:num w:numId="6">
    <w:abstractNumId w:val="12"/>
  </w:num>
  <w:num w:numId="7">
    <w:abstractNumId w:val="6"/>
  </w:num>
  <w:num w:numId="8">
    <w:abstractNumId w:val="4"/>
  </w:num>
  <w:num w:numId="9">
    <w:abstractNumId w:val="5"/>
  </w:num>
  <w:num w:numId="10">
    <w:abstractNumId w:val="9"/>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BBD"/>
    <w:rsid w:val="000044C3"/>
    <w:rsid w:val="00077E8F"/>
    <w:rsid w:val="00095E42"/>
    <w:rsid w:val="000A488E"/>
    <w:rsid w:val="00166AE6"/>
    <w:rsid w:val="00170E20"/>
    <w:rsid w:val="0019264D"/>
    <w:rsid w:val="001D499A"/>
    <w:rsid w:val="002A315F"/>
    <w:rsid w:val="002C661D"/>
    <w:rsid w:val="003050AD"/>
    <w:rsid w:val="00321171"/>
    <w:rsid w:val="00363F97"/>
    <w:rsid w:val="003D2CBD"/>
    <w:rsid w:val="004361B0"/>
    <w:rsid w:val="0044069F"/>
    <w:rsid w:val="00453A06"/>
    <w:rsid w:val="0053743D"/>
    <w:rsid w:val="00552005"/>
    <w:rsid w:val="005E0BBD"/>
    <w:rsid w:val="00606438"/>
    <w:rsid w:val="007A4699"/>
    <w:rsid w:val="007B6C73"/>
    <w:rsid w:val="007F1580"/>
    <w:rsid w:val="00821343"/>
    <w:rsid w:val="0087345D"/>
    <w:rsid w:val="008F187B"/>
    <w:rsid w:val="00940013"/>
    <w:rsid w:val="0094620A"/>
    <w:rsid w:val="009946DD"/>
    <w:rsid w:val="009C19B2"/>
    <w:rsid w:val="009C7F06"/>
    <w:rsid w:val="00A425E7"/>
    <w:rsid w:val="00A60499"/>
    <w:rsid w:val="00A60A68"/>
    <w:rsid w:val="00AC45E9"/>
    <w:rsid w:val="00B25E15"/>
    <w:rsid w:val="00C54F7C"/>
    <w:rsid w:val="00CF6B77"/>
    <w:rsid w:val="00D92F46"/>
    <w:rsid w:val="00DA3E71"/>
    <w:rsid w:val="00E16002"/>
    <w:rsid w:val="00E82471"/>
    <w:rsid w:val="00EB5146"/>
    <w:rsid w:val="00EE422E"/>
    <w:rsid w:val="00F25A60"/>
    <w:rsid w:val="00F42112"/>
    <w:rsid w:val="00FC7BAE"/>
    <w:rsid w:val="00F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2851"/>
  <w15:docId w15:val="{3BA7723D-8C88-48B3-A37F-DF837B2A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6C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B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BD"/>
  </w:style>
  <w:style w:type="paragraph" w:styleId="Footer">
    <w:name w:val="footer"/>
    <w:basedOn w:val="Normal"/>
    <w:link w:val="FooterChar"/>
    <w:uiPriority w:val="99"/>
    <w:unhideWhenUsed/>
    <w:rsid w:val="005E0B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BD"/>
  </w:style>
  <w:style w:type="paragraph" w:styleId="ListParagraph">
    <w:name w:val="List Paragraph"/>
    <w:basedOn w:val="Normal"/>
    <w:uiPriority w:val="34"/>
    <w:qFormat/>
    <w:rsid w:val="005E0BBD"/>
    <w:pPr>
      <w:ind w:left="720"/>
      <w:contextualSpacing/>
    </w:pPr>
  </w:style>
  <w:style w:type="character" w:customStyle="1" w:styleId="Heading2Char">
    <w:name w:val="Heading 2 Char"/>
    <w:basedOn w:val="DefaultParagraphFont"/>
    <w:link w:val="Heading2"/>
    <w:uiPriority w:val="9"/>
    <w:rsid w:val="007B6C7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6C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1343"/>
    <w:pPr>
      <w:outlineLvl w:val="9"/>
    </w:pPr>
    <w:rPr>
      <w:lang w:eastAsia="ja-JP"/>
    </w:rPr>
  </w:style>
  <w:style w:type="paragraph" w:styleId="TOC2">
    <w:name w:val="toc 2"/>
    <w:basedOn w:val="Normal"/>
    <w:next w:val="Normal"/>
    <w:autoRedefine/>
    <w:uiPriority w:val="39"/>
    <w:unhideWhenUsed/>
    <w:qFormat/>
    <w:rsid w:val="00821343"/>
    <w:pPr>
      <w:spacing w:after="100"/>
      <w:ind w:left="220"/>
    </w:pPr>
    <w:rPr>
      <w:rFonts w:eastAsiaTheme="minorEastAsia"/>
      <w:lang w:eastAsia="ja-JP"/>
    </w:rPr>
  </w:style>
  <w:style w:type="paragraph" w:styleId="TOC1">
    <w:name w:val="toc 1"/>
    <w:basedOn w:val="Normal"/>
    <w:next w:val="Normal"/>
    <w:autoRedefine/>
    <w:uiPriority w:val="39"/>
    <w:unhideWhenUsed/>
    <w:qFormat/>
    <w:rsid w:val="00821343"/>
    <w:pPr>
      <w:spacing w:after="100"/>
    </w:pPr>
    <w:rPr>
      <w:rFonts w:eastAsiaTheme="minorEastAsia"/>
      <w:lang w:eastAsia="ja-JP"/>
    </w:rPr>
  </w:style>
  <w:style w:type="paragraph" w:styleId="TOC3">
    <w:name w:val="toc 3"/>
    <w:basedOn w:val="Normal"/>
    <w:next w:val="Normal"/>
    <w:autoRedefine/>
    <w:uiPriority w:val="39"/>
    <w:semiHidden/>
    <w:unhideWhenUsed/>
    <w:qFormat/>
    <w:rsid w:val="00821343"/>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82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343"/>
    <w:rPr>
      <w:rFonts w:ascii="Tahoma" w:hAnsi="Tahoma" w:cs="Tahoma"/>
      <w:sz w:val="16"/>
      <w:szCs w:val="16"/>
    </w:rPr>
  </w:style>
  <w:style w:type="character" w:styleId="Hyperlink">
    <w:name w:val="Hyperlink"/>
    <w:basedOn w:val="DefaultParagraphFont"/>
    <w:uiPriority w:val="99"/>
    <w:unhideWhenUsed/>
    <w:rsid w:val="00821343"/>
    <w:rPr>
      <w:color w:val="0000FF" w:themeColor="hyperlink"/>
      <w:u w:val="single"/>
    </w:rPr>
  </w:style>
  <w:style w:type="character" w:styleId="FollowedHyperlink">
    <w:name w:val="FollowedHyperlink"/>
    <w:basedOn w:val="DefaultParagraphFont"/>
    <w:uiPriority w:val="99"/>
    <w:semiHidden/>
    <w:unhideWhenUsed/>
    <w:rsid w:val="00EB51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A7F64-EADA-4881-BFDC-425C9DC5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Gajic</dc:creator>
  <cp:keywords/>
  <dc:description/>
  <cp:lastModifiedBy>Ivana Malešević</cp:lastModifiedBy>
  <cp:revision>24</cp:revision>
  <dcterms:created xsi:type="dcterms:W3CDTF">2018-12-03T14:24:00Z</dcterms:created>
  <dcterms:modified xsi:type="dcterms:W3CDTF">2019-02-28T19:45:00Z</dcterms:modified>
</cp:coreProperties>
</file>