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FB9" w:rsidRPr="00D51FB9" w:rsidRDefault="00D51FB9" w:rsidP="00D51FB9">
      <w:pPr>
        <w:rPr>
          <w:rFonts w:ascii="Arial" w:hAnsi="Arial" w:cs="Arial"/>
          <w:sz w:val="16"/>
          <w:szCs w:val="16"/>
        </w:rPr>
      </w:pPr>
      <w:r>
        <w:rPr>
          <w:rFonts w:ascii="Arial" w:hAnsi="Arial" w:cs="Arial"/>
          <w:b/>
          <w:sz w:val="16"/>
          <w:szCs w:val="16"/>
          <w:u w:val="single"/>
        </w:rPr>
        <w:t>#</w:t>
      </w:r>
      <w:proofErr w:type="spellStart"/>
      <w:r w:rsidRPr="00D51FB9">
        <w:rPr>
          <w:rFonts w:ascii="Arial" w:hAnsi="Arial" w:cs="Arial"/>
          <w:sz w:val="16"/>
          <w:szCs w:val="16"/>
        </w:rPr>
        <w:t>BIsmillahi</w:t>
      </w:r>
      <w:proofErr w:type="spellEnd"/>
      <w:r w:rsidRPr="00D51FB9">
        <w:rPr>
          <w:rFonts w:ascii="Arial" w:hAnsi="Arial" w:cs="Arial"/>
          <w:sz w:val="16"/>
          <w:szCs w:val="16"/>
        </w:rPr>
        <w:t xml:space="preserve"> </w:t>
      </w:r>
      <w:proofErr w:type="spellStart"/>
      <w:r w:rsidRPr="00D51FB9">
        <w:rPr>
          <w:rFonts w:ascii="Arial" w:hAnsi="Arial" w:cs="Arial"/>
          <w:sz w:val="16"/>
          <w:szCs w:val="16"/>
        </w:rPr>
        <w:t>Rahmani</w:t>
      </w:r>
      <w:proofErr w:type="spellEnd"/>
      <w:r w:rsidRPr="00D51FB9">
        <w:rPr>
          <w:rFonts w:ascii="Arial" w:hAnsi="Arial" w:cs="Arial"/>
          <w:sz w:val="16"/>
          <w:szCs w:val="16"/>
        </w:rPr>
        <w:t xml:space="preserve"> Rahim.</w:t>
      </w:r>
    </w:p>
    <w:p w:rsidR="001A4CAE" w:rsidRDefault="00393B42" w:rsidP="001A4CAE">
      <w:pPr>
        <w:jc w:val="center"/>
        <w:rPr>
          <w:rFonts w:ascii="Arial" w:hAnsi="Arial" w:cs="Arial"/>
          <w:b/>
          <w:sz w:val="16"/>
          <w:szCs w:val="16"/>
          <w:u w:val="single"/>
        </w:rPr>
      </w:pPr>
      <w:r>
        <w:rPr>
          <w:rFonts w:ascii="Arial" w:hAnsi="Arial" w:cs="Arial"/>
          <w:b/>
          <w:sz w:val="16"/>
          <w:szCs w:val="16"/>
          <w:u w:val="single"/>
        </w:rPr>
        <w:t>AIO</w:t>
      </w:r>
    </w:p>
    <w:p w:rsidR="001A4CAE" w:rsidRDefault="001A4CAE" w:rsidP="00D51FB9">
      <w:pPr>
        <w:rPr>
          <w:rFonts w:ascii="Arial" w:hAnsi="Arial" w:cs="Arial"/>
          <w:b/>
          <w:sz w:val="16"/>
          <w:szCs w:val="16"/>
          <w:u w:val="single"/>
        </w:rPr>
      </w:pPr>
    </w:p>
    <w:p w:rsidR="00C81683" w:rsidRDefault="00C81683" w:rsidP="00C81683">
      <w:pPr>
        <w:rPr>
          <w:rFonts w:ascii="Arial" w:hAnsi="Arial" w:cs="Arial"/>
          <w:b/>
          <w:sz w:val="16"/>
          <w:szCs w:val="16"/>
          <w:u w:val="single"/>
        </w:rPr>
      </w:pPr>
      <w:r w:rsidRPr="00C81683">
        <w:rPr>
          <w:rFonts w:ascii="Arial" w:hAnsi="Arial" w:cs="Arial"/>
          <w:b/>
          <w:sz w:val="16"/>
          <w:szCs w:val="16"/>
          <w:u w:val="single"/>
        </w:rPr>
        <w:t>INTRODUCTION</w:t>
      </w:r>
      <w:r w:rsidR="001A4CAE">
        <w:rPr>
          <w:rFonts w:ascii="Arial" w:hAnsi="Arial" w:cs="Arial"/>
          <w:b/>
          <w:sz w:val="16"/>
          <w:szCs w:val="16"/>
          <w:u w:val="single"/>
        </w:rPr>
        <w:t xml:space="preserve"> </w:t>
      </w:r>
    </w:p>
    <w:p w:rsidR="001A4CAE" w:rsidRDefault="00393B42" w:rsidP="00C81683">
      <w:pPr>
        <w:rPr>
          <w:rFonts w:ascii="Arial" w:hAnsi="Arial" w:cs="Arial"/>
          <w:sz w:val="16"/>
          <w:szCs w:val="16"/>
        </w:rPr>
      </w:pPr>
      <w:r>
        <w:rPr>
          <w:rFonts w:ascii="Arial" w:hAnsi="Arial" w:cs="Arial"/>
          <w:sz w:val="16"/>
          <w:szCs w:val="16"/>
        </w:rPr>
        <w:t xml:space="preserve">AIO (All </w:t>
      </w:r>
      <w:proofErr w:type="gramStart"/>
      <w:r>
        <w:rPr>
          <w:rFonts w:ascii="Arial" w:hAnsi="Arial" w:cs="Arial"/>
          <w:sz w:val="16"/>
          <w:szCs w:val="16"/>
        </w:rPr>
        <w:t>In</w:t>
      </w:r>
      <w:proofErr w:type="gramEnd"/>
      <w:r>
        <w:rPr>
          <w:rFonts w:ascii="Arial" w:hAnsi="Arial" w:cs="Arial"/>
          <w:sz w:val="16"/>
          <w:szCs w:val="16"/>
        </w:rPr>
        <w:t xml:space="preserve"> One),</w:t>
      </w:r>
      <w:r w:rsidR="001A4CAE" w:rsidRPr="001A4CAE">
        <w:rPr>
          <w:rFonts w:ascii="Arial" w:hAnsi="Arial" w:cs="Arial"/>
          <w:sz w:val="16"/>
          <w:szCs w:val="16"/>
        </w:rPr>
        <w:t xml:space="preserve"> is a revolutionary mobile application that is designed to address the 17 United Nations Sustainable Development Goals (SDGs). The app utilizes the latest technologies, including Machine Learning (ML), to empower individuals and communities to take action towards a greener and more sustainable future. By addressing the 17 SDGs, </w:t>
      </w:r>
      <w:r>
        <w:rPr>
          <w:rFonts w:ascii="Arial" w:hAnsi="Arial" w:cs="Arial"/>
          <w:sz w:val="16"/>
          <w:szCs w:val="16"/>
        </w:rPr>
        <w:t>AIO</w:t>
      </w:r>
      <w:r w:rsidR="001A4CAE" w:rsidRPr="001A4CAE">
        <w:rPr>
          <w:rFonts w:ascii="Arial" w:hAnsi="Arial" w:cs="Arial"/>
          <w:sz w:val="16"/>
          <w:szCs w:val="16"/>
        </w:rPr>
        <w:t xml:space="preserve"> offers a comprehensive solution to some of the world's most pressing challenges, including climate change, poverty, hunger, inequality, and more. With its user-friendly interface and innovative features, </w:t>
      </w:r>
      <w:r>
        <w:rPr>
          <w:rFonts w:ascii="Arial" w:hAnsi="Arial" w:cs="Arial"/>
          <w:sz w:val="16"/>
          <w:szCs w:val="16"/>
        </w:rPr>
        <w:t>AIO</w:t>
      </w:r>
      <w:r w:rsidR="001A4CAE" w:rsidRPr="001A4CAE">
        <w:rPr>
          <w:rFonts w:ascii="Arial" w:hAnsi="Arial" w:cs="Arial"/>
          <w:sz w:val="16"/>
          <w:szCs w:val="16"/>
        </w:rPr>
        <w:t xml:space="preserve"> is poised to make a real impact and drive positive change in communities around the world.</w:t>
      </w:r>
    </w:p>
    <w:p w:rsidR="00B26328" w:rsidRPr="00C81683" w:rsidRDefault="00B26328" w:rsidP="00C81683">
      <w:pPr>
        <w:rPr>
          <w:rFonts w:ascii="Arial" w:hAnsi="Arial" w:cs="Arial"/>
          <w:sz w:val="16"/>
          <w:szCs w:val="16"/>
        </w:rPr>
      </w:pPr>
      <w:r w:rsidRPr="00C81683">
        <w:rPr>
          <w:rFonts w:ascii="Arial" w:hAnsi="Arial" w:cs="Arial"/>
          <w:sz w:val="16"/>
          <w:szCs w:val="16"/>
        </w:rPr>
        <w:t>The 17 SDGs are a universal call to action to end poverty, protect the planet and ensure that all people enjoy peace and prosperity. The goals are interconnected and cover a range of social, economic and environmental issues that affect people and the planet. The 17 SDGs are as follows:</w:t>
      </w:r>
    </w:p>
    <w:p w:rsidR="00B26328" w:rsidRPr="006D5CF2" w:rsidRDefault="00B26328" w:rsidP="00B26328">
      <w:pPr>
        <w:rPr>
          <w:rFonts w:ascii="Arial" w:hAnsi="Arial" w:cs="Arial"/>
          <w:sz w:val="16"/>
          <w:szCs w:val="16"/>
        </w:rPr>
      </w:pPr>
      <w:r w:rsidRPr="006D5CF2">
        <w:rPr>
          <w:rFonts w:ascii="Arial" w:hAnsi="Arial" w:cs="Arial"/>
          <w:sz w:val="16"/>
          <w:szCs w:val="16"/>
        </w:rPr>
        <w:t>1.</w:t>
      </w:r>
      <w:r w:rsidRPr="006D5CF2">
        <w:rPr>
          <w:rFonts w:ascii="Arial" w:hAnsi="Arial" w:cs="Arial"/>
          <w:sz w:val="16"/>
          <w:szCs w:val="16"/>
        </w:rPr>
        <w:tab/>
        <w:t>No Poverty</w:t>
      </w:r>
    </w:p>
    <w:p w:rsidR="00B26328" w:rsidRPr="006D5CF2" w:rsidRDefault="00B26328" w:rsidP="00B26328">
      <w:pPr>
        <w:rPr>
          <w:rFonts w:ascii="Arial" w:hAnsi="Arial" w:cs="Arial"/>
          <w:sz w:val="16"/>
          <w:szCs w:val="16"/>
        </w:rPr>
      </w:pPr>
      <w:r w:rsidRPr="006D5CF2">
        <w:rPr>
          <w:rFonts w:ascii="Arial" w:hAnsi="Arial" w:cs="Arial"/>
          <w:sz w:val="16"/>
          <w:szCs w:val="16"/>
        </w:rPr>
        <w:t>2.</w:t>
      </w:r>
      <w:r w:rsidRPr="006D5CF2">
        <w:rPr>
          <w:rFonts w:ascii="Arial" w:hAnsi="Arial" w:cs="Arial"/>
          <w:sz w:val="16"/>
          <w:szCs w:val="16"/>
        </w:rPr>
        <w:tab/>
        <w:t>Zero Hunger</w:t>
      </w:r>
    </w:p>
    <w:p w:rsidR="00B26328" w:rsidRPr="006D5CF2" w:rsidRDefault="00B26328" w:rsidP="00B26328">
      <w:pPr>
        <w:rPr>
          <w:rFonts w:ascii="Arial" w:hAnsi="Arial" w:cs="Arial"/>
          <w:sz w:val="16"/>
          <w:szCs w:val="16"/>
        </w:rPr>
      </w:pPr>
      <w:r w:rsidRPr="006D5CF2">
        <w:rPr>
          <w:rFonts w:ascii="Arial" w:hAnsi="Arial" w:cs="Arial"/>
          <w:sz w:val="16"/>
          <w:szCs w:val="16"/>
        </w:rPr>
        <w:t>3.</w:t>
      </w:r>
      <w:r w:rsidRPr="006D5CF2">
        <w:rPr>
          <w:rFonts w:ascii="Arial" w:hAnsi="Arial" w:cs="Arial"/>
          <w:sz w:val="16"/>
          <w:szCs w:val="16"/>
        </w:rPr>
        <w:tab/>
        <w:t>Good Health and Well-being</w:t>
      </w:r>
    </w:p>
    <w:p w:rsidR="00B26328" w:rsidRPr="006D5CF2" w:rsidRDefault="00B26328" w:rsidP="00B26328">
      <w:pPr>
        <w:rPr>
          <w:rFonts w:ascii="Arial" w:hAnsi="Arial" w:cs="Arial"/>
          <w:sz w:val="16"/>
          <w:szCs w:val="16"/>
        </w:rPr>
      </w:pPr>
      <w:r w:rsidRPr="006D5CF2">
        <w:rPr>
          <w:rFonts w:ascii="Arial" w:hAnsi="Arial" w:cs="Arial"/>
          <w:sz w:val="16"/>
          <w:szCs w:val="16"/>
        </w:rPr>
        <w:t>4.</w:t>
      </w:r>
      <w:r w:rsidRPr="006D5CF2">
        <w:rPr>
          <w:rFonts w:ascii="Arial" w:hAnsi="Arial" w:cs="Arial"/>
          <w:sz w:val="16"/>
          <w:szCs w:val="16"/>
        </w:rPr>
        <w:tab/>
        <w:t>Quality Education</w:t>
      </w:r>
    </w:p>
    <w:p w:rsidR="00B26328" w:rsidRPr="006D5CF2" w:rsidRDefault="00B26328" w:rsidP="00B26328">
      <w:pPr>
        <w:rPr>
          <w:rFonts w:ascii="Arial" w:hAnsi="Arial" w:cs="Arial"/>
          <w:sz w:val="16"/>
          <w:szCs w:val="16"/>
        </w:rPr>
      </w:pPr>
      <w:r w:rsidRPr="006D5CF2">
        <w:rPr>
          <w:rFonts w:ascii="Arial" w:hAnsi="Arial" w:cs="Arial"/>
          <w:sz w:val="16"/>
          <w:szCs w:val="16"/>
        </w:rPr>
        <w:t>5.</w:t>
      </w:r>
      <w:r w:rsidRPr="006D5CF2">
        <w:rPr>
          <w:rFonts w:ascii="Arial" w:hAnsi="Arial" w:cs="Arial"/>
          <w:sz w:val="16"/>
          <w:szCs w:val="16"/>
        </w:rPr>
        <w:tab/>
        <w:t>Gender Equality</w:t>
      </w:r>
    </w:p>
    <w:p w:rsidR="00B26328" w:rsidRPr="006D5CF2" w:rsidRDefault="00B26328" w:rsidP="00B26328">
      <w:pPr>
        <w:rPr>
          <w:rFonts w:ascii="Arial" w:hAnsi="Arial" w:cs="Arial"/>
          <w:sz w:val="16"/>
          <w:szCs w:val="16"/>
        </w:rPr>
      </w:pPr>
      <w:r w:rsidRPr="006D5CF2">
        <w:rPr>
          <w:rFonts w:ascii="Arial" w:hAnsi="Arial" w:cs="Arial"/>
          <w:sz w:val="16"/>
          <w:szCs w:val="16"/>
        </w:rPr>
        <w:t>6.</w:t>
      </w:r>
      <w:r w:rsidRPr="006D5CF2">
        <w:rPr>
          <w:rFonts w:ascii="Arial" w:hAnsi="Arial" w:cs="Arial"/>
          <w:sz w:val="16"/>
          <w:szCs w:val="16"/>
        </w:rPr>
        <w:tab/>
        <w:t>Clean Water and Sanitation</w:t>
      </w:r>
    </w:p>
    <w:p w:rsidR="00B26328" w:rsidRPr="006D5CF2" w:rsidRDefault="00B26328" w:rsidP="00B26328">
      <w:pPr>
        <w:rPr>
          <w:rFonts w:ascii="Arial" w:hAnsi="Arial" w:cs="Arial"/>
          <w:sz w:val="16"/>
          <w:szCs w:val="16"/>
        </w:rPr>
      </w:pPr>
      <w:r w:rsidRPr="006D5CF2">
        <w:rPr>
          <w:rFonts w:ascii="Arial" w:hAnsi="Arial" w:cs="Arial"/>
          <w:sz w:val="16"/>
          <w:szCs w:val="16"/>
        </w:rPr>
        <w:t>7.</w:t>
      </w:r>
      <w:r w:rsidRPr="006D5CF2">
        <w:rPr>
          <w:rFonts w:ascii="Arial" w:hAnsi="Arial" w:cs="Arial"/>
          <w:sz w:val="16"/>
          <w:szCs w:val="16"/>
        </w:rPr>
        <w:tab/>
        <w:t>Affordable and Clean Energy</w:t>
      </w:r>
    </w:p>
    <w:p w:rsidR="00B26328" w:rsidRPr="006D5CF2" w:rsidRDefault="00B26328" w:rsidP="00B26328">
      <w:pPr>
        <w:rPr>
          <w:rFonts w:ascii="Arial" w:hAnsi="Arial" w:cs="Arial"/>
          <w:sz w:val="16"/>
          <w:szCs w:val="16"/>
        </w:rPr>
      </w:pPr>
      <w:r w:rsidRPr="006D5CF2">
        <w:rPr>
          <w:rFonts w:ascii="Arial" w:hAnsi="Arial" w:cs="Arial"/>
          <w:sz w:val="16"/>
          <w:szCs w:val="16"/>
        </w:rPr>
        <w:t>8.</w:t>
      </w:r>
      <w:r w:rsidRPr="006D5CF2">
        <w:rPr>
          <w:rFonts w:ascii="Arial" w:hAnsi="Arial" w:cs="Arial"/>
          <w:sz w:val="16"/>
          <w:szCs w:val="16"/>
        </w:rPr>
        <w:tab/>
        <w:t>Decent Work and Economic Growth</w:t>
      </w:r>
    </w:p>
    <w:p w:rsidR="00B26328" w:rsidRPr="006D5CF2" w:rsidRDefault="00B26328" w:rsidP="00B26328">
      <w:pPr>
        <w:rPr>
          <w:rFonts w:ascii="Arial" w:hAnsi="Arial" w:cs="Arial"/>
          <w:sz w:val="16"/>
          <w:szCs w:val="16"/>
        </w:rPr>
      </w:pPr>
      <w:r w:rsidRPr="006D5CF2">
        <w:rPr>
          <w:rFonts w:ascii="Arial" w:hAnsi="Arial" w:cs="Arial"/>
          <w:sz w:val="16"/>
          <w:szCs w:val="16"/>
        </w:rPr>
        <w:t>9.</w:t>
      </w:r>
      <w:r w:rsidRPr="006D5CF2">
        <w:rPr>
          <w:rFonts w:ascii="Arial" w:hAnsi="Arial" w:cs="Arial"/>
          <w:sz w:val="16"/>
          <w:szCs w:val="16"/>
        </w:rPr>
        <w:tab/>
        <w:t>Industry, Innovation and Infrastructure</w:t>
      </w:r>
    </w:p>
    <w:p w:rsidR="00B26328" w:rsidRPr="006D5CF2" w:rsidRDefault="00B26328" w:rsidP="00B26328">
      <w:pPr>
        <w:rPr>
          <w:rFonts w:ascii="Arial" w:hAnsi="Arial" w:cs="Arial"/>
          <w:sz w:val="16"/>
          <w:szCs w:val="16"/>
        </w:rPr>
      </w:pPr>
      <w:r w:rsidRPr="006D5CF2">
        <w:rPr>
          <w:rFonts w:ascii="Arial" w:hAnsi="Arial" w:cs="Arial"/>
          <w:sz w:val="16"/>
          <w:szCs w:val="16"/>
        </w:rPr>
        <w:t>10.</w:t>
      </w:r>
      <w:r w:rsidRPr="006D5CF2">
        <w:rPr>
          <w:rFonts w:ascii="Arial" w:hAnsi="Arial" w:cs="Arial"/>
          <w:sz w:val="16"/>
          <w:szCs w:val="16"/>
        </w:rPr>
        <w:tab/>
        <w:t>Reduced Inequalities</w:t>
      </w:r>
    </w:p>
    <w:p w:rsidR="00B26328" w:rsidRPr="006D5CF2" w:rsidRDefault="00B26328" w:rsidP="00B26328">
      <w:pPr>
        <w:rPr>
          <w:rFonts w:ascii="Arial" w:hAnsi="Arial" w:cs="Arial"/>
          <w:sz w:val="16"/>
          <w:szCs w:val="16"/>
        </w:rPr>
      </w:pPr>
      <w:r w:rsidRPr="006D5CF2">
        <w:rPr>
          <w:rFonts w:ascii="Arial" w:hAnsi="Arial" w:cs="Arial"/>
          <w:sz w:val="16"/>
          <w:szCs w:val="16"/>
        </w:rPr>
        <w:t>11.</w:t>
      </w:r>
      <w:r w:rsidRPr="006D5CF2">
        <w:rPr>
          <w:rFonts w:ascii="Arial" w:hAnsi="Arial" w:cs="Arial"/>
          <w:sz w:val="16"/>
          <w:szCs w:val="16"/>
        </w:rPr>
        <w:tab/>
        <w:t>Sustainable Cities and Communities</w:t>
      </w:r>
    </w:p>
    <w:p w:rsidR="00B26328" w:rsidRPr="006D5CF2" w:rsidRDefault="00B26328" w:rsidP="00B26328">
      <w:pPr>
        <w:rPr>
          <w:rFonts w:ascii="Arial" w:hAnsi="Arial" w:cs="Arial"/>
          <w:sz w:val="16"/>
          <w:szCs w:val="16"/>
        </w:rPr>
      </w:pPr>
      <w:r w:rsidRPr="006D5CF2">
        <w:rPr>
          <w:rFonts w:ascii="Arial" w:hAnsi="Arial" w:cs="Arial"/>
          <w:sz w:val="16"/>
          <w:szCs w:val="16"/>
        </w:rPr>
        <w:t>12.</w:t>
      </w:r>
      <w:r w:rsidRPr="006D5CF2">
        <w:rPr>
          <w:rFonts w:ascii="Arial" w:hAnsi="Arial" w:cs="Arial"/>
          <w:sz w:val="16"/>
          <w:szCs w:val="16"/>
        </w:rPr>
        <w:tab/>
        <w:t>Responsible Consumption and Production</w:t>
      </w:r>
    </w:p>
    <w:p w:rsidR="00B26328" w:rsidRPr="006D5CF2" w:rsidRDefault="00B26328" w:rsidP="00B26328">
      <w:pPr>
        <w:rPr>
          <w:rFonts w:ascii="Arial" w:hAnsi="Arial" w:cs="Arial"/>
          <w:sz w:val="16"/>
          <w:szCs w:val="16"/>
        </w:rPr>
      </w:pPr>
      <w:r w:rsidRPr="006D5CF2">
        <w:rPr>
          <w:rFonts w:ascii="Arial" w:hAnsi="Arial" w:cs="Arial"/>
          <w:sz w:val="16"/>
          <w:szCs w:val="16"/>
        </w:rPr>
        <w:t>13.</w:t>
      </w:r>
      <w:r w:rsidRPr="006D5CF2">
        <w:rPr>
          <w:rFonts w:ascii="Arial" w:hAnsi="Arial" w:cs="Arial"/>
          <w:sz w:val="16"/>
          <w:szCs w:val="16"/>
        </w:rPr>
        <w:tab/>
        <w:t>Climate Action</w:t>
      </w:r>
    </w:p>
    <w:p w:rsidR="00B26328" w:rsidRPr="006D5CF2" w:rsidRDefault="00B26328" w:rsidP="00B26328">
      <w:pPr>
        <w:rPr>
          <w:rFonts w:ascii="Arial" w:hAnsi="Arial" w:cs="Arial"/>
          <w:sz w:val="16"/>
          <w:szCs w:val="16"/>
        </w:rPr>
      </w:pPr>
      <w:r w:rsidRPr="006D5CF2">
        <w:rPr>
          <w:rFonts w:ascii="Arial" w:hAnsi="Arial" w:cs="Arial"/>
          <w:sz w:val="16"/>
          <w:szCs w:val="16"/>
        </w:rPr>
        <w:t>14.</w:t>
      </w:r>
      <w:r w:rsidRPr="006D5CF2">
        <w:rPr>
          <w:rFonts w:ascii="Arial" w:hAnsi="Arial" w:cs="Arial"/>
          <w:sz w:val="16"/>
          <w:szCs w:val="16"/>
        </w:rPr>
        <w:tab/>
        <w:t xml:space="preserve">Life </w:t>
      </w:r>
      <w:proofErr w:type="gramStart"/>
      <w:r w:rsidRPr="006D5CF2">
        <w:rPr>
          <w:rFonts w:ascii="Arial" w:hAnsi="Arial" w:cs="Arial"/>
          <w:sz w:val="16"/>
          <w:szCs w:val="16"/>
        </w:rPr>
        <w:t>Be</w:t>
      </w:r>
      <w:bookmarkStart w:id="0" w:name="_GoBack"/>
      <w:bookmarkEnd w:id="0"/>
      <w:r w:rsidRPr="006D5CF2">
        <w:rPr>
          <w:rFonts w:ascii="Arial" w:hAnsi="Arial" w:cs="Arial"/>
          <w:sz w:val="16"/>
          <w:szCs w:val="16"/>
        </w:rPr>
        <w:t>low</w:t>
      </w:r>
      <w:proofErr w:type="gramEnd"/>
      <w:r w:rsidRPr="006D5CF2">
        <w:rPr>
          <w:rFonts w:ascii="Arial" w:hAnsi="Arial" w:cs="Arial"/>
          <w:sz w:val="16"/>
          <w:szCs w:val="16"/>
        </w:rPr>
        <w:t xml:space="preserve"> Water</w:t>
      </w:r>
    </w:p>
    <w:p w:rsidR="00B26328" w:rsidRPr="006D5CF2" w:rsidRDefault="00B26328" w:rsidP="00B26328">
      <w:pPr>
        <w:rPr>
          <w:rFonts w:ascii="Arial" w:hAnsi="Arial" w:cs="Arial"/>
          <w:sz w:val="16"/>
          <w:szCs w:val="16"/>
        </w:rPr>
      </w:pPr>
      <w:r w:rsidRPr="006D5CF2">
        <w:rPr>
          <w:rFonts w:ascii="Arial" w:hAnsi="Arial" w:cs="Arial"/>
          <w:sz w:val="16"/>
          <w:szCs w:val="16"/>
        </w:rPr>
        <w:t>15.</w:t>
      </w:r>
      <w:r w:rsidRPr="006D5CF2">
        <w:rPr>
          <w:rFonts w:ascii="Arial" w:hAnsi="Arial" w:cs="Arial"/>
          <w:sz w:val="16"/>
          <w:szCs w:val="16"/>
        </w:rPr>
        <w:tab/>
        <w:t xml:space="preserve">Life </w:t>
      </w:r>
      <w:proofErr w:type="gramStart"/>
      <w:r w:rsidRPr="006D5CF2">
        <w:rPr>
          <w:rFonts w:ascii="Arial" w:hAnsi="Arial" w:cs="Arial"/>
          <w:sz w:val="16"/>
          <w:szCs w:val="16"/>
        </w:rPr>
        <w:t>On</w:t>
      </w:r>
      <w:proofErr w:type="gramEnd"/>
      <w:r w:rsidRPr="006D5CF2">
        <w:rPr>
          <w:rFonts w:ascii="Arial" w:hAnsi="Arial" w:cs="Arial"/>
          <w:sz w:val="16"/>
          <w:szCs w:val="16"/>
        </w:rPr>
        <w:t xml:space="preserve"> Land</w:t>
      </w:r>
    </w:p>
    <w:p w:rsidR="00B26328" w:rsidRPr="006D5CF2" w:rsidRDefault="00B26328" w:rsidP="00B26328">
      <w:pPr>
        <w:rPr>
          <w:rFonts w:ascii="Arial" w:hAnsi="Arial" w:cs="Arial"/>
          <w:sz w:val="16"/>
          <w:szCs w:val="16"/>
        </w:rPr>
      </w:pPr>
      <w:r w:rsidRPr="006D5CF2">
        <w:rPr>
          <w:rFonts w:ascii="Arial" w:hAnsi="Arial" w:cs="Arial"/>
          <w:sz w:val="16"/>
          <w:szCs w:val="16"/>
        </w:rPr>
        <w:t>16.</w:t>
      </w:r>
      <w:r w:rsidRPr="006D5CF2">
        <w:rPr>
          <w:rFonts w:ascii="Arial" w:hAnsi="Arial" w:cs="Arial"/>
          <w:sz w:val="16"/>
          <w:szCs w:val="16"/>
        </w:rPr>
        <w:tab/>
        <w:t>Peace, Justice and Strong Institutions</w:t>
      </w:r>
    </w:p>
    <w:p w:rsidR="00B26328" w:rsidRPr="006D5CF2" w:rsidRDefault="00B26328" w:rsidP="00B26328">
      <w:pPr>
        <w:rPr>
          <w:rFonts w:ascii="Arial" w:hAnsi="Arial" w:cs="Arial"/>
          <w:sz w:val="16"/>
          <w:szCs w:val="16"/>
        </w:rPr>
      </w:pPr>
      <w:r w:rsidRPr="006D5CF2">
        <w:rPr>
          <w:rFonts w:ascii="Arial" w:hAnsi="Arial" w:cs="Arial"/>
          <w:sz w:val="16"/>
          <w:szCs w:val="16"/>
        </w:rPr>
        <w:t>17.</w:t>
      </w:r>
      <w:r w:rsidRPr="006D5CF2">
        <w:rPr>
          <w:rFonts w:ascii="Arial" w:hAnsi="Arial" w:cs="Arial"/>
          <w:sz w:val="16"/>
          <w:szCs w:val="16"/>
        </w:rPr>
        <w:tab/>
        <w:t>Partnerships for the Goals</w:t>
      </w:r>
    </w:p>
    <w:p w:rsidR="00B26328" w:rsidRPr="006D5CF2" w:rsidRDefault="00B26328" w:rsidP="00B26328">
      <w:pPr>
        <w:rPr>
          <w:rFonts w:ascii="Arial" w:hAnsi="Arial" w:cs="Arial"/>
          <w:sz w:val="16"/>
          <w:szCs w:val="16"/>
        </w:rPr>
      </w:pPr>
      <w:r w:rsidRPr="006D5CF2">
        <w:rPr>
          <w:rFonts w:ascii="Arial" w:hAnsi="Arial" w:cs="Arial"/>
          <w:sz w:val="16"/>
          <w:szCs w:val="16"/>
        </w:rPr>
        <w:t xml:space="preserve">The </w:t>
      </w:r>
      <w:r w:rsidR="00C81683">
        <w:rPr>
          <w:rFonts w:ascii="Arial" w:hAnsi="Arial" w:cs="Arial"/>
          <w:sz w:val="16"/>
          <w:szCs w:val="16"/>
        </w:rPr>
        <w:t xml:space="preserve">17 </w:t>
      </w:r>
      <w:r w:rsidRPr="006D5CF2">
        <w:rPr>
          <w:rFonts w:ascii="Arial" w:hAnsi="Arial" w:cs="Arial"/>
          <w:sz w:val="16"/>
          <w:szCs w:val="16"/>
        </w:rPr>
        <w:t>SDGs are intended to be achieved by 2030, and the UN works closely with member states, civil society, and other</w:t>
      </w:r>
      <w:r w:rsidR="008B55C3" w:rsidRPr="006D5CF2">
        <w:rPr>
          <w:rFonts w:ascii="Arial" w:hAnsi="Arial" w:cs="Arial"/>
          <w:sz w:val="16"/>
          <w:szCs w:val="16"/>
        </w:rPr>
        <w:t xml:space="preserve"> </w:t>
      </w:r>
      <w:r w:rsidRPr="006D5CF2">
        <w:rPr>
          <w:rFonts w:ascii="Arial" w:hAnsi="Arial" w:cs="Arial"/>
          <w:sz w:val="16"/>
          <w:szCs w:val="16"/>
        </w:rPr>
        <w:t>stakeholders to implement policies and programs that help to achieve these goals.</w:t>
      </w:r>
    </w:p>
    <w:p w:rsidR="00B26328" w:rsidRPr="00AD3424" w:rsidRDefault="00B26328" w:rsidP="00AD3424">
      <w:pPr>
        <w:pStyle w:val="ListParagraph"/>
        <w:numPr>
          <w:ilvl w:val="0"/>
          <w:numId w:val="16"/>
        </w:numPr>
        <w:rPr>
          <w:rFonts w:ascii="Arial" w:hAnsi="Arial" w:cs="Arial"/>
          <w:sz w:val="16"/>
          <w:szCs w:val="16"/>
        </w:rPr>
      </w:pPr>
      <w:r w:rsidRPr="00AD3424">
        <w:rPr>
          <w:rFonts w:ascii="Arial" w:hAnsi="Arial" w:cs="Arial"/>
          <w:sz w:val="16"/>
          <w:szCs w:val="16"/>
        </w:rPr>
        <w:t>17 Sustainable Development Goals (SDGs).</w:t>
      </w:r>
    </w:p>
    <w:p w:rsidR="00B26328" w:rsidRPr="006D5CF2" w:rsidRDefault="00B26328" w:rsidP="00B26328">
      <w:pPr>
        <w:rPr>
          <w:rFonts w:ascii="Arial" w:hAnsi="Arial" w:cs="Arial"/>
          <w:sz w:val="16"/>
          <w:szCs w:val="16"/>
        </w:rPr>
      </w:pPr>
      <w:r w:rsidRPr="006D5CF2">
        <w:rPr>
          <w:rFonts w:ascii="Arial" w:hAnsi="Arial" w:cs="Arial"/>
          <w:sz w:val="16"/>
          <w:szCs w:val="16"/>
        </w:rPr>
        <w:t xml:space="preserve">Living in a country that is not making progress towards achieving the </w:t>
      </w:r>
      <w:r w:rsidR="00E64AB9">
        <w:rPr>
          <w:rFonts w:ascii="Arial" w:hAnsi="Arial" w:cs="Arial"/>
          <w:sz w:val="16"/>
          <w:szCs w:val="16"/>
        </w:rPr>
        <w:t xml:space="preserve">17 </w:t>
      </w:r>
      <w:r w:rsidRPr="006D5CF2">
        <w:rPr>
          <w:rFonts w:ascii="Arial" w:hAnsi="Arial" w:cs="Arial"/>
          <w:sz w:val="16"/>
          <w:szCs w:val="16"/>
        </w:rPr>
        <w:t>SDGs can be challenging, especially for individuals and communities who are most affected by poverty, inequality, lack of access to basic services and resources, and environmental degradation.</w:t>
      </w:r>
    </w:p>
    <w:p w:rsidR="00B26328" w:rsidRPr="006D5CF2" w:rsidRDefault="00B26328" w:rsidP="00B26328">
      <w:pPr>
        <w:rPr>
          <w:rFonts w:ascii="Arial" w:hAnsi="Arial" w:cs="Arial"/>
          <w:sz w:val="16"/>
          <w:szCs w:val="16"/>
        </w:rPr>
      </w:pPr>
      <w:r w:rsidRPr="006D5CF2">
        <w:rPr>
          <w:rFonts w:ascii="Arial" w:hAnsi="Arial" w:cs="Arial"/>
          <w:sz w:val="16"/>
          <w:szCs w:val="16"/>
        </w:rPr>
        <w:t>Some of the challenges that I face in such a country include:</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Lack of access to basic needs such as food, water, sanitation, and healthcare.</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Poor education and training opportunities that limit my pot</w:t>
      </w:r>
      <w:r w:rsidR="00404E9A" w:rsidRPr="00B71715">
        <w:rPr>
          <w:rFonts w:ascii="Arial" w:hAnsi="Arial" w:cs="Arial"/>
          <w:sz w:val="16"/>
          <w:szCs w:val="16"/>
        </w:rPr>
        <w:t>ential and ability to improve our lives</w:t>
      </w:r>
      <w:r w:rsidRPr="00B71715">
        <w:rPr>
          <w:rFonts w:ascii="Arial" w:hAnsi="Arial" w:cs="Arial"/>
          <w:sz w:val="16"/>
          <w:szCs w:val="16"/>
        </w:rPr>
        <w:t xml:space="preserve"> and contribute to society.</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Limited economic opportunities, leading to unemployment or underemployment, and a lack of access to decent work.</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 xml:space="preserve">Environmental degradation, including pollution and </w:t>
      </w:r>
      <w:r w:rsidR="00404E9A" w:rsidRPr="00B71715">
        <w:rPr>
          <w:rFonts w:ascii="Arial" w:hAnsi="Arial" w:cs="Arial"/>
          <w:sz w:val="16"/>
          <w:szCs w:val="16"/>
        </w:rPr>
        <w:t>deforestation, which</w:t>
      </w:r>
      <w:r w:rsidRPr="00B71715">
        <w:rPr>
          <w:rFonts w:ascii="Arial" w:hAnsi="Arial" w:cs="Arial"/>
          <w:sz w:val="16"/>
          <w:szCs w:val="16"/>
        </w:rPr>
        <w:t xml:space="preserve"> affects health and livelihoods.</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Limited access to basic infrastructure and services, such as electricity, transportation, and communication.</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Limited access to justice and security, leading to high levels of violence, corruption, and social instability.</w:t>
      </w:r>
    </w:p>
    <w:p w:rsidR="00B26328" w:rsidRPr="00B71715" w:rsidRDefault="00B26328" w:rsidP="00B71715">
      <w:pPr>
        <w:pStyle w:val="ListParagraph"/>
        <w:numPr>
          <w:ilvl w:val="0"/>
          <w:numId w:val="12"/>
        </w:numPr>
        <w:rPr>
          <w:rFonts w:ascii="Arial" w:hAnsi="Arial" w:cs="Arial"/>
          <w:sz w:val="16"/>
          <w:szCs w:val="16"/>
        </w:rPr>
      </w:pPr>
      <w:r w:rsidRPr="00B71715">
        <w:rPr>
          <w:rFonts w:ascii="Arial" w:hAnsi="Arial" w:cs="Arial"/>
          <w:sz w:val="16"/>
          <w:szCs w:val="16"/>
        </w:rPr>
        <w:t>Discrimination and inequality based on factors such as gender, race, ethnicity, and socioeconomic status.</w:t>
      </w:r>
    </w:p>
    <w:p w:rsidR="00404E9A" w:rsidRPr="006D5CF2" w:rsidRDefault="00B26328" w:rsidP="00B26328">
      <w:pPr>
        <w:rPr>
          <w:rFonts w:ascii="Arial" w:hAnsi="Arial" w:cs="Arial"/>
          <w:sz w:val="16"/>
          <w:szCs w:val="16"/>
        </w:rPr>
      </w:pPr>
      <w:r w:rsidRPr="006D5CF2">
        <w:rPr>
          <w:rFonts w:ascii="Arial" w:hAnsi="Arial" w:cs="Arial"/>
          <w:sz w:val="16"/>
          <w:szCs w:val="16"/>
        </w:rPr>
        <w:lastRenderedPageBreak/>
        <w:t>Despite the challenges, it is important to remain optimistic and take action towards achieving the</w:t>
      </w:r>
      <w:r w:rsidR="00404E9A" w:rsidRPr="006D5CF2">
        <w:rPr>
          <w:rFonts w:ascii="Arial" w:hAnsi="Arial" w:cs="Arial"/>
          <w:sz w:val="16"/>
          <w:szCs w:val="16"/>
        </w:rPr>
        <w:t xml:space="preserve"> 17</w:t>
      </w:r>
      <w:r w:rsidRPr="006D5CF2">
        <w:rPr>
          <w:rFonts w:ascii="Arial" w:hAnsi="Arial" w:cs="Arial"/>
          <w:sz w:val="16"/>
          <w:szCs w:val="16"/>
        </w:rPr>
        <w:t xml:space="preserve"> SDGs</w:t>
      </w:r>
      <w:r w:rsidR="00404E9A" w:rsidRPr="006D5CF2">
        <w:rPr>
          <w:rFonts w:ascii="Arial" w:hAnsi="Arial" w:cs="Arial"/>
          <w:sz w:val="16"/>
          <w:szCs w:val="16"/>
        </w:rPr>
        <w:t xml:space="preserve"> in Nigeria</w:t>
      </w:r>
      <w:r w:rsidRPr="006D5CF2">
        <w:rPr>
          <w:rFonts w:ascii="Arial" w:hAnsi="Arial" w:cs="Arial"/>
          <w:sz w:val="16"/>
          <w:szCs w:val="16"/>
        </w:rPr>
        <w:t>. This can involve participating in community-led initiatives, advocating for policy change, and supporting organizations and initiatives that are working towards achieving the</w:t>
      </w:r>
      <w:r w:rsidR="00404E9A" w:rsidRPr="006D5CF2">
        <w:rPr>
          <w:rFonts w:ascii="Arial" w:hAnsi="Arial" w:cs="Arial"/>
          <w:sz w:val="16"/>
          <w:szCs w:val="16"/>
        </w:rPr>
        <w:t xml:space="preserve"> 17</w:t>
      </w:r>
      <w:r w:rsidRPr="006D5CF2">
        <w:rPr>
          <w:rFonts w:ascii="Arial" w:hAnsi="Arial" w:cs="Arial"/>
          <w:sz w:val="16"/>
          <w:szCs w:val="16"/>
        </w:rPr>
        <w:t xml:space="preserve"> SDGs</w:t>
      </w:r>
      <w:r w:rsidR="00404E9A" w:rsidRPr="006D5CF2">
        <w:rPr>
          <w:rFonts w:ascii="Arial" w:hAnsi="Arial" w:cs="Arial"/>
          <w:sz w:val="16"/>
          <w:szCs w:val="16"/>
        </w:rPr>
        <w:t xml:space="preserve"> in Nigeria</w:t>
      </w:r>
      <w:r w:rsidRPr="006D5CF2">
        <w:rPr>
          <w:rFonts w:ascii="Arial" w:hAnsi="Arial" w:cs="Arial"/>
          <w:sz w:val="16"/>
          <w:szCs w:val="16"/>
        </w:rPr>
        <w:t xml:space="preserve">. </w:t>
      </w:r>
    </w:p>
    <w:p w:rsidR="00B26328" w:rsidRPr="006D5CF2" w:rsidRDefault="00B26328" w:rsidP="00B26328">
      <w:pPr>
        <w:rPr>
          <w:rFonts w:ascii="Arial" w:hAnsi="Arial" w:cs="Arial"/>
          <w:sz w:val="16"/>
          <w:szCs w:val="16"/>
        </w:rPr>
      </w:pPr>
      <w:r w:rsidRPr="006D5CF2">
        <w:rPr>
          <w:rFonts w:ascii="Arial" w:hAnsi="Arial" w:cs="Arial"/>
          <w:sz w:val="16"/>
          <w:szCs w:val="16"/>
        </w:rPr>
        <w:t>By working together, we can make progress towards creating a more sustainable and equitable world for all.</w:t>
      </w:r>
    </w:p>
    <w:p w:rsidR="006D5CF2" w:rsidRPr="006D5CF2" w:rsidRDefault="006D5CF2" w:rsidP="00B26328">
      <w:pPr>
        <w:rPr>
          <w:rFonts w:ascii="Arial" w:hAnsi="Arial" w:cs="Arial"/>
          <w:b/>
          <w:sz w:val="16"/>
          <w:szCs w:val="16"/>
          <w:u w:val="single"/>
        </w:rPr>
      </w:pPr>
      <w:r w:rsidRPr="006D5CF2">
        <w:rPr>
          <w:rFonts w:ascii="Arial" w:hAnsi="Arial" w:cs="Arial"/>
          <w:b/>
          <w:sz w:val="16"/>
          <w:szCs w:val="16"/>
          <w:u w:val="single"/>
        </w:rPr>
        <w:t>THE APPLICATION</w:t>
      </w:r>
    </w:p>
    <w:p w:rsidR="00B26328" w:rsidRPr="006D5CF2" w:rsidRDefault="00404E9A" w:rsidP="006D5CF2">
      <w:pPr>
        <w:rPr>
          <w:rFonts w:ascii="Arial" w:hAnsi="Arial" w:cs="Arial"/>
          <w:sz w:val="16"/>
          <w:szCs w:val="16"/>
        </w:rPr>
      </w:pPr>
      <w:r w:rsidRPr="006D5CF2">
        <w:rPr>
          <w:rFonts w:ascii="Arial" w:hAnsi="Arial" w:cs="Arial"/>
          <w:sz w:val="16"/>
          <w:szCs w:val="16"/>
        </w:rPr>
        <w:t>This is an</w:t>
      </w:r>
      <w:r w:rsidR="00B26328" w:rsidRPr="006D5CF2">
        <w:rPr>
          <w:rFonts w:ascii="Arial" w:hAnsi="Arial" w:cs="Arial"/>
          <w:sz w:val="16"/>
          <w:szCs w:val="16"/>
        </w:rPr>
        <w:t xml:space="preserve"> applications that individuals can build to help address the issues faced by a country lacking adequacy in achieving the 17 Sustainable Development Goals (SDGs), especially </w:t>
      </w:r>
      <w:r w:rsidRPr="006D5CF2">
        <w:rPr>
          <w:rFonts w:ascii="Arial" w:hAnsi="Arial" w:cs="Arial"/>
          <w:sz w:val="16"/>
          <w:szCs w:val="16"/>
        </w:rPr>
        <w:t xml:space="preserve">a </w:t>
      </w:r>
      <w:r w:rsidR="00B26328" w:rsidRPr="006D5CF2">
        <w:rPr>
          <w:rFonts w:ascii="Arial" w:hAnsi="Arial" w:cs="Arial"/>
          <w:sz w:val="16"/>
          <w:szCs w:val="16"/>
        </w:rPr>
        <w:t>country</w:t>
      </w:r>
      <w:r w:rsidRPr="006D5CF2">
        <w:rPr>
          <w:rFonts w:ascii="Arial" w:hAnsi="Arial" w:cs="Arial"/>
          <w:sz w:val="16"/>
          <w:szCs w:val="16"/>
        </w:rPr>
        <w:t xml:space="preserve"> like Nigeria that</w:t>
      </w:r>
      <w:r w:rsidR="00B26328" w:rsidRPr="006D5CF2">
        <w:rPr>
          <w:rFonts w:ascii="Arial" w:hAnsi="Arial" w:cs="Arial"/>
          <w:sz w:val="16"/>
          <w:szCs w:val="16"/>
        </w:rPr>
        <w:t xml:space="preserve"> has abundant natural resources. </w:t>
      </w:r>
    </w:p>
    <w:p w:rsidR="00B26328" w:rsidRPr="006D5CF2" w:rsidRDefault="006D5CF2" w:rsidP="00B26328">
      <w:pPr>
        <w:rPr>
          <w:rFonts w:ascii="Arial" w:hAnsi="Arial" w:cs="Arial"/>
          <w:sz w:val="16"/>
          <w:szCs w:val="16"/>
        </w:rPr>
      </w:pPr>
      <w:r w:rsidRPr="006D5CF2">
        <w:rPr>
          <w:rFonts w:ascii="Arial" w:hAnsi="Arial" w:cs="Arial"/>
          <w:sz w:val="16"/>
          <w:szCs w:val="16"/>
        </w:rPr>
        <w:t>1.</w:t>
      </w:r>
      <w:r w:rsidR="00E64AB9" w:rsidRPr="00E64AB9">
        <w:rPr>
          <w:rFonts w:ascii="Arial" w:hAnsi="Arial" w:cs="Arial"/>
          <w:b/>
          <w:sz w:val="16"/>
          <w:szCs w:val="16"/>
        </w:rPr>
        <w:t xml:space="preserve"> NO POVERTY</w:t>
      </w:r>
      <w:r w:rsidR="00E64AB9">
        <w:rPr>
          <w:rFonts w:ascii="Arial" w:hAnsi="Arial" w:cs="Arial"/>
          <w:sz w:val="16"/>
          <w:szCs w:val="16"/>
        </w:rPr>
        <w:t xml:space="preserve">: </w:t>
      </w:r>
      <w:r w:rsidR="00404E9A" w:rsidRPr="006D5CF2">
        <w:rPr>
          <w:rFonts w:ascii="Arial" w:hAnsi="Arial" w:cs="Arial"/>
          <w:sz w:val="16"/>
          <w:szCs w:val="16"/>
        </w:rPr>
        <w:t>This a module</w:t>
      </w:r>
      <w:r w:rsidR="00930266" w:rsidRPr="006D5CF2">
        <w:rPr>
          <w:rFonts w:ascii="Arial" w:hAnsi="Arial" w:cs="Arial"/>
          <w:sz w:val="16"/>
          <w:szCs w:val="16"/>
        </w:rPr>
        <w:t xml:space="preserve"> in the</w:t>
      </w:r>
      <w:r w:rsidR="00B26328" w:rsidRPr="006D5CF2">
        <w:rPr>
          <w:rFonts w:ascii="Arial" w:hAnsi="Arial" w:cs="Arial"/>
          <w:sz w:val="16"/>
          <w:szCs w:val="16"/>
        </w:rPr>
        <w:t xml:space="preserve"> app</w:t>
      </w:r>
      <w:r w:rsidR="00E64AB9">
        <w:rPr>
          <w:rFonts w:ascii="Arial" w:hAnsi="Arial" w:cs="Arial"/>
          <w:sz w:val="16"/>
          <w:szCs w:val="16"/>
        </w:rPr>
        <w:t>, will</w:t>
      </w:r>
      <w:r w:rsidR="00E91446">
        <w:rPr>
          <w:rFonts w:ascii="Arial" w:hAnsi="Arial" w:cs="Arial"/>
          <w:sz w:val="16"/>
          <w:szCs w:val="16"/>
        </w:rPr>
        <w:t xml:space="preserve"> connects farmers with buyers.</w:t>
      </w:r>
      <w:r w:rsidR="00B26328" w:rsidRPr="006D5CF2">
        <w:rPr>
          <w:rFonts w:ascii="Arial" w:hAnsi="Arial" w:cs="Arial"/>
          <w:sz w:val="16"/>
          <w:szCs w:val="16"/>
        </w:rPr>
        <w:t xml:space="preserve"> Agriculture is a major source of income and employment in many developing countries, including Nigeria. However, many farmers struggle to find buyers for their crops, leading t</w:t>
      </w:r>
      <w:r w:rsidR="00E91446">
        <w:rPr>
          <w:rFonts w:ascii="Arial" w:hAnsi="Arial" w:cs="Arial"/>
          <w:sz w:val="16"/>
          <w:szCs w:val="16"/>
        </w:rPr>
        <w:t>o food waste and lost income. A module in this</w:t>
      </w:r>
      <w:r w:rsidR="00B26328" w:rsidRPr="006D5CF2">
        <w:rPr>
          <w:rFonts w:ascii="Arial" w:hAnsi="Arial" w:cs="Arial"/>
          <w:sz w:val="16"/>
          <w:szCs w:val="16"/>
        </w:rPr>
        <w:t xml:space="preserve"> app that connects farmers with buyers could help to address this problem, providing farmers with a platform to sell their crops directly to consumers or wholesalers.</w:t>
      </w:r>
    </w:p>
    <w:p w:rsidR="00B26328" w:rsidRPr="006D5CF2" w:rsidRDefault="006D5CF2" w:rsidP="00B26328">
      <w:pPr>
        <w:rPr>
          <w:rFonts w:ascii="Arial" w:hAnsi="Arial" w:cs="Arial"/>
          <w:sz w:val="16"/>
          <w:szCs w:val="16"/>
        </w:rPr>
      </w:pPr>
      <w:r w:rsidRPr="006D5CF2">
        <w:rPr>
          <w:rFonts w:ascii="Arial" w:hAnsi="Arial" w:cs="Arial"/>
          <w:sz w:val="16"/>
          <w:szCs w:val="16"/>
        </w:rPr>
        <w:t xml:space="preserve">2. </w:t>
      </w:r>
      <w:r w:rsidR="00E91446">
        <w:rPr>
          <w:rFonts w:ascii="Arial" w:hAnsi="Arial" w:cs="Arial"/>
          <w:b/>
          <w:sz w:val="16"/>
          <w:szCs w:val="16"/>
        </w:rPr>
        <w:t xml:space="preserve">ZERO HUNGER: </w:t>
      </w:r>
      <w:r w:rsidR="00930266" w:rsidRPr="006D5CF2">
        <w:rPr>
          <w:rFonts w:ascii="Arial" w:hAnsi="Arial" w:cs="Arial"/>
          <w:sz w:val="16"/>
          <w:szCs w:val="16"/>
        </w:rPr>
        <w:t>This is a module in the app</w:t>
      </w:r>
      <w:r w:rsidR="00B26328" w:rsidRPr="006D5CF2">
        <w:rPr>
          <w:rFonts w:ascii="Arial" w:hAnsi="Arial" w:cs="Arial"/>
          <w:sz w:val="16"/>
          <w:szCs w:val="16"/>
        </w:rPr>
        <w:t xml:space="preserve"> that promotes sustainable tourism: Nigeria has several natural attractions, including national parks, wildlife res</w:t>
      </w:r>
      <w:r w:rsidR="00E91446">
        <w:rPr>
          <w:rFonts w:ascii="Arial" w:hAnsi="Arial" w:cs="Arial"/>
          <w:sz w:val="16"/>
          <w:szCs w:val="16"/>
        </w:rPr>
        <w:t>erves, and scenic landscapes. A module in the</w:t>
      </w:r>
      <w:r w:rsidR="00B26328" w:rsidRPr="006D5CF2">
        <w:rPr>
          <w:rFonts w:ascii="Arial" w:hAnsi="Arial" w:cs="Arial"/>
          <w:sz w:val="16"/>
          <w:szCs w:val="16"/>
        </w:rPr>
        <w:t xml:space="preserve"> app that promotes sustainable tourism could help to attract visitors to these destinations while also promoting responsible tourism practices that support conservation efforts and local communities.</w:t>
      </w:r>
    </w:p>
    <w:p w:rsidR="00B26328" w:rsidRPr="006D5CF2" w:rsidRDefault="006D5CF2" w:rsidP="00B26328">
      <w:pPr>
        <w:rPr>
          <w:rFonts w:ascii="Arial" w:hAnsi="Arial" w:cs="Arial"/>
          <w:sz w:val="16"/>
          <w:szCs w:val="16"/>
        </w:rPr>
      </w:pPr>
      <w:r w:rsidRPr="006D5CF2">
        <w:rPr>
          <w:rFonts w:ascii="Arial" w:hAnsi="Arial" w:cs="Arial"/>
          <w:sz w:val="16"/>
          <w:szCs w:val="16"/>
        </w:rPr>
        <w:t xml:space="preserve">3. </w:t>
      </w:r>
      <w:r w:rsidR="000E5C08" w:rsidRPr="000E5C08">
        <w:rPr>
          <w:rFonts w:ascii="Arial" w:hAnsi="Arial" w:cs="Arial"/>
          <w:b/>
          <w:sz w:val="16"/>
          <w:szCs w:val="16"/>
        </w:rPr>
        <w:t>GOOD HEALTH AND WELL-BEING</w:t>
      </w:r>
      <w:r w:rsidR="000E5C08">
        <w:rPr>
          <w:rFonts w:ascii="Arial" w:hAnsi="Arial" w:cs="Arial"/>
          <w:b/>
          <w:sz w:val="16"/>
          <w:szCs w:val="16"/>
        </w:rPr>
        <w:t>:</w:t>
      </w:r>
      <w:r w:rsidR="000E5C08" w:rsidRPr="006D5CF2">
        <w:rPr>
          <w:rFonts w:ascii="Arial" w:hAnsi="Arial" w:cs="Arial"/>
          <w:sz w:val="16"/>
          <w:szCs w:val="16"/>
        </w:rPr>
        <w:t xml:space="preserve"> </w:t>
      </w:r>
      <w:r w:rsidR="006115A5" w:rsidRPr="006D5CF2">
        <w:rPr>
          <w:rFonts w:ascii="Arial" w:hAnsi="Arial" w:cs="Arial"/>
          <w:sz w:val="16"/>
          <w:szCs w:val="16"/>
        </w:rPr>
        <w:t xml:space="preserve">This is a module that </w:t>
      </w:r>
      <w:r w:rsidR="000E5C08">
        <w:rPr>
          <w:rFonts w:ascii="Arial" w:hAnsi="Arial" w:cs="Arial"/>
          <w:sz w:val="16"/>
          <w:szCs w:val="16"/>
        </w:rPr>
        <w:t>encourages recycling</w:t>
      </w:r>
      <w:r w:rsidR="00B26328" w:rsidRPr="006D5CF2">
        <w:rPr>
          <w:rFonts w:ascii="Arial" w:hAnsi="Arial" w:cs="Arial"/>
          <w:sz w:val="16"/>
          <w:szCs w:val="16"/>
        </w:rPr>
        <w:t xml:space="preserve"> Poor waste management is a major environmental issue in many developing countries, including </w:t>
      </w:r>
      <w:r w:rsidR="00E91446">
        <w:rPr>
          <w:rFonts w:ascii="Arial" w:hAnsi="Arial" w:cs="Arial"/>
          <w:sz w:val="16"/>
          <w:szCs w:val="16"/>
        </w:rPr>
        <w:t>my country Nigeria. A module in the</w:t>
      </w:r>
      <w:r w:rsidR="00B26328" w:rsidRPr="006D5CF2">
        <w:rPr>
          <w:rFonts w:ascii="Arial" w:hAnsi="Arial" w:cs="Arial"/>
          <w:sz w:val="16"/>
          <w:szCs w:val="16"/>
        </w:rPr>
        <w:t xml:space="preserve"> app that encourages recycling could help to reduce waste and promote sustainable consumption patterns. The ap</w:t>
      </w:r>
      <w:r w:rsidR="006115A5" w:rsidRPr="006D5CF2">
        <w:rPr>
          <w:rFonts w:ascii="Arial" w:hAnsi="Arial" w:cs="Arial"/>
          <w:sz w:val="16"/>
          <w:szCs w:val="16"/>
        </w:rPr>
        <w:t>p will</w:t>
      </w:r>
      <w:r w:rsidR="00B26328" w:rsidRPr="006D5CF2">
        <w:rPr>
          <w:rFonts w:ascii="Arial" w:hAnsi="Arial" w:cs="Arial"/>
          <w:sz w:val="16"/>
          <w:szCs w:val="16"/>
        </w:rPr>
        <w:t xml:space="preserve"> include information on recycling centers, tips on how to reduce waste, and a rewards system to incentivize users to recycle.</w:t>
      </w:r>
    </w:p>
    <w:p w:rsidR="00D86E1B" w:rsidRPr="00D86E1B" w:rsidRDefault="006D5CF2" w:rsidP="00D86E1B">
      <w:pPr>
        <w:rPr>
          <w:rFonts w:ascii="Arial" w:hAnsi="Arial" w:cs="Arial"/>
          <w:sz w:val="16"/>
          <w:szCs w:val="16"/>
        </w:rPr>
      </w:pPr>
      <w:r w:rsidRPr="006D5CF2">
        <w:rPr>
          <w:rFonts w:ascii="Arial" w:hAnsi="Arial" w:cs="Arial"/>
          <w:sz w:val="16"/>
          <w:szCs w:val="16"/>
        </w:rPr>
        <w:t>4.</w:t>
      </w:r>
      <w:r w:rsidR="008A3E9C" w:rsidRPr="008A3E9C">
        <w:rPr>
          <w:rFonts w:ascii="Arial" w:hAnsi="Arial" w:cs="Arial"/>
          <w:b/>
          <w:sz w:val="16"/>
          <w:szCs w:val="16"/>
        </w:rPr>
        <w:t xml:space="preserve"> QUALITY EDUCATION</w:t>
      </w:r>
      <w:r w:rsidR="008A3E9C">
        <w:rPr>
          <w:rFonts w:ascii="Arial" w:hAnsi="Arial" w:cs="Arial"/>
          <w:b/>
          <w:sz w:val="16"/>
          <w:szCs w:val="16"/>
        </w:rPr>
        <w:t>:</w:t>
      </w:r>
      <w:r w:rsidR="008A3E9C" w:rsidRPr="008A3E9C">
        <w:rPr>
          <w:rFonts w:ascii="Arial" w:hAnsi="Arial" w:cs="Arial"/>
          <w:b/>
          <w:sz w:val="16"/>
          <w:szCs w:val="16"/>
        </w:rPr>
        <w:t xml:space="preserve"> </w:t>
      </w:r>
      <w:r w:rsidR="00D86E1B" w:rsidRPr="00D86E1B">
        <w:rPr>
          <w:rFonts w:ascii="Arial" w:hAnsi="Arial" w:cs="Arial"/>
          <w:sz w:val="16"/>
          <w:szCs w:val="16"/>
        </w:rPr>
        <w:t>A module in the application that provides vocational training and skills development for individuals who may not have access to formal education or are seeking to learn new skills. It will have the following features.  Skills Training, Career Guidance, Job Placement, Peer-to-Peer Learning, Certification.</w:t>
      </w:r>
    </w:p>
    <w:p w:rsidR="00D86E1B" w:rsidRDefault="00D86E1B" w:rsidP="00D86E1B">
      <w:pPr>
        <w:rPr>
          <w:rFonts w:ascii="Arial" w:hAnsi="Arial" w:cs="Arial"/>
          <w:sz w:val="16"/>
          <w:szCs w:val="16"/>
        </w:rPr>
      </w:pPr>
      <w:r>
        <w:rPr>
          <w:rFonts w:ascii="Arial" w:hAnsi="Arial" w:cs="Arial"/>
          <w:sz w:val="16"/>
          <w:szCs w:val="16"/>
        </w:rPr>
        <w:t xml:space="preserve"> T</w:t>
      </w:r>
      <w:r w:rsidRPr="00D86E1B">
        <w:rPr>
          <w:rFonts w:ascii="Arial" w:hAnsi="Arial" w:cs="Arial"/>
          <w:sz w:val="16"/>
          <w:szCs w:val="16"/>
        </w:rPr>
        <w:t>his module will provide an accessible platform for individuals to learn and develop valuable vocational skills, ultimately promoting economic growth and improving livelihoods in Nigeria and other countries as well.</w:t>
      </w:r>
    </w:p>
    <w:p w:rsidR="00B26328" w:rsidRPr="006D5CF2" w:rsidRDefault="006D5CF2" w:rsidP="00D86E1B">
      <w:pPr>
        <w:rPr>
          <w:rFonts w:ascii="Arial" w:hAnsi="Arial" w:cs="Arial"/>
          <w:sz w:val="16"/>
          <w:szCs w:val="16"/>
        </w:rPr>
      </w:pPr>
      <w:r w:rsidRPr="006D5CF2">
        <w:rPr>
          <w:rFonts w:ascii="Arial" w:hAnsi="Arial" w:cs="Arial"/>
          <w:sz w:val="16"/>
          <w:szCs w:val="16"/>
        </w:rPr>
        <w:t xml:space="preserve">5. </w:t>
      </w:r>
      <w:r w:rsidR="008A3E9C" w:rsidRPr="008A3E9C">
        <w:rPr>
          <w:rFonts w:ascii="Arial" w:hAnsi="Arial" w:cs="Arial"/>
          <w:b/>
          <w:sz w:val="16"/>
          <w:szCs w:val="16"/>
        </w:rPr>
        <w:t>GENDER EQUALITY</w:t>
      </w:r>
      <w:r w:rsidR="008A3E9C">
        <w:rPr>
          <w:rFonts w:ascii="Arial" w:hAnsi="Arial" w:cs="Arial"/>
          <w:sz w:val="16"/>
          <w:szCs w:val="16"/>
        </w:rPr>
        <w:t>:</w:t>
      </w:r>
      <w:r w:rsidR="008A3E9C" w:rsidRPr="006D5CF2">
        <w:rPr>
          <w:rFonts w:ascii="Arial" w:hAnsi="Arial" w:cs="Arial"/>
          <w:sz w:val="16"/>
          <w:szCs w:val="16"/>
        </w:rPr>
        <w:t xml:space="preserve"> </w:t>
      </w:r>
      <w:r w:rsidR="00D86E1B" w:rsidRPr="00D86E1B">
        <w:rPr>
          <w:rFonts w:ascii="Arial" w:hAnsi="Arial" w:cs="Arial"/>
          <w:sz w:val="16"/>
          <w:szCs w:val="16"/>
        </w:rPr>
        <w:t>A module in the app that provides education and resources for women's health and reproductive rights. The app could have features such as a period tracker, access to contraceptives and menstrual products, information on sexual health, and resources for pregnancy and childbirth. Additionally, the module will connect users with local health clinics and providers, as well as provide a community forum for users to connect and share information and support</w:t>
      </w:r>
      <w:proofErr w:type="gramStart"/>
      <w:r w:rsidR="00D86E1B" w:rsidRPr="00D86E1B">
        <w:rPr>
          <w:rFonts w:ascii="Arial" w:hAnsi="Arial" w:cs="Arial"/>
          <w:sz w:val="16"/>
          <w:szCs w:val="16"/>
        </w:rPr>
        <w:t>.</w:t>
      </w:r>
      <w:r w:rsidR="00B26328" w:rsidRPr="006D5CF2">
        <w:rPr>
          <w:rFonts w:ascii="Arial" w:hAnsi="Arial" w:cs="Arial"/>
          <w:sz w:val="16"/>
          <w:szCs w:val="16"/>
        </w:rPr>
        <w:t>.</w:t>
      </w:r>
      <w:proofErr w:type="gramEnd"/>
    </w:p>
    <w:p w:rsidR="00B26328" w:rsidRDefault="006D5CF2" w:rsidP="00B26328">
      <w:pPr>
        <w:rPr>
          <w:rFonts w:ascii="Arial" w:hAnsi="Arial" w:cs="Arial"/>
          <w:sz w:val="16"/>
          <w:szCs w:val="16"/>
        </w:rPr>
      </w:pPr>
      <w:r w:rsidRPr="006D5CF2">
        <w:rPr>
          <w:rFonts w:ascii="Arial" w:hAnsi="Arial" w:cs="Arial"/>
          <w:sz w:val="16"/>
          <w:szCs w:val="16"/>
        </w:rPr>
        <w:t>6.</w:t>
      </w:r>
      <w:r w:rsidR="008A3E9C" w:rsidRPr="008A3E9C">
        <w:rPr>
          <w:rFonts w:ascii="Arial" w:hAnsi="Arial" w:cs="Arial"/>
          <w:sz w:val="16"/>
          <w:szCs w:val="16"/>
        </w:rPr>
        <w:t xml:space="preserve"> </w:t>
      </w:r>
      <w:r w:rsidR="008A3E9C">
        <w:rPr>
          <w:rFonts w:ascii="Arial" w:hAnsi="Arial" w:cs="Arial"/>
          <w:b/>
          <w:sz w:val="16"/>
          <w:szCs w:val="16"/>
        </w:rPr>
        <w:t>CLEAN WATER AND SANITATION:</w:t>
      </w:r>
      <w:r w:rsidR="008A3E9C" w:rsidRPr="008A3E9C">
        <w:t xml:space="preserve"> </w:t>
      </w:r>
      <w:r w:rsidR="008A3E9C">
        <w:rPr>
          <w:rFonts w:ascii="Arial" w:hAnsi="Arial" w:cs="Arial"/>
          <w:sz w:val="16"/>
          <w:szCs w:val="16"/>
        </w:rPr>
        <w:t>a module in the app that will</w:t>
      </w:r>
      <w:r w:rsidR="008A3E9C" w:rsidRPr="008A3E9C">
        <w:rPr>
          <w:rFonts w:ascii="Arial" w:hAnsi="Arial" w:cs="Arial"/>
          <w:sz w:val="16"/>
          <w:szCs w:val="16"/>
        </w:rPr>
        <w:t xml:space="preserve"> help address the problem of ensuring availability and sustainable management of water and sa</w:t>
      </w:r>
      <w:r w:rsidR="008A3E9C">
        <w:rPr>
          <w:rFonts w:ascii="Arial" w:hAnsi="Arial" w:cs="Arial"/>
          <w:sz w:val="16"/>
          <w:szCs w:val="16"/>
        </w:rPr>
        <w:t>nitation in Nigeria will</w:t>
      </w:r>
      <w:r w:rsidR="008A3E9C" w:rsidRPr="008A3E9C">
        <w:rPr>
          <w:rFonts w:ascii="Arial" w:hAnsi="Arial" w:cs="Arial"/>
          <w:sz w:val="16"/>
          <w:szCs w:val="16"/>
        </w:rPr>
        <w:t xml:space="preserve"> connects local communities with government agencies, NGOs, and private sector organizations to facilitate the monitoring and maintenance of water and sanitation infrastructure.</w:t>
      </w:r>
    </w:p>
    <w:p w:rsidR="004A1EE0" w:rsidRDefault="008A3E9C" w:rsidP="004A1EE0">
      <w:pPr>
        <w:rPr>
          <w:rFonts w:ascii="Arial" w:hAnsi="Arial" w:cs="Arial"/>
          <w:sz w:val="16"/>
          <w:szCs w:val="16"/>
        </w:rPr>
      </w:pPr>
      <w:r>
        <w:rPr>
          <w:rFonts w:ascii="Arial" w:hAnsi="Arial" w:cs="Arial"/>
          <w:sz w:val="16"/>
          <w:szCs w:val="16"/>
        </w:rPr>
        <w:t>7.</w:t>
      </w:r>
      <w:r w:rsidRPr="008A3E9C">
        <w:rPr>
          <w:rFonts w:ascii="Arial" w:hAnsi="Arial" w:cs="Arial"/>
          <w:sz w:val="16"/>
          <w:szCs w:val="16"/>
        </w:rPr>
        <w:t xml:space="preserve"> </w:t>
      </w:r>
      <w:r w:rsidRPr="008A3E9C">
        <w:rPr>
          <w:rFonts w:ascii="Arial" w:hAnsi="Arial" w:cs="Arial"/>
          <w:b/>
          <w:sz w:val="16"/>
          <w:szCs w:val="16"/>
        </w:rPr>
        <w:t>AFFORDABLE AND CLEAN ENERGY</w:t>
      </w:r>
      <w:r w:rsidR="004A1EE0">
        <w:rPr>
          <w:rFonts w:ascii="Arial" w:hAnsi="Arial" w:cs="Arial"/>
          <w:b/>
          <w:sz w:val="16"/>
          <w:szCs w:val="16"/>
        </w:rPr>
        <w:t xml:space="preserve">: </w:t>
      </w:r>
      <w:r w:rsidR="004A1EE0" w:rsidRPr="006D5CF2">
        <w:rPr>
          <w:rFonts w:ascii="Arial" w:hAnsi="Arial" w:cs="Arial"/>
          <w:sz w:val="16"/>
          <w:szCs w:val="16"/>
        </w:rPr>
        <w:t>This module</w:t>
      </w:r>
      <w:r w:rsidR="004A1EE0">
        <w:rPr>
          <w:rFonts w:ascii="Arial" w:hAnsi="Arial" w:cs="Arial"/>
          <w:sz w:val="16"/>
          <w:szCs w:val="16"/>
        </w:rPr>
        <w:t xml:space="preserve"> promotes renewable energy.</w:t>
      </w:r>
      <w:r w:rsidR="004A1EE0" w:rsidRPr="006D5CF2">
        <w:rPr>
          <w:rFonts w:ascii="Arial" w:hAnsi="Arial" w:cs="Arial"/>
          <w:sz w:val="16"/>
          <w:szCs w:val="16"/>
        </w:rPr>
        <w:t xml:space="preserve"> Nigeria has significant potential for renewable energy, including solar, wind, and hydropower. An app that promotes renewable energy will help to increase awareness of these resources and encourage investment in renewable energy projects. The app will include information on renewable energy sources, incentives for investment, and a marketplace for renewable energy products and services</w:t>
      </w:r>
    </w:p>
    <w:p w:rsidR="000767D6" w:rsidRDefault="000767D6" w:rsidP="004A1EE0">
      <w:pPr>
        <w:rPr>
          <w:rFonts w:ascii="Arial" w:hAnsi="Arial" w:cs="Arial"/>
          <w:sz w:val="16"/>
          <w:szCs w:val="16"/>
        </w:rPr>
      </w:pPr>
      <w:r>
        <w:rPr>
          <w:rFonts w:ascii="Arial" w:hAnsi="Arial" w:cs="Arial"/>
          <w:sz w:val="16"/>
          <w:szCs w:val="16"/>
        </w:rPr>
        <w:t xml:space="preserve">8. </w:t>
      </w:r>
      <w:r w:rsidRPr="000767D6">
        <w:rPr>
          <w:rFonts w:ascii="Arial" w:hAnsi="Arial" w:cs="Arial"/>
          <w:b/>
          <w:sz w:val="16"/>
          <w:szCs w:val="16"/>
        </w:rPr>
        <w:t>DECENT WORK AND ECONOMIC GROWTH</w:t>
      </w:r>
      <w:r w:rsidR="00503B0E" w:rsidRPr="00F44A3A">
        <w:rPr>
          <w:rFonts w:ascii="Arial" w:hAnsi="Arial" w:cs="Arial"/>
          <w:sz w:val="16"/>
          <w:szCs w:val="16"/>
        </w:rPr>
        <w:t>:</w:t>
      </w:r>
      <w:r w:rsidR="00F44A3A" w:rsidRPr="00F44A3A">
        <w:rPr>
          <w:rFonts w:ascii="Arial" w:hAnsi="Arial" w:cs="Arial"/>
          <w:sz w:val="16"/>
          <w:szCs w:val="16"/>
        </w:rPr>
        <w:t xml:space="preserve"> </w:t>
      </w:r>
      <w:r w:rsidR="00F44A3A">
        <w:rPr>
          <w:rFonts w:ascii="Arial" w:hAnsi="Arial" w:cs="Arial"/>
          <w:sz w:val="16"/>
          <w:szCs w:val="16"/>
        </w:rPr>
        <w:t>A module in the</w:t>
      </w:r>
      <w:r w:rsidR="00F44A3A" w:rsidRPr="00F44A3A">
        <w:rPr>
          <w:rFonts w:ascii="Arial" w:hAnsi="Arial" w:cs="Arial"/>
          <w:sz w:val="16"/>
          <w:szCs w:val="16"/>
        </w:rPr>
        <w:t xml:space="preserve"> app that connects job seekers with potential employers, provides resources for career development and entrepreneurship, and promotes fair labor practices.</w:t>
      </w:r>
      <w:r w:rsidR="00DF2386">
        <w:rPr>
          <w:rFonts w:ascii="Arial" w:hAnsi="Arial" w:cs="Arial"/>
          <w:sz w:val="16"/>
          <w:szCs w:val="16"/>
        </w:rPr>
        <w:t xml:space="preserve"> Features</w:t>
      </w:r>
      <w:r w:rsidR="00F44A3A">
        <w:rPr>
          <w:rFonts w:ascii="Arial" w:hAnsi="Arial" w:cs="Arial"/>
          <w:sz w:val="16"/>
          <w:szCs w:val="16"/>
        </w:rPr>
        <w:t xml:space="preserve"> including. </w:t>
      </w:r>
      <w:r w:rsidR="00F44A3A" w:rsidRPr="00F44A3A">
        <w:rPr>
          <w:rFonts w:ascii="Arial" w:hAnsi="Arial" w:cs="Arial"/>
          <w:sz w:val="16"/>
          <w:szCs w:val="16"/>
        </w:rPr>
        <w:t>Job board, career development resources, entrepreneurship resources, fair labor practices, and Community engagement.</w:t>
      </w:r>
    </w:p>
    <w:p w:rsidR="00DF2386" w:rsidRDefault="00DF2386" w:rsidP="00DF2386">
      <w:pPr>
        <w:rPr>
          <w:rFonts w:ascii="Arial" w:hAnsi="Arial" w:cs="Arial"/>
          <w:sz w:val="16"/>
          <w:szCs w:val="16"/>
        </w:rPr>
      </w:pPr>
      <w:r w:rsidRPr="00DF2386">
        <w:rPr>
          <w:rFonts w:ascii="Arial" w:hAnsi="Arial" w:cs="Arial"/>
          <w:sz w:val="16"/>
          <w:szCs w:val="16"/>
        </w:rPr>
        <w:t>By providing job seekers and entrepreneurs with access to resources and opportunities, and by promoting fair labor practices, the app can help to promote decent work and economic growth in Nigeria, and contribute to the goal of decent work and economic growth outlined in the</w:t>
      </w:r>
      <w:r>
        <w:rPr>
          <w:rFonts w:ascii="Arial" w:hAnsi="Arial" w:cs="Arial"/>
          <w:sz w:val="16"/>
          <w:szCs w:val="16"/>
        </w:rPr>
        <w:t xml:space="preserve"> 17</w:t>
      </w:r>
      <w:r w:rsidRPr="00DF2386">
        <w:rPr>
          <w:rFonts w:ascii="Arial" w:hAnsi="Arial" w:cs="Arial"/>
          <w:sz w:val="16"/>
          <w:szCs w:val="16"/>
        </w:rPr>
        <w:t xml:space="preserve"> SDGs.</w:t>
      </w:r>
    </w:p>
    <w:p w:rsidR="00617582" w:rsidRDefault="00F94E7D" w:rsidP="00DF2386">
      <w:pPr>
        <w:rPr>
          <w:rFonts w:ascii="Arial" w:hAnsi="Arial" w:cs="Arial"/>
          <w:sz w:val="16"/>
          <w:szCs w:val="16"/>
        </w:rPr>
      </w:pPr>
      <w:r>
        <w:rPr>
          <w:rFonts w:ascii="Arial" w:hAnsi="Arial" w:cs="Arial"/>
          <w:sz w:val="16"/>
          <w:szCs w:val="16"/>
        </w:rPr>
        <w:t xml:space="preserve">9. </w:t>
      </w:r>
      <w:r w:rsidR="00DF2386" w:rsidRPr="00DF2386">
        <w:rPr>
          <w:rFonts w:ascii="Arial" w:hAnsi="Arial" w:cs="Arial"/>
          <w:b/>
          <w:sz w:val="16"/>
          <w:szCs w:val="16"/>
        </w:rPr>
        <w:t>INDUSTRY, INNOVATION AND INFRASTRUCTURE</w:t>
      </w:r>
      <w:r w:rsidR="00617582" w:rsidRPr="00617582">
        <w:rPr>
          <w:rFonts w:ascii="Arial" w:hAnsi="Arial" w:cs="Arial"/>
          <w:sz w:val="16"/>
          <w:szCs w:val="16"/>
        </w:rPr>
        <w:t>:   An app that provides a platform for inventors, entrepreneurs, and researchers to collaborate on innovative solutions for Nigeria's infrastructure challenges.</w:t>
      </w:r>
      <w:r w:rsidR="00617582">
        <w:rPr>
          <w:rFonts w:ascii="Arial" w:hAnsi="Arial" w:cs="Arial"/>
          <w:sz w:val="16"/>
          <w:szCs w:val="16"/>
        </w:rPr>
        <w:t xml:space="preserve"> </w:t>
      </w:r>
    </w:p>
    <w:p w:rsidR="00617582" w:rsidRPr="00617582" w:rsidRDefault="00617582" w:rsidP="00DF2386">
      <w:pPr>
        <w:rPr>
          <w:rFonts w:ascii="Arial" w:hAnsi="Arial" w:cs="Arial"/>
          <w:sz w:val="16"/>
          <w:szCs w:val="16"/>
        </w:rPr>
      </w:pPr>
      <w:r>
        <w:rPr>
          <w:rFonts w:ascii="Arial" w:hAnsi="Arial" w:cs="Arial"/>
          <w:sz w:val="16"/>
          <w:szCs w:val="16"/>
        </w:rPr>
        <w:t>This module</w:t>
      </w:r>
      <w:r w:rsidRPr="00617582">
        <w:rPr>
          <w:rFonts w:ascii="Arial" w:hAnsi="Arial" w:cs="Arial"/>
          <w:sz w:val="16"/>
          <w:szCs w:val="16"/>
        </w:rPr>
        <w:t xml:space="preserve"> providing a platform for collaboration and innovation, the app can help to promote industry, innovation, and infrastructure in Nigeria, and contribute to the goal of industry, innovation, and inf</w:t>
      </w:r>
      <w:r>
        <w:rPr>
          <w:rFonts w:ascii="Arial" w:hAnsi="Arial" w:cs="Arial"/>
          <w:sz w:val="16"/>
          <w:szCs w:val="16"/>
        </w:rPr>
        <w:t>rastructure outlined</w:t>
      </w:r>
      <w:r w:rsidRPr="00617582">
        <w:rPr>
          <w:rFonts w:ascii="Arial" w:hAnsi="Arial" w:cs="Arial"/>
          <w:sz w:val="16"/>
          <w:szCs w:val="16"/>
        </w:rPr>
        <w:t>.</w:t>
      </w:r>
    </w:p>
    <w:p w:rsidR="00DF2386" w:rsidRDefault="00F94E7D" w:rsidP="00DF2386">
      <w:pPr>
        <w:rPr>
          <w:rFonts w:ascii="Arial" w:hAnsi="Arial" w:cs="Arial"/>
          <w:sz w:val="16"/>
          <w:szCs w:val="16"/>
        </w:rPr>
      </w:pPr>
      <w:r>
        <w:rPr>
          <w:rFonts w:ascii="Arial" w:hAnsi="Arial" w:cs="Arial"/>
          <w:sz w:val="16"/>
          <w:szCs w:val="16"/>
        </w:rPr>
        <w:t xml:space="preserve">10. </w:t>
      </w:r>
      <w:r w:rsidR="00DF2386" w:rsidRPr="00DF2386">
        <w:rPr>
          <w:rFonts w:ascii="Arial" w:hAnsi="Arial" w:cs="Arial"/>
          <w:b/>
          <w:sz w:val="16"/>
          <w:szCs w:val="16"/>
        </w:rPr>
        <w:t>REDUCED INEQUALITIES</w:t>
      </w:r>
      <w:r w:rsidR="00617582">
        <w:rPr>
          <w:rFonts w:ascii="Arial" w:hAnsi="Arial" w:cs="Arial"/>
          <w:b/>
          <w:sz w:val="16"/>
          <w:szCs w:val="16"/>
        </w:rPr>
        <w:t>:</w:t>
      </w:r>
      <w:r>
        <w:rPr>
          <w:rFonts w:ascii="Arial" w:hAnsi="Arial" w:cs="Arial"/>
          <w:b/>
          <w:sz w:val="16"/>
          <w:szCs w:val="16"/>
        </w:rPr>
        <w:t xml:space="preserve"> </w:t>
      </w:r>
      <w:r>
        <w:rPr>
          <w:rFonts w:ascii="Arial" w:hAnsi="Arial" w:cs="Arial"/>
          <w:sz w:val="16"/>
          <w:szCs w:val="16"/>
        </w:rPr>
        <w:t>A module in this</w:t>
      </w:r>
      <w:r w:rsidRPr="00F94E7D">
        <w:rPr>
          <w:rFonts w:ascii="Arial" w:hAnsi="Arial" w:cs="Arial"/>
          <w:sz w:val="16"/>
          <w:szCs w:val="16"/>
        </w:rPr>
        <w:t xml:space="preserve"> app that provides information on resources and services that promote equal opportunities and reduce discrimination against marginalized groups in Nigeria.</w:t>
      </w:r>
      <w:r>
        <w:rPr>
          <w:rFonts w:ascii="Arial" w:hAnsi="Arial" w:cs="Arial"/>
          <w:sz w:val="16"/>
          <w:szCs w:val="16"/>
        </w:rPr>
        <w:t xml:space="preserve"> </w:t>
      </w:r>
    </w:p>
    <w:p w:rsidR="00F94E7D" w:rsidRPr="00F94E7D" w:rsidRDefault="00F94E7D" w:rsidP="00F94E7D">
      <w:pPr>
        <w:rPr>
          <w:rFonts w:ascii="Arial" w:hAnsi="Arial" w:cs="Arial"/>
          <w:sz w:val="16"/>
          <w:szCs w:val="16"/>
        </w:rPr>
      </w:pPr>
      <w:r w:rsidRPr="00F94E7D">
        <w:rPr>
          <w:rFonts w:ascii="Arial" w:hAnsi="Arial" w:cs="Arial"/>
          <w:sz w:val="16"/>
          <w:szCs w:val="16"/>
        </w:rPr>
        <w:t>The app could ha</w:t>
      </w:r>
      <w:r>
        <w:rPr>
          <w:rFonts w:ascii="Arial" w:hAnsi="Arial" w:cs="Arial"/>
          <w:sz w:val="16"/>
          <w:szCs w:val="16"/>
        </w:rPr>
        <w:t>ve several features, including:</w:t>
      </w:r>
    </w:p>
    <w:p w:rsidR="00F94E7D" w:rsidRDefault="00F94E7D" w:rsidP="00F94E7D">
      <w:pPr>
        <w:rPr>
          <w:rFonts w:ascii="Arial" w:hAnsi="Arial" w:cs="Arial"/>
          <w:sz w:val="16"/>
          <w:szCs w:val="16"/>
        </w:rPr>
      </w:pPr>
      <w:r w:rsidRPr="00F94E7D">
        <w:rPr>
          <w:rFonts w:ascii="Arial" w:hAnsi="Arial" w:cs="Arial"/>
          <w:sz w:val="16"/>
          <w:szCs w:val="16"/>
        </w:rPr>
        <w:t>Resource directory</w:t>
      </w:r>
      <w:r>
        <w:rPr>
          <w:rFonts w:ascii="Arial" w:hAnsi="Arial" w:cs="Arial"/>
          <w:sz w:val="16"/>
          <w:szCs w:val="16"/>
        </w:rPr>
        <w:t>, e</w:t>
      </w:r>
      <w:r w:rsidRPr="00F94E7D">
        <w:rPr>
          <w:rFonts w:ascii="Arial" w:hAnsi="Arial" w:cs="Arial"/>
          <w:sz w:val="16"/>
          <w:szCs w:val="16"/>
        </w:rPr>
        <w:t>ducational resources</w:t>
      </w:r>
      <w:r>
        <w:rPr>
          <w:rFonts w:ascii="Arial" w:hAnsi="Arial" w:cs="Arial"/>
          <w:sz w:val="16"/>
          <w:szCs w:val="16"/>
        </w:rPr>
        <w:t>, r</w:t>
      </w:r>
      <w:r w:rsidRPr="00F94E7D">
        <w:rPr>
          <w:rFonts w:ascii="Arial" w:hAnsi="Arial" w:cs="Arial"/>
          <w:sz w:val="16"/>
          <w:szCs w:val="16"/>
        </w:rPr>
        <w:t>eporting mechanisms</w:t>
      </w:r>
      <w:r>
        <w:rPr>
          <w:rFonts w:ascii="Arial" w:hAnsi="Arial" w:cs="Arial"/>
          <w:sz w:val="16"/>
          <w:szCs w:val="16"/>
        </w:rPr>
        <w:t>, c</w:t>
      </w:r>
      <w:r w:rsidRPr="00F94E7D">
        <w:rPr>
          <w:rFonts w:ascii="Arial" w:hAnsi="Arial" w:cs="Arial"/>
          <w:sz w:val="16"/>
          <w:szCs w:val="16"/>
        </w:rPr>
        <w:t>ommunity engagement</w:t>
      </w:r>
      <w:r>
        <w:rPr>
          <w:rFonts w:ascii="Arial" w:hAnsi="Arial" w:cs="Arial"/>
          <w:sz w:val="16"/>
          <w:szCs w:val="16"/>
        </w:rPr>
        <w:t>, sentiment analysis and d</w:t>
      </w:r>
      <w:r w:rsidRPr="00F94E7D">
        <w:rPr>
          <w:rFonts w:ascii="Arial" w:hAnsi="Arial" w:cs="Arial"/>
          <w:sz w:val="16"/>
          <w:szCs w:val="16"/>
        </w:rPr>
        <w:t>ata analysis</w:t>
      </w:r>
      <w:r>
        <w:rPr>
          <w:rFonts w:ascii="Arial" w:hAnsi="Arial" w:cs="Arial"/>
          <w:sz w:val="16"/>
          <w:szCs w:val="16"/>
        </w:rPr>
        <w:t>.</w:t>
      </w:r>
    </w:p>
    <w:p w:rsidR="00F94E7D" w:rsidRDefault="00D86E1B" w:rsidP="00F94E7D">
      <w:pPr>
        <w:rPr>
          <w:rFonts w:ascii="Arial" w:hAnsi="Arial" w:cs="Arial"/>
          <w:sz w:val="16"/>
          <w:szCs w:val="16"/>
        </w:rPr>
      </w:pPr>
      <w:r>
        <w:rPr>
          <w:rFonts w:ascii="Arial" w:hAnsi="Arial" w:cs="Arial"/>
          <w:sz w:val="16"/>
          <w:szCs w:val="16"/>
        </w:rPr>
        <w:lastRenderedPageBreak/>
        <w:t xml:space="preserve">11. </w:t>
      </w:r>
      <w:r w:rsidR="00617582" w:rsidRPr="00617582">
        <w:rPr>
          <w:rFonts w:ascii="Arial" w:hAnsi="Arial" w:cs="Arial"/>
          <w:b/>
          <w:sz w:val="16"/>
          <w:szCs w:val="16"/>
        </w:rPr>
        <w:t>SUSTAINABLE CITIES AND COMMUNITIES</w:t>
      </w:r>
      <w:r w:rsidR="00C31BE6">
        <w:rPr>
          <w:rFonts w:ascii="Arial" w:hAnsi="Arial" w:cs="Arial"/>
          <w:sz w:val="16"/>
          <w:szCs w:val="16"/>
        </w:rPr>
        <w:t>: a module in the</w:t>
      </w:r>
      <w:r w:rsidR="00C31BE6" w:rsidRPr="00C31BE6">
        <w:rPr>
          <w:rFonts w:ascii="Arial" w:hAnsi="Arial" w:cs="Arial"/>
          <w:sz w:val="16"/>
          <w:szCs w:val="16"/>
        </w:rPr>
        <w:t xml:space="preserve"> app that provides a platform for citizens, local government officials, and sustainability advocates to collaborate on sustainable urban development initiatives.</w:t>
      </w:r>
    </w:p>
    <w:p w:rsidR="00C31BE6" w:rsidRPr="00C31BE6" w:rsidRDefault="00C31BE6" w:rsidP="00F94E7D">
      <w:pPr>
        <w:rPr>
          <w:rFonts w:ascii="Arial" w:hAnsi="Arial" w:cs="Arial"/>
          <w:sz w:val="16"/>
          <w:szCs w:val="16"/>
        </w:rPr>
      </w:pPr>
      <w:r>
        <w:rPr>
          <w:rFonts w:ascii="Arial" w:hAnsi="Arial" w:cs="Arial"/>
          <w:sz w:val="16"/>
          <w:szCs w:val="16"/>
        </w:rPr>
        <w:t>Featur</w:t>
      </w:r>
      <w:r w:rsidR="00D86E1B">
        <w:rPr>
          <w:rFonts w:ascii="Arial" w:hAnsi="Arial" w:cs="Arial"/>
          <w:sz w:val="16"/>
          <w:szCs w:val="16"/>
        </w:rPr>
        <w:t>e</w:t>
      </w:r>
      <w:r>
        <w:rPr>
          <w:rFonts w:ascii="Arial" w:hAnsi="Arial" w:cs="Arial"/>
          <w:sz w:val="16"/>
          <w:szCs w:val="16"/>
        </w:rPr>
        <w:t>s include:</w:t>
      </w:r>
    </w:p>
    <w:p w:rsidR="00DF2386" w:rsidRPr="00C31BE6" w:rsidRDefault="00D86E1B" w:rsidP="00F94E7D">
      <w:pPr>
        <w:rPr>
          <w:rFonts w:ascii="Arial" w:hAnsi="Arial" w:cs="Arial"/>
          <w:sz w:val="16"/>
          <w:szCs w:val="16"/>
        </w:rPr>
      </w:pPr>
      <w:proofErr w:type="spellStart"/>
      <w:proofErr w:type="gramStart"/>
      <w:r>
        <w:rPr>
          <w:rFonts w:ascii="Arial" w:hAnsi="Arial" w:cs="Arial"/>
          <w:sz w:val="16"/>
          <w:szCs w:val="16"/>
        </w:rPr>
        <w:t>iI</w:t>
      </w:r>
      <w:r w:rsidR="00C31BE6" w:rsidRPr="00C31BE6">
        <w:rPr>
          <w:rFonts w:ascii="Arial" w:hAnsi="Arial" w:cs="Arial"/>
          <w:sz w:val="16"/>
          <w:szCs w:val="16"/>
        </w:rPr>
        <w:t>ea</w:t>
      </w:r>
      <w:proofErr w:type="spellEnd"/>
      <w:proofErr w:type="gramEnd"/>
      <w:r w:rsidR="00C31BE6" w:rsidRPr="00C31BE6">
        <w:rPr>
          <w:rFonts w:ascii="Arial" w:hAnsi="Arial" w:cs="Arial"/>
          <w:sz w:val="16"/>
          <w:szCs w:val="16"/>
        </w:rPr>
        <w:t xml:space="preserve"> exchange, project management tools,</w:t>
      </w:r>
      <w:r w:rsidR="00C31BE6">
        <w:rPr>
          <w:rFonts w:ascii="Arial" w:hAnsi="Arial" w:cs="Arial"/>
          <w:sz w:val="16"/>
          <w:szCs w:val="16"/>
        </w:rPr>
        <w:t xml:space="preserve"> </w:t>
      </w:r>
      <w:r w:rsidR="00C31BE6" w:rsidRPr="00C31BE6">
        <w:rPr>
          <w:rFonts w:ascii="Arial" w:hAnsi="Arial" w:cs="Arial"/>
          <w:sz w:val="16"/>
          <w:szCs w:val="16"/>
        </w:rPr>
        <w:t xml:space="preserve">education and awareness, community engagement, and impact measurement </w:t>
      </w:r>
    </w:p>
    <w:p w:rsidR="00DF2386" w:rsidRPr="001571A1" w:rsidRDefault="00D86E1B" w:rsidP="00DF2386">
      <w:pPr>
        <w:rPr>
          <w:rFonts w:ascii="Arial" w:hAnsi="Arial" w:cs="Arial"/>
          <w:sz w:val="16"/>
          <w:szCs w:val="16"/>
        </w:rPr>
      </w:pPr>
      <w:r>
        <w:rPr>
          <w:rFonts w:ascii="Arial" w:hAnsi="Arial" w:cs="Arial"/>
          <w:sz w:val="16"/>
          <w:szCs w:val="16"/>
        </w:rPr>
        <w:t xml:space="preserve">12. </w:t>
      </w:r>
      <w:r w:rsidR="00617582" w:rsidRPr="00617582">
        <w:rPr>
          <w:rFonts w:ascii="Arial" w:hAnsi="Arial" w:cs="Arial"/>
          <w:b/>
          <w:sz w:val="16"/>
          <w:szCs w:val="16"/>
        </w:rPr>
        <w:t>RESPONSIBLE CONSUMPTION AND PRODUCTION</w:t>
      </w:r>
      <w:r w:rsidR="00C31BE6" w:rsidRPr="001571A1">
        <w:rPr>
          <w:rFonts w:ascii="Arial" w:hAnsi="Arial" w:cs="Arial"/>
          <w:sz w:val="16"/>
          <w:szCs w:val="16"/>
        </w:rPr>
        <w:t xml:space="preserve">: Eco-Friendly Shopping Assistant: An AI-powered app that helps consumers make responsible and sustainable purchasing decisions by providing information on the environmental impact of products.  </w:t>
      </w:r>
      <w:proofErr w:type="gramStart"/>
      <w:r w:rsidR="00C31BE6" w:rsidRPr="001571A1">
        <w:rPr>
          <w:rFonts w:ascii="Arial" w:hAnsi="Arial" w:cs="Arial"/>
          <w:sz w:val="16"/>
          <w:szCs w:val="16"/>
        </w:rPr>
        <w:t>using</w:t>
      </w:r>
      <w:proofErr w:type="gramEnd"/>
      <w:r w:rsidR="00C31BE6" w:rsidRPr="001571A1">
        <w:rPr>
          <w:rFonts w:ascii="Arial" w:hAnsi="Arial" w:cs="Arial"/>
          <w:sz w:val="16"/>
          <w:szCs w:val="16"/>
        </w:rPr>
        <w:t xml:space="preserve"> AI to analyze product data and provide personalized recommendations, this app can help consumers make more responsible and sustainable purchasing decisions, promoting responsible consumption and production</w:t>
      </w:r>
      <w:r w:rsidR="001571A1">
        <w:rPr>
          <w:rFonts w:ascii="Arial" w:hAnsi="Arial" w:cs="Arial"/>
          <w:sz w:val="16"/>
          <w:szCs w:val="16"/>
        </w:rPr>
        <w:t>.</w:t>
      </w:r>
    </w:p>
    <w:p w:rsidR="001571A1" w:rsidRDefault="00A540EA" w:rsidP="00DF2386">
      <w:pPr>
        <w:rPr>
          <w:rFonts w:ascii="Arial" w:hAnsi="Arial" w:cs="Arial"/>
          <w:sz w:val="16"/>
          <w:szCs w:val="16"/>
        </w:rPr>
      </w:pPr>
      <w:r>
        <w:rPr>
          <w:rFonts w:ascii="Arial" w:hAnsi="Arial" w:cs="Arial"/>
          <w:sz w:val="16"/>
          <w:szCs w:val="16"/>
        </w:rPr>
        <w:t xml:space="preserve">13. </w:t>
      </w:r>
      <w:r w:rsidR="00617582" w:rsidRPr="00617582">
        <w:rPr>
          <w:rFonts w:ascii="Arial" w:hAnsi="Arial" w:cs="Arial"/>
          <w:b/>
          <w:sz w:val="16"/>
          <w:szCs w:val="16"/>
        </w:rPr>
        <w:t>CLIMATE ACTION</w:t>
      </w:r>
      <w:r w:rsidR="001571A1">
        <w:rPr>
          <w:rFonts w:ascii="Arial" w:hAnsi="Arial" w:cs="Arial"/>
          <w:b/>
          <w:sz w:val="16"/>
          <w:szCs w:val="16"/>
        </w:rPr>
        <w:t xml:space="preserve">: </w:t>
      </w:r>
      <w:r w:rsidR="001571A1">
        <w:rPr>
          <w:rFonts w:ascii="Arial" w:hAnsi="Arial" w:cs="Arial"/>
          <w:sz w:val="16"/>
          <w:szCs w:val="16"/>
        </w:rPr>
        <w:t xml:space="preserve"> A module in the</w:t>
      </w:r>
      <w:r w:rsidR="001571A1" w:rsidRPr="001571A1">
        <w:rPr>
          <w:rFonts w:ascii="Arial" w:hAnsi="Arial" w:cs="Arial"/>
          <w:sz w:val="16"/>
          <w:szCs w:val="16"/>
        </w:rPr>
        <w:t xml:space="preserve"> app that challenges users to make small changes in their daily lives to reduce their environmental impact. Users with daily challenges and personalized tips on how to reduce their environmental impact, this app can encourage individuals to make sustainable lifestyle changes, promo</w:t>
      </w:r>
      <w:r w:rsidR="001571A1">
        <w:rPr>
          <w:rFonts w:ascii="Arial" w:hAnsi="Arial" w:cs="Arial"/>
          <w:sz w:val="16"/>
          <w:szCs w:val="16"/>
        </w:rPr>
        <w:t>ting the Climate Action 17 SDG.</w:t>
      </w:r>
    </w:p>
    <w:p w:rsidR="001C5EBA" w:rsidRPr="00A540EA" w:rsidRDefault="00A540EA" w:rsidP="001C5EBA">
      <w:pPr>
        <w:rPr>
          <w:rFonts w:ascii="Arial" w:hAnsi="Arial" w:cs="Arial"/>
          <w:sz w:val="16"/>
          <w:szCs w:val="16"/>
        </w:rPr>
      </w:pPr>
      <w:r>
        <w:rPr>
          <w:rFonts w:ascii="Arial" w:hAnsi="Arial" w:cs="Arial"/>
          <w:sz w:val="16"/>
          <w:szCs w:val="16"/>
        </w:rPr>
        <w:t xml:space="preserve">14. </w:t>
      </w:r>
      <w:r w:rsidR="00617582" w:rsidRPr="00617582">
        <w:rPr>
          <w:rFonts w:ascii="Arial" w:hAnsi="Arial" w:cs="Arial"/>
          <w:b/>
          <w:sz w:val="16"/>
          <w:szCs w:val="16"/>
        </w:rPr>
        <w:t>LIFE BELOW WATER</w:t>
      </w:r>
      <w:r w:rsidR="001C5EBA">
        <w:rPr>
          <w:rFonts w:ascii="Arial" w:hAnsi="Arial" w:cs="Arial"/>
          <w:b/>
          <w:sz w:val="16"/>
          <w:szCs w:val="16"/>
        </w:rPr>
        <w:t xml:space="preserve">:  </w:t>
      </w:r>
      <w:r w:rsidR="001C5EBA" w:rsidRPr="00A540EA">
        <w:rPr>
          <w:rFonts w:ascii="Arial" w:hAnsi="Arial" w:cs="Arial"/>
          <w:sz w:val="16"/>
          <w:szCs w:val="16"/>
        </w:rPr>
        <w:t>A module in the app that would be suitable for the life below water in the 17 SDG will be a marine conservation app that focuses on the preservation of marine life, coastal ecosystems, and water quality.</w:t>
      </w:r>
    </w:p>
    <w:p w:rsidR="00DF2386" w:rsidRPr="00A540EA" w:rsidRDefault="001C5EBA" w:rsidP="001C5EBA">
      <w:pPr>
        <w:rPr>
          <w:rFonts w:ascii="Arial" w:hAnsi="Arial" w:cs="Arial"/>
          <w:sz w:val="16"/>
          <w:szCs w:val="16"/>
        </w:rPr>
      </w:pPr>
      <w:r w:rsidRPr="00A540EA">
        <w:rPr>
          <w:rFonts w:ascii="Arial" w:hAnsi="Arial" w:cs="Arial"/>
          <w:sz w:val="16"/>
          <w:szCs w:val="16"/>
        </w:rPr>
        <w:t>The app will empower individuals and communities to take an active role in marine conservation efforts and promote sustainable practices to ensure the protection of marine life and ecosystems in Nigeria.</w:t>
      </w:r>
    </w:p>
    <w:p w:rsidR="00A540EA" w:rsidRPr="00A540EA" w:rsidRDefault="00A540EA" w:rsidP="00A540EA">
      <w:pPr>
        <w:rPr>
          <w:rFonts w:ascii="Arial" w:hAnsi="Arial" w:cs="Arial"/>
          <w:sz w:val="16"/>
          <w:szCs w:val="16"/>
        </w:rPr>
      </w:pPr>
      <w:r>
        <w:rPr>
          <w:rFonts w:ascii="Arial" w:hAnsi="Arial" w:cs="Arial"/>
          <w:sz w:val="16"/>
          <w:szCs w:val="16"/>
        </w:rPr>
        <w:t xml:space="preserve">15. </w:t>
      </w:r>
      <w:r w:rsidR="00617582" w:rsidRPr="00617582">
        <w:rPr>
          <w:rFonts w:ascii="Arial" w:hAnsi="Arial" w:cs="Arial"/>
          <w:b/>
          <w:sz w:val="16"/>
          <w:szCs w:val="16"/>
        </w:rPr>
        <w:t>LIFE ON LAND</w:t>
      </w:r>
      <w:r>
        <w:rPr>
          <w:rFonts w:ascii="Arial" w:hAnsi="Arial" w:cs="Arial"/>
          <w:b/>
          <w:sz w:val="16"/>
          <w:szCs w:val="16"/>
        </w:rPr>
        <w:t xml:space="preserve">: </w:t>
      </w:r>
      <w:r w:rsidRPr="00A540EA">
        <w:rPr>
          <w:rFonts w:ascii="Arial" w:hAnsi="Arial" w:cs="Arial"/>
          <w:sz w:val="16"/>
          <w:szCs w:val="16"/>
        </w:rPr>
        <w:t xml:space="preserve">Another module in the app that will be suitable for the Life </w:t>
      </w:r>
      <w:proofErr w:type="gramStart"/>
      <w:r w:rsidRPr="00A540EA">
        <w:rPr>
          <w:rFonts w:ascii="Arial" w:hAnsi="Arial" w:cs="Arial"/>
          <w:sz w:val="16"/>
          <w:szCs w:val="16"/>
        </w:rPr>
        <w:t>On</w:t>
      </w:r>
      <w:proofErr w:type="gramEnd"/>
      <w:r w:rsidRPr="00A540EA">
        <w:rPr>
          <w:rFonts w:ascii="Arial" w:hAnsi="Arial" w:cs="Arial"/>
          <w:sz w:val="16"/>
          <w:szCs w:val="16"/>
        </w:rPr>
        <w:t xml:space="preserve"> Land in the 17 SDG. </w:t>
      </w:r>
      <w:proofErr w:type="gramStart"/>
      <w:r w:rsidRPr="00A540EA">
        <w:rPr>
          <w:rFonts w:ascii="Arial" w:hAnsi="Arial" w:cs="Arial"/>
          <w:sz w:val="16"/>
          <w:szCs w:val="16"/>
        </w:rPr>
        <w:t>will</w:t>
      </w:r>
      <w:proofErr w:type="gramEnd"/>
      <w:r w:rsidRPr="00A540EA">
        <w:rPr>
          <w:rFonts w:ascii="Arial" w:hAnsi="Arial" w:cs="Arial"/>
          <w:sz w:val="16"/>
          <w:szCs w:val="16"/>
        </w:rPr>
        <w:t xml:space="preserve"> be a wildlife conservation app. </w:t>
      </w:r>
    </w:p>
    <w:p w:rsidR="00DF2386" w:rsidRPr="00A540EA" w:rsidRDefault="00A540EA" w:rsidP="00A540EA">
      <w:pPr>
        <w:rPr>
          <w:rFonts w:ascii="Arial" w:hAnsi="Arial" w:cs="Arial"/>
          <w:sz w:val="16"/>
          <w:szCs w:val="16"/>
        </w:rPr>
      </w:pPr>
      <w:r w:rsidRPr="00A540EA">
        <w:rPr>
          <w:rFonts w:ascii="Arial" w:hAnsi="Arial" w:cs="Arial"/>
          <w:sz w:val="16"/>
          <w:szCs w:val="16"/>
        </w:rPr>
        <w:t>This app will empower individuals and communities to take an active role in wildlife conservation efforts and promote sustainable practices to ensure the protection of wildlife and their habitats in Nigeria and other part of the world.</w:t>
      </w:r>
    </w:p>
    <w:p w:rsidR="00A729A0" w:rsidRPr="00A729A0" w:rsidRDefault="00A540EA" w:rsidP="00A729A0">
      <w:pPr>
        <w:rPr>
          <w:rFonts w:ascii="Arial" w:hAnsi="Arial" w:cs="Arial"/>
          <w:sz w:val="16"/>
          <w:szCs w:val="16"/>
        </w:rPr>
      </w:pPr>
      <w:r>
        <w:rPr>
          <w:rFonts w:ascii="Arial" w:hAnsi="Arial" w:cs="Arial"/>
          <w:sz w:val="16"/>
          <w:szCs w:val="16"/>
        </w:rPr>
        <w:t xml:space="preserve">16. </w:t>
      </w:r>
      <w:r w:rsidR="00617582" w:rsidRPr="00617582">
        <w:rPr>
          <w:rFonts w:ascii="Arial" w:hAnsi="Arial" w:cs="Arial"/>
          <w:b/>
          <w:sz w:val="16"/>
          <w:szCs w:val="16"/>
        </w:rPr>
        <w:t>PEACE, JUSTICE AND STRONG INSTITUTIONS</w:t>
      </w:r>
      <w:r w:rsidR="00A729A0">
        <w:rPr>
          <w:rFonts w:ascii="Arial" w:hAnsi="Arial" w:cs="Arial"/>
          <w:b/>
          <w:sz w:val="16"/>
          <w:szCs w:val="16"/>
        </w:rPr>
        <w:t xml:space="preserve">: </w:t>
      </w:r>
      <w:r w:rsidR="00A729A0" w:rsidRPr="00A729A0">
        <w:rPr>
          <w:rFonts w:ascii="Arial" w:hAnsi="Arial" w:cs="Arial"/>
          <w:sz w:val="16"/>
          <w:szCs w:val="16"/>
        </w:rPr>
        <w:t>An app that could be suitable for the Peace, Justice and Strong Institution in the 17 SDG will be a legal aid and information module in the app that will integrate the following features, legal information, legal aid, report a crime, whistleblower protection, judiciary database.</w:t>
      </w:r>
    </w:p>
    <w:p w:rsidR="00DF2386" w:rsidRPr="00A729A0" w:rsidRDefault="00A729A0" w:rsidP="00A729A0">
      <w:pPr>
        <w:rPr>
          <w:rFonts w:ascii="Arial" w:hAnsi="Arial" w:cs="Arial"/>
          <w:sz w:val="16"/>
          <w:szCs w:val="16"/>
        </w:rPr>
      </w:pPr>
      <w:r w:rsidRPr="00A729A0">
        <w:rPr>
          <w:rFonts w:ascii="Arial" w:hAnsi="Arial" w:cs="Arial"/>
          <w:sz w:val="16"/>
          <w:szCs w:val="16"/>
        </w:rPr>
        <w:t>This app will promote access to justice, accountability, and transparency in the Nigerian legal system, thereby contributing to the promotion of peace, justice, and strong institutions in the country.</w:t>
      </w:r>
    </w:p>
    <w:p w:rsidR="00DF2386" w:rsidRPr="00DF2386" w:rsidRDefault="00A729A0" w:rsidP="00DF2386">
      <w:pPr>
        <w:rPr>
          <w:rFonts w:ascii="Arial" w:hAnsi="Arial" w:cs="Arial"/>
          <w:sz w:val="16"/>
          <w:szCs w:val="16"/>
        </w:rPr>
      </w:pPr>
      <w:r>
        <w:rPr>
          <w:rFonts w:ascii="Arial" w:hAnsi="Arial" w:cs="Arial"/>
          <w:sz w:val="16"/>
          <w:szCs w:val="16"/>
        </w:rPr>
        <w:t xml:space="preserve">17. </w:t>
      </w:r>
      <w:r w:rsidR="00617582" w:rsidRPr="00617582">
        <w:rPr>
          <w:rFonts w:ascii="Arial" w:hAnsi="Arial" w:cs="Arial"/>
          <w:b/>
          <w:sz w:val="16"/>
          <w:szCs w:val="16"/>
        </w:rPr>
        <w:t>PARTNERSHIPS FOR THE GOALS</w:t>
      </w:r>
      <w:r>
        <w:rPr>
          <w:rFonts w:ascii="Arial" w:hAnsi="Arial" w:cs="Arial"/>
          <w:b/>
          <w:sz w:val="16"/>
          <w:szCs w:val="16"/>
        </w:rPr>
        <w:t xml:space="preserve">: </w:t>
      </w:r>
      <w:r w:rsidRPr="00A729A0">
        <w:rPr>
          <w:rFonts w:ascii="Arial" w:hAnsi="Arial" w:cs="Arial"/>
          <w:sz w:val="16"/>
          <w:szCs w:val="16"/>
        </w:rPr>
        <w:t xml:space="preserve">In this module, there will be suitable for the Partnership </w:t>
      </w:r>
      <w:proofErr w:type="gramStart"/>
      <w:r w:rsidRPr="00A729A0">
        <w:rPr>
          <w:rFonts w:ascii="Arial" w:hAnsi="Arial" w:cs="Arial"/>
          <w:sz w:val="16"/>
          <w:szCs w:val="16"/>
        </w:rPr>
        <w:t>For The</w:t>
      </w:r>
      <w:proofErr w:type="gramEnd"/>
      <w:r w:rsidRPr="00A729A0">
        <w:rPr>
          <w:rFonts w:ascii="Arial" w:hAnsi="Arial" w:cs="Arial"/>
          <w:sz w:val="16"/>
          <w:szCs w:val="16"/>
        </w:rPr>
        <w:t xml:space="preserve"> Goals in the 17 SDG is a platform that connects organizations and individuals with common interests in sustainable development. The module will have these features: Project Collaboration, Resource Mobilization, Event Management, Volunteer Management, </w:t>
      </w:r>
      <w:proofErr w:type="gramStart"/>
      <w:r w:rsidRPr="00A729A0">
        <w:rPr>
          <w:rFonts w:ascii="Arial" w:hAnsi="Arial" w:cs="Arial"/>
          <w:sz w:val="16"/>
          <w:szCs w:val="16"/>
        </w:rPr>
        <w:t>Sustainable</w:t>
      </w:r>
      <w:proofErr w:type="gramEnd"/>
      <w:r w:rsidRPr="00A729A0">
        <w:rPr>
          <w:rFonts w:ascii="Arial" w:hAnsi="Arial" w:cs="Arial"/>
          <w:sz w:val="16"/>
          <w:szCs w:val="16"/>
        </w:rPr>
        <w:t xml:space="preserve"> Development Education. This will promote collaboration, resource mobilization, and knowledge sharing among organizations and individuals working towards sustainable development goals.</w:t>
      </w:r>
    </w:p>
    <w:p w:rsidR="00B26328" w:rsidRPr="006D5CF2" w:rsidRDefault="00DF2386" w:rsidP="00DF2386">
      <w:pPr>
        <w:rPr>
          <w:rFonts w:ascii="Arial" w:hAnsi="Arial" w:cs="Arial"/>
          <w:sz w:val="16"/>
          <w:szCs w:val="16"/>
        </w:rPr>
      </w:pPr>
      <w:r w:rsidRPr="00DF2386">
        <w:rPr>
          <w:rFonts w:ascii="Arial" w:hAnsi="Arial" w:cs="Arial"/>
          <w:sz w:val="16"/>
          <w:szCs w:val="16"/>
        </w:rPr>
        <w:t xml:space="preserve"> </w:t>
      </w:r>
      <w:r w:rsidR="00FB0141" w:rsidRPr="006D5CF2">
        <w:rPr>
          <w:rFonts w:ascii="Arial" w:hAnsi="Arial" w:cs="Arial"/>
          <w:sz w:val="16"/>
          <w:szCs w:val="16"/>
        </w:rPr>
        <w:t>Features of</w:t>
      </w:r>
      <w:r w:rsidR="00B26328" w:rsidRPr="006D5CF2">
        <w:rPr>
          <w:rFonts w:ascii="Arial" w:hAnsi="Arial" w:cs="Arial"/>
          <w:sz w:val="16"/>
          <w:szCs w:val="16"/>
        </w:rPr>
        <w:t xml:space="preserve"> the app</w:t>
      </w:r>
      <w:r w:rsidR="00534071">
        <w:rPr>
          <w:rFonts w:ascii="Arial" w:hAnsi="Arial" w:cs="Arial"/>
          <w:sz w:val="16"/>
          <w:szCs w:val="16"/>
        </w:rPr>
        <w:t>lication</w:t>
      </w:r>
      <w:r w:rsidR="00B26328" w:rsidRPr="006D5CF2">
        <w:rPr>
          <w:rFonts w:ascii="Arial" w:hAnsi="Arial" w:cs="Arial"/>
          <w:sz w:val="16"/>
          <w:szCs w:val="16"/>
        </w:rPr>
        <w:t xml:space="preserve"> include:</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 xml:space="preserve">Overview of the </w:t>
      </w:r>
      <w:r w:rsidR="00E91446" w:rsidRPr="002B785C">
        <w:rPr>
          <w:rFonts w:ascii="Arial" w:hAnsi="Arial" w:cs="Arial"/>
          <w:sz w:val="16"/>
          <w:szCs w:val="16"/>
        </w:rPr>
        <w:t>17 Sustainable Development Goals</w:t>
      </w:r>
      <w:r w:rsidR="002B785C" w:rsidRPr="002B785C">
        <w:rPr>
          <w:rFonts w:ascii="Arial" w:hAnsi="Arial" w:cs="Arial"/>
          <w:sz w:val="16"/>
          <w:szCs w:val="16"/>
        </w:rPr>
        <w:t xml:space="preserve"> in modul</w:t>
      </w:r>
      <w:r w:rsidR="000767D6">
        <w:rPr>
          <w:rFonts w:ascii="Arial" w:hAnsi="Arial" w:cs="Arial"/>
          <w:sz w:val="16"/>
          <w:szCs w:val="16"/>
        </w:rPr>
        <w:t>e</w:t>
      </w:r>
      <w:r w:rsidR="002B785C" w:rsidRPr="002B785C">
        <w:rPr>
          <w:rFonts w:ascii="Arial" w:hAnsi="Arial" w:cs="Arial"/>
          <w:sz w:val="16"/>
          <w:szCs w:val="16"/>
        </w:rPr>
        <w:t>s</w:t>
      </w:r>
      <w:r w:rsidRPr="002B785C">
        <w:rPr>
          <w:rFonts w:ascii="Arial" w:hAnsi="Arial" w:cs="Arial"/>
          <w:sz w:val="16"/>
          <w:szCs w:val="16"/>
        </w:rPr>
        <w:t>: The app</w:t>
      </w:r>
      <w:r w:rsidR="006D5CF2" w:rsidRPr="002B785C">
        <w:rPr>
          <w:rFonts w:ascii="Arial" w:hAnsi="Arial" w:cs="Arial"/>
          <w:sz w:val="16"/>
          <w:szCs w:val="16"/>
        </w:rPr>
        <w:t>lication will</w:t>
      </w:r>
      <w:r w:rsidRPr="002B785C">
        <w:rPr>
          <w:rFonts w:ascii="Arial" w:hAnsi="Arial" w:cs="Arial"/>
          <w:sz w:val="16"/>
          <w:szCs w:val="16"/>
        </w:rPr>
        <w:t xml:space="preserve"> provide an overview of the 17 SDGs and their targets, along with information on why they are important for Nigeria</w:t>
      </w:r>
      <w:r w:rsidR="00E91446" w:rsidRPr="002B785C">
        <w:rPr>
          <w:rFonts w:ascii="Arial" w:hAnsi="Arial" w:cs="Arial"/>
          <w:sz w:val="16"/>
          <w:szCs w:val="16"/>
        </w:rPr>
        <w:t xml:space="preserve"> and other countries</w:t>
      </w:r>
      <w:r w:rsidRPr="002B785C">
        <w:rPr>
          <w:rFonts w:ascii="Arial" w:hAnsi="Arial" w:cs="Arial"/>
          <w:sz w:val="16"/>
          <w:szCs w:val="16"/>
        </w:rPr>
        <w:t>.</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 xml:space="preserve">Dashboard for </w:t>
      </w:r>
      <w:r w:rsidR="00FB0141" w:rsidRPr="002B785C">
        <w:rPr>
          <w:rFonts w:ascii="Arial" w:hAnsi="Arial" w:cs="Arial"/>
          <w:sz w:val="16"/>
          <w:szCs w:val="16"/>
        </w:rPr>
        <w:t>tracking progress: The app will</w:t>
      </w:r>
      <w:r w:rsidRPr="002B785C">
        <w:rPr>
          <w:rFonts w:ascii="Arial" w:hAnsi="Arial" w:cs="Arial"/>
          <w:sz w:val="16"/>
          <w:szCs w:val="16"/>
        </w:rPr>
        <w:t xml:space="preserve"> have a dashboard that tracks Nigeria's progress towards achieving the</w:t>
      </w:r>
      <w:r w:rsidR="00E91446" w:rsidRPr="002B785C">
        <w:rPr>
          <w:rFonts w:ascii="Arial" w:hAnsi="Arial" w:cs="Arial"/>
          <w:sz w:val="16"/>
          <w:szCs w:val="16"/>
        </w:rPr>
        <w:t xml:space="preserve"> 17</w:t>
      </w:r>
      <w:r w:rsidRPr="002B785C">
        <w:rPr>
          <w:rFonts w:ascii="Arial" w:hAnsi="Arial" w:cs="Arial"/>
          <w:sz w:val="16"/>
          <w:szCs w:val="16"/>
        </w:rPr>
        <w:t xml:space="preserve"> SDGs, using real-time data to show progress in each area.</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Localized content: The app could include localized con</w:t>
      </w:r>
      <w:r w:rsidR="009009C8">
        <w:rPr>
          <w:rFonts w:ascii="Arial" w:hAnsi="Arial" w:cs="Arial"/>
          <w:sz w:val="16"/>
          <w:szCs w:val="16"/>
        </w:rPr>
        <w:t>tent that is specific to the country</w:t>
      </w:r>
      <w:r w:rsidRPr="002B785C">
        <w:rPr>
          <w:rFonts w:ascii="Arial" w:hAnsi="Arial" w:cs="Arial"/>
          <w:sz w:val="16"/>
          <w:szCs w:val="16"/>
        </w:rPr>
        <w:t>, such as case studies, success stories, and challenges faced in implementing the SDGs.</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Resources</w:t>
      </w:r>
      <w:r w:rsidR="00FB0141" w:rsidRPr="002B785C">
        <w:rPr>
          <w:rFonts w:ascii="Arial" w:hAnsi="Arial" w:cs="Arial"/>
          <w:sz w:val="16"/>
          <w:szCs w:val="16"/>
        </w:rPr>
        <w:t xml:space="preserve"> for stakeholders: The app will</w:t>
      </w:r>
      <w:r w:rsidRPr="002B785C">
        <w:rPr>
          <w:rFonts w:ascii="Arial" w:hAnsi="Arial" w:cs="Arial"/>
          <w:sz w:val="16"/>
          <w:szCs w:val="16"/>
        </w:rPr>
        <w:t xml:space="preserve"> provide resources for stakeholders involved in the implementation of the SDGs in Nigeria, such as policy documents, research papers, and reports.</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Informatio</w:t>
      </w:r>
      <w:r w:rsidR="00FB0141" w:rsidRPr="002B785C">
        <w:rPr>
          <w:rFonts w:ascii="Arial" w:hAnsi="Arial" w:cs="Arial"/>
          <w:sz w:val="16"/>
          <w:szCs w:val="16"/>
        </w:rPr>
        <w:t>n on partnerships: The app will</w:t>
      </w:r>
      <w:r w:rsidRPr="002B785C">
        <w:rPr>
          <w:rFonts w:ascii="Arial" w:hAnsi="Arial" w:cs="Arial"/>
          <w:sz w:val="16"/>
          <w:szCs w:val="16"/>
        </w:rPr>
        <w:t xml:space="preserve"> provide information on partnerships between the Nigerian government, private sector, civil society, and international organizations in support of the SDGs.</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 xml:space="preserve">Volunteer and partnership opportunities: The app </w:t>
      </w:r>
      <w:r w:rsidR="00FB0141" w:rsidRPr="002B785C">
        <w:rPr>
          <w:rFonts w:ascii="Arial" w:hAnsi="Arial" w:cs="Arial"/>
          <w:sz w:val="16"/>
          <w:szCs w:val="16"/>
        </w:rPr>
        <w:t>will</w:t>
      </w:r>
      <w:r w:rsidRPr="002B785C">
        <w:rPr>
          <w:rFonts w:ascii="Arial" w:hAnsi="Arial" w:cs="Arial"/>
          <w:sz w:val="16"/>
          <w:szCs w:val="16"/>
        </w:rPr>
        <w:t xml:space="preserve"> provide information on volunteer and partnership opportunities for individuals and organizations interested i</w:t>
      </w:r>
      <w:r w:rsidR="009009C8">
        <w:rPr>
          <w:rFonts w:ascii="Arial" w:hAnsi="Arial" w:cs="Arial"/>
          <w:sz w:val="16"/>
          <w:szCs w:val="16"/>
        </w:rPr>
        <w:t>n supporting the SDGs in the specific country</w:t>
      </w:r>
      <w:r w:rsidRPr="002B785C">
        <w:rPr>
          <w:rFonts w:ascii="Arial" w:hAnsi="Arial" w:cs="Arial"/>
          <w:sz w:val="16"/>
          <w:szCs w:val="16"/>
        </w:rPr>
        <w:t>.</w:t>
      </w:r>
    </w:p>
    <w:p w:rsidR="00B26328" w:rsidRPr="002B785C" w:rsidRDefault="00B26328" w:rsidP="002B785C">
      <w:pPr>
        <w:pStyle w:val="ListParagraph"/>
        <w:numPr>
          <w:ilvl w:val="0"/>
          <w:numId w:val="17"/>
        </w:numPr>
        <w:rPr>
          <w:rFonts w:ascii="Arial" w:hAnsi="Arial" w:cs="Arial"/>
          <w:sz w:val="16"/>
          <w:szCs w:val="16"/>
        </w:rPr>
      </w:pPr>
      <w:r w:rsidRPr="002B785C">
        <w:rPr>
          <w:rFonts w:ascii="Arial" w:hAnsi="Arial" w:cs="Arial"/>
          <w:sz w:val="16"/>
          <w:szCs w:val="16"/>
        </w:rPr>
        <w:t>Social media integration: The app could integrate with social media platforms, such as Twitter</w:t>
      </w:r>
      <w:r w:rsidR="00FB0141" w:rsidRPr="002B785C">
        <w:rPr>
          <w:rFonts w:ascii="Arial" w:hAnsi="Arial" w:cs="Arial"/>
          <w:sz w:val="16"/>
          <w:szCs w:val="16"/>
        </w:rPr>
        <w:t xml:space="preserve">, </w:t>
      </w:r>
      <w:proofErr w:type="spellStart"/>
      <w:r w:rsidR="00FB0141" w:rsidRPr="002B785C">
        <w:rPr>
          <w:rFonts w:ascii="Arial" w:hAnsi="Arial" w:cs="Arial"/>
          <w:sz w:val="16"/>
          <w:szCs w:val="16"/>
        </w:rPr>
        <w:t>Instagram</w:t>
      </w:r>
      <w:proofErr w:type="spellEnd"/>
      <w:r w:rsidR="00FB0141" w:rsidRPr="002B785C">
        <w:rPr>
          <w:rFonts w:ascii="Arial" w:hAnsi="Arial" w:cs="Arial"/>
          <w:sz w:val="16"/>
          <w:szCs w:val="16"/>
        </w:rPr>
        <w:t xml:space="preserve">, </w:t>
      </w:r>
      <w:r w:rsidRPr="002B785C">
        <w:rPr>
          <w:rFonts w:ascii="Arial" w:hAnsi="Arial" w:cs="Arial"/>
          <w:sz w:val="16"/>
          <w:szCs w:val="16"/>
        </w:rPr>
        <w:t>Facebook,</w:t>
      </w:r>
      <w:r w:rsidR="00FB0141" w:rsidRPr="002B785C">
        <w:rPr>
          <w:rFonts w:ascii="Arial" w:hAnsi="Arial" w:cs="Arial"/>
          <w:sz w:val="16"/>
          <w:szCs w:val="16"/>
        </w:rPr>
        <w:t xml:space="preserve"> etc</w:t>
      </w:r>
      <w:r w:rsidR="006D5CF2" w:rsidRPr="002B785C">
        <w:rPr>
          <w:rFonts w:ascii="Arial" w:hAnsi="Arial" w:cs="Arial"/>
          <w:sz w:val="16"/>
          <w:szCs w:val="16"/>
        </w:rPr>
        <w:t>.</w:t>
      </w:r>
      <w:r w:rsidRPr="002B785C">
        <w:rPr>
          <w:rFonts w:ascii="Arial" w:hAnsi="Arial" w:cs="Arial"/>
          <w:sz w:val="16"/>
          <w:szCs w:val="16"/>
        </w:rPr>
        <w:t xml:space="preserve"> to facilitate engagement and collaboration among stakeholders.</w:t>
      </w:r>
    </w:p>
    <w:p w:rsidR="000B3B31" w:rsidRPr="006D5CF2" w:rsidRDefault="00503B0E" w:rsidP="00B26328">
      <w:pPr>
        <w:rPr>
          <w:rFonts w:ascii="Arial" w:hAnsi="Arial" w:cs="Arial"/>
          <w:sz w:val="16"/>
          <w:szCs w:val="16"/>
        </w:rPr>
      </w:pPr>
      <w:r w:rsidRPr="00503B0E">
        <w:rPr>
          <w:rFonts w:ascii="Arial" w:hAnsi="Arial" w:cs="Arial"/>
          <w:sz w:val="16"/>
          <w:szCs w:val="16"/>
        </w:rPr>
        <w:t xml:space="preserve">Google technology tools such as Firebase, Flutter, </w:t>
      </w:r>
      <w:proofErr w:type="spellStart"/>
      <w:r w:rsidRPr="00503B0E">
        <w:rPr>
          <w:rFonts w:ascii="Arial" w:hAnsi="Arial" w:cs="Arial"/>
          <w:sz w:val="16"/>
          <w:szCs w:val="16"/>
        </w:rPr>
        <w:t>TensorFlow</w:t>
      </w:r>
      <w:proofErr w:type="spellEnd"/>
      <w:r w:rsidRPr="00503B0E">
        <w:rPr>
          <w:rFonts w:ascii="Arial" w:hAnsi="Arial" w:cs="Arial"/>
          <w:sz w:val="16"/>
          <w:szCs w:val="16"/>
        </w:rPr>
        <w:t>, and Google Cloud platform and other programming languages such as python, JavaScript etc. will be used to develop the application, while Google Maps API will be used to provide location-based information on the 17 SDG initiatives and activities in Nigeria</w:t>
      </w:r>
      <w:r w:rsidR="009009C8">
        <w:rPr>
          <w:rFonts w:ascii="Arial" w:hAnsi="Arial" w:cs="Arial"/>
          <w:sz w:val="16"/>
          <w:szCs w:val="16"/>
        </w:rPr>
        <w:t xml:space="preserve"> or the specific country</w:t>
      </w:r>
      <w:r w:rsidRPr="00503B0E">
        <w:rPr>
          <w:rFonts w:ascii="Arial" w:hAnsi="Arial" w:cs="Arial"/>
          <w:sz w:val="16"/>
          <w:szCs w:val="16"/>
        </w:rPr>
        <w:t>. Addi</w:t>
      </w:r>
      <w:r w:rsidR="009009C8">
        <w:rPr>
          <w:rFonts w:ascii="Arial" w:hAnsi="Arial" w:cs="Arial"/>
          <w:sz w:val="16"/>
          <w:szCs w:val="16"/>
        </w:rPr>
        <w:t>tionally, Google Analytics will</w:t>
      </w:r>
      <w:r w:rsidRPr="00503B0E">
        <w:rPr>
          <w:rFonts w:ascii="Arial" w:hAnsi="Arial" w:cs="Arial"/>
          <w:sz w:val="16"/>
          <w:szCs w:val="16"/>
        </w:rPr>
        <w:t xml:space="preserve"> be used to track user engagement and behavior within the app. By leveraging the power of Google technology tools, this app will serve as a valuable resource for stakeholders working towards achieving the 17 SDGs in Nigeria</w:t>
      </w:r>
      <w:r w:rsidR="009009C8">
        <w:rPr>
          <w:rFonts w:ascii="Arial" w:hAnsi="Arial" w:cs="Arial"/>
          <w:sz w:val="16"/>
          <w:szCs w:val="16"/>
        </w:rPr>
        <w:t xml:space="preserve"> or other countries</w:t>
      </w:r>
      <w:r w:rsidRPr="00503B0E">
        <w:rPr>
          <w:rFonts w:ascii="Arial" w:hAnsi="Arial" w:cs="Arial"/>
          <w:sz w:val="16"/>
          <w:szCs w:val="16"/>
        </w:rPr>
        <w:t>.</w:t>
      </w:r>
    </w:p>
    <w:sectPr w:rsidR="000B3B31" w:rsidRPr="006D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F0D"/>
    <w:multiLevelType w:val="hybridMultilevel"/>
    <w:tmpl w:val="A1B2AB34"/>
    <w:lvl w:ilvl="0" w:tplc="665A203A">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937AE"/>
    <w:multiLevelType w:val="hybridMultilevel"/>
    <w:tmpl w:val="871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373CE"/>
    <w:multiLevelType w:val="multilevel"/>
    <w:tmpl w:val="C732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A2260"/>
    <w:multiLevelType w:val="hybridMultilevel"/>
    <w:tmpl w:val="7C66E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E0AD6"/>
    <w:multiLevelType w:val="hybridMultilevel"/>
    <w:tmpl w:val="DDA800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D945BA"/>
    <w:multiLevelType w:val="hybridMultilevel"/>
    <w:tmpl w:val="6FDCA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4662A"/>
    <w:multiLevelType w:val="hybridMultilevel"/>
    <w:tmpl w:val="39FE4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30E42"/>
    <w:multiLevelType w:val="hybridMultilevel"/>
    <w:tmpl w:val="7EAE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A1E5F"/>
    <w:multiLevelType w:val="multilevel"/>
    <w:tmpl w:val="A67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004BA9"/>
    <w:multiLevelType w:val="multilevel"/>
    <w:tmpl w:val="8BC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706778"/>
    <w:multiLevelType w:val="hybridMultilevel"/>
    <w:tmpl w:val="B2CA7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36343"/>
    <w:multiLevelType w:val="hybridMultilevel"/>
    <w:tmpl w:val="04CC441A"/>
    <w:lvl w:ilvl="0" w:tplc="4990A6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B442D"/>
    <w:multiLevelType w:val="hybridMultilevel"/>
    <w:tmpl w:val="82D82BD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6CCE6584"/>
    <w:multiLevelType w:val="hybridMultilevel"/>
    <w:tmpl w:val="96C0C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D64921"/>
    <w:multiLevelType w:val="hybridMultilevel"/>
    <w:tmpl w:val="0DC22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702352"/>
    <w:multiLevelType w:val="multilevel"/>
    <w:tmpl w:val="6922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F026C4"/>
    <w:multiLevelType w:val="multilevel"/>
    <w:tmpl w:val="DDD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2C2A08"/>
    <w:multiLevelType w:val="hybridMultilevel"/>
    <w:tmpl w:val="47225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15"/>
  </w:num>
  <w:num w:numId="5">
    <w:abstractNumId w:val="0"/>
  </w:num>
  <w:num w:numId="6">
    <w:abstractNumId w:val="13"/>
  </w:num>
  <w:num w:numId="7">
    <w:abstractNumId w:val="2"/>
  </w:num>
  <w:num w:numId="8">
    <w:abstractNumId w:val="5"/>
  </w:num>
  <w:num w:numId="9">
    <w:abstractNumId w:val="4"/>
  </w:num>
  <w:num w:numId="10">
    <w:abstractNumId w:val="10"/>
  </w:num>
  <w:num w:numId="11">
    <w:abstractNumId w:val="14"/>
  </w:num>
  <w:num w:numId="12">
    <w:abstractNumId w:val="7"/>
  </w:num>
  <w:num w:numId="13">
    <w:abstractNumId w:val="11"/>
  </w:num>
  <w:num w:numId="14">
    <w:abstractNumId w:val="12"/>
  </w:num>
  <w:num w:numId="15">
    <w:abstractNumId w:val="1"/>
  </w:num>
  <w:num w:numId="16">
    <w:abstractNumId w:val="17"/>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F7"/>
    <w:rsid w:val="000767D6"/>
    <w:rsid w:val="000B3B31"/>
    <w:rsid w:val="000D00AA"/>
    <w:rsid w:val="000E5C08"/>
    <w:rsid w:val="001571A1"/>
    <w:rsid w:val="001A4CAE"/>
    <w:rsid w:val="001C5EBA"/>
    <w:rsid w:val="001C62F7"/>
    <w:rsid w:val="002B785C"/>
    <w:rsid w:val="00367C6D"/>
    <w:rsid w:val="00393B42"/>
    <w:rsid w:val="00404E9A"/>
    <w:rsid w:val="004643A3"/>
    <w:rsid w:val="004A1EE0"/>
    <w:rsid w:val="00503B0E"/>
    <w:rsid w:val="00534071"/>
    <w:rsid w:val="006115A5"/>
    <w:rsid w:val="00617582"/>
    <w:rsid w:val="00660755"/>
    <w:rsid w:val="006D5CF2"/>
    <w:rsid w:val="006F3C36"/>
    <w:rsid w:val="008A3E9C"/>
    <w:rsid w:val="008B55C3"/>
    <w:rsid w:val="009009C8"/>
    <w:rsid w:val="00930266"/>
    <w:rsid w:val="00A540EA"/>
    <w:rsid w:val="00A564E0"/>
    <w:rsid w:val="00A729A0"/>
    <w:rsid w:val="00AD3424"/>
    <w:rsid w:val="00B26328"/>
    <w:rsid w:val="00B71715"/>
    <w:rsid w:val="00B71D73"/>
    <w:rsid w:val="00C27757"/>
    <w:rsid w:val="00C31BE6"/>
    <w:rsid w:val="00C81683"/>
    <w:rsid w:val="00D51FB9"/>
    <w:rsid w:val="00D86E1B"/>
    <w:rsid w:val="00DF2386"/>
    <w:rsid w:val="00E64009"/>
    <w:rsid w:val="00E64AB9"/>
    <w:rsid w:val="00E91446"/>
    <w:rsid w:val="00F44A3A"/>
    <w:rsid w:val="00F53D7E"/>
    <w:rsid w:val="00F94E7D"/>
    <w:rsid w:val="00FB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BB686-2368-4F6F-9936-BBE2EFD8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C62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2F7"/>
    <w:rPr>
      <w:rFonts w:ascii="Arial" w:eastAsia="Times New Roman" w:hAnsi="Arial" w:cs="Arial"/>
      <w:vanish/>
      <w:sz w:val="16"/>
      <w:szCs w:val="16"/>
    </w:rPr>
  </w:style>
  <w:style w:type="paragraph" w:styleId="ListParagraph">
    <w:name w:val="List Paragraph"/>
    <w:basedOn w:val="Normal"/>
    <w:uiPriority w:val="34"/>
    <w:qFormat/>
    <w:rsid w:val="00B71D73"/>
    <w:pPr>
      <w:ind w:left="720"/>
      <w:contextualSpacing/>
    </w:pPr>
  </w:style>
  <w:style w:type="paragraph" w:styleId="Title">
    <w:name w:val="Title"/>
    <w:basedOn w:val="Normal"/>
    <w:next w:val="Normal"/>
    <w:link w:val="TitleChar"/>
    <w:uiPriority w:val="10"/>
    <w:qFormat/>
    <w:rsid w:val="000D0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40164">
      <w:bodyDiv w:val="1"/>
      <w:marLeft w:val="0"/>
      <w:marRight w:val="0"/>
      <w:marTop w:val="0"/>
      <w:marBottom w:val="0"/>
      <w:divBdr>
        <w:top w:val="none" w:sz="0" w:space="0" w:color="auto"/>
        <w:left w:val="none" w:sz="0" w:space="0" w:color="auto"/>
        <w:bottom w:val="none" w:sz="0" w:space="0" w:color="auto"/>
        <w:right w:val="none" w:sz="0" w:space="0" w:color="auto"/>
      </w:divBdr>
    </w:div>
    <w:div w:id="1799882893">
      <w:bodyDiv w:val="1"/>
      <w:marLeft w:val="0"/>
      <w:marRight w:val="0"/>
      <w:marTop w:val="0"/>
      <w:marBottom w:val="0"/>
      <w:divBdr>
        <w:top w:val="none" w:sz="0" w:space="0" w:color="auto"/>
        <w:left w:val="none" w:sz="0" w:space="0" w:color="auto"/>
        <w:bottom w:val="none" w:sz="0" w:space="0" w:color="auto"/>
        <w:right w:val="none" w:sz="0" w:space="0" w:color="auto"/>
      </w:divBdr>
      <w:divsChild>
        <w:div w:id="1137533084">
          <w:marLeft w:val="0"/>
          <w:marRight w:val="0"/>
          <w:marTop w:val="0"/>
          <w:marBottom w:val="0"/>
          <w:divBdr>
            <w:top w:val="single" w:sz="2" w:space="0" w:color="auto"/>
            <w:left w:val="single" w:sz="2" w:space="0" w:color="auto"/>
            <w:bottom w:val="single" w:sz="6" w:space="0" w:color="auto"/>
            <w:right w:val="single" w:sz="2" w:space="0" w:color="auto"/>
          </w:divBdr>
          <w:divsChild>
            <w:div w:id="162341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634249">
                  <w:marLeft w:val="0"/>
                  <w:marRight w:val="0"/>
                  <w:marTop w:val="0"/>
                  <w:marBottom w:val="0"/>
                  <w:divBdr>
                    <w:top w:val="single" w:sz="2" w:space="0" w:color="D9D9E3"/>
                    <w:left w:val="single" w:sz="2" w:space="0" w:color="D9D9E3"/>
                    <w:bottom w:val="single" w:sz="2" w:space="0" w:color="D9D9E3"/>
                    <w:right w:val="single" w:sz="2" w:space="0" w:color="D9D9E3"/>
                  </w:divBdr>
                  <w:divsChild>
                    <w:div w:id="1200122356">
                      <w:marLeft w:val="0"/>
                      <w:marRight w:val="0"/>
                      <w:marTop w:val="0"/>
                      <w:marBottom w:val="0"/>
                      <w:divBdr>
                        <w:top w:val="single" w:sz="2" w:space="0" w:color="D9D9E3"/>
                        <w:left w:val="single" w:sz="2" w:space="0" w:color="D9D9E3"/>
                        <w:bottom w:val="single" w:sz="2" w:space="0" w:color="D9D9E3"/>
                        <w:right w:val="single" w:sz="2" w:space="0" w:color="D9D9E3"/>
                      </w:divBdr>
                      <w:divsChild>
                        <w:div w:id="1203439635">
                          <w:marLeft w:val="0"/>
                          <w:marRight w:val="0"/>
                          <w:marTop w:val="0"/>
                          <w:marBottom w:val="0"/>
                          <w:divBdr>
                            <w:top w:val="single" w:sz="2" w:space="0" w:color="D9D9E3"/>
                            <w:left w:val="single" w:sz="2" w:space="0" w:color="D9D9E3"/>
                            <w:bottom w:val="single" w:sz="2" w:space="0" w:color="D9D9E3"/>
                            <w:right w:val="single" w:sz="2" w:space="0" w:color="D9D9E3"/>
                          </w:divBdr>
                          <w:divsChild>
                            <w:div w:id="50871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417267">
      <w:bodyDiv w:val="1"/>
      <w:marLeft w:val="0"/>
      <w:marRight w:val="0"/>
      <w:marTop w:val="0"/>
      <w:marBottom w:val="0"/>
      <w:divBdr>
        <w:top w:val="none" w:sz="0" w:space="0" w:color="auto"/>
        <w:left w:val="none" w:sz="0" w:space="0" w:color="auto"/>
        <w:bottom w:val="none" w:sz="0" w:space="0" w:color="auto"/>
        <w:right w:val="none" w:sz="0" w:space="0" w:color="auto"/>
      </w:divBdr>
      <w:divsChild>
        <w:div w:id="1779522302">
          <w:marLeft w:val="0"/>
          <w:marRight w:val="0"/>
          <w:marTop w:val="0"/>
          <w:marBottom w:val="0"/>
          <w:divBdr>
            <w:top w:val="single" w:sz="2" w:space="0" w:color="D9D9E3"/>
            <w:left w:val="single" w:sz="2" w:space="0" w:color="D9D9E3"/>
            <w:bottom w:val="single" w:sz="2" w:space="0" w:color="D9D9E3"/>
            <w:right w:val="single" w:sz="2" w:space="0" w:color="D9D9E3"/>
          </w:divBdr>
          <w:divsChild>
            <w:div w:id="386222408">
              <w:marLeft w:val="0"/>
              <w:marRight w:val="0"/>
              <w:marTop w:val="0"/>
              <w:marBottom w:val="0"/>
              <w:divBdr>
                <w:top w:val="single" w:sz="2" w:space="0" w:color="D9D9E3"/>
                <w:left w:val="single" w:sz="2" w:space="0" w:color="D9D9E3"/>
                <w:bottom w:val="single" w:sz="2" w:space="0" w:color="D9D9E3"/>
                <w:right w:val="single" w:sz="2" w:space="0" w:color="D9D9E3"/>
              </w:divBdr>
              <w:divsChild>
                <w:div w:id="757481454">
                  <w:marLeft w:val="0"/>
                  <w:marRight w:val="0"/>
                  <w:marTop w:val="0"/>
                  <w:marBottom w:val="0"/>
                  <w:divBdr>
                    <w:top w:val="single" w:sz="2" w:space="0" w:color="D9D9E3"/>
                    <w:left w:val="single" w:sz="2" w:space="0" w:color="D9D9E3"/>
                    <w:bottom w:val="single" w:sz="2" w:space="0" w:color="D9D9E3"/>
                    <w:right w:val="single" w:sz="2" w:space="0" w:color="D9D9E3"/>
                  </w:divBdr>
                  <w:divsChild>
                    <w:div w:id="1978949106">
                      <w:marLeft w:val="0"/>
                      <w:marRight w:val="0"/>
                      <w:marTop w:val="0"/>
                      <w:marBottom w:val="0"/>
                      <w:divBdr>
                        <w:top w:val="single" w:sz="2" w:space="0" w:color="D9D9E3"/>
                        <w:left w:val="single" w:sz="2" w:space="0" w:color="D9D9E3"/>
                        <w:bottom w:val="single" w:sz="2" w:space="0" w:color="D9D9E3"/>
                        <w:right w:val="single" w:sz="2" w:space="0" w:color="D9D9E3"/>
                      </w:divBdr>
                      <w:divsChild>
                        <w:div w:id="1603412164">
                          <w:marLeft w:val="0"/>
                          <w:marRight w:val="0"/>
                          <w:marTop w:val="0"/>
                          <w:marBottom w:val="0"/>
                          <w:divBdr>
                            <w:top w:val="single" w:sz="2" w:space="0" w:color="auto"/>
                            <w:left w:val="single" w:sz="2" w:space="0" w:color="auto"/>
                            <w:bottom w:val="single" w:sz="6" w:space="0" w:color="auto"/>
                            <w:right w:val="single" w:sz="2" w:space="0" w:color="auto"/>
                          </w:divBdr>
                          <w:divsChild>
                            <w:div w:id="213879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09758">
                                  <w:marLeft w:val="0"/>
                                  <w:marRight w:val="0"/>
                                  <w:marTop w:val="0"/>
                                  <w:marBottom w:val="0"/>
                                  <w:divBdr>
                                    <w:top w:val="single" w:sz="2" w:space="0" w:color="D9D9E3"/>
                                    <w:left w:val="single" w:sz="2" w:space="0" w:color="D9D9E3"/>
                                    <w:bottom w:val="single" w:sz="2" w:space="0" w:color="D9D9E3"/>
                                    <w:right w:val="single" w:sz="2" w:space="0" w:color="D9D9E3"/>
                                  </w:divBdr>
                                  <w:divsChild>
                                    <w:div w:id="435757664">
                                      <w:marLeft w:val="0"/>
                                      <w:marRight w:val="0"/>
                                      <w:marTop w:val="0"/>
                                      <w:marBottom w:val="0"/>
                                      <w:divBdr>
                                        <w:top w:val="single" w:sz="2" w:space="0" w:color="D9D9E3"/>
                                        <w:left w:val="single" w:sz="2" w:space="0" w:color="D9D9E3"/>
                                        <w:bottom w:val="single" w:sz="2" w:space="0" w:color="D9D9E3"/>
                                        <w:right w:val="single" w:sz="2" w:space="0" w:color="D9D9E3"/>
                                      </w:divBdr>
                                      <w:divsChild>
                                        <w:div w:id="648173975">
                                          <w:marLeft w:val="0"/>
                                          <w:marRight w:val="0"/>
                                          <w:marTop w:val="0"/>
                                          <w:marBottom w:val="0"/>
                                          <w:divBdr>
                                            <w:top w:val="single" w:sz="2" w:space="0" w:color="D9D9E3"/>
                                            <w:left w:val="single" w:sz="2" w:space="0" w:color="D9D9E3"/>
                                            <w:bottom w:val="single" w:sz="2" w:space="0" w:color="D9D9E3"/>
                                            <w:right w:val="single" w:sz="2" w:space="0" w:color="D9D9E3"/>
                                          </w:divBdr>
                                          <w:divsChild>
                                            <w:div w:id="68105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9416820">
                          <w:marLeft w:val="0"/>
                          <w:marRight w:val="0"/>
                          <w:marTop w:val="0"/>
                          <w:marBottom w:val="0"/>
                          <w:divBdr>
                            <w:top w:val="single" w:sz="2" w:space="0" w:color="auto"/>
                            <w:left w:val="single" w:sz="2" w:space="0" w:color="auto"/>
                            <w:bottom w:val="single" w:sz="6" w:space="0" w:color="auto"/>
                            <w:right w:val="single" w:sz="2" w:space="0" w:color="auto"/>
                          </w:divBdr>
                          <w:divsChild>
                            <w:div w:id="119708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86785">
                                  <w:marLeft w:val="0"/>
                                  <w:marRight w:val="0"/>
                                  <w:marTop w:val="0"/>
                                  <w:marBottom w:val="0"/>
                                  <w:divBdr>
                                    <w:top w:val="single" w:sz="2" w:space="0" w:color="D9D9E3"/>
                                    <w:left w:val="single" w:sz="2" w:space="0" w:color="D9D9E3"/>
                                    <w:bottom w:val="single" w:sz="2" w:space="0" w:color="D9D9E3"/>
                                    <w:right w:val="single" w:sz="2" w:space="0" w:color="D9D9E3"/>
                                  </w:divBdr>
                                  <w:divsChild>
                                    <w:div w:id="3732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122736">
                                  <w:marLeft w:val="0"/>
                                  <w:marRight w:val="0"/>
                                  <w:marTop w:val="0"/>
                                  <w:marBottom w:val="0"/>
                                  <w:divBdr>
                                    <w:top w:val="single" w:sz="2" w:space="0" w:color="D9D9E3"/>
                                    <w:left w:val="single" w:sz="2" w:space="0" w:color="D9D9E3"/>
                                    <w:bottom w:val="single" w:sz="2" w:space="0" w:color="D9D9E3"/>
                                    <w:right w:val="single" w:sz="2" w:space="0" w:color="D9D9E3"/>
                                  </w:divBdr>
                                  <w:divsChild>
                                    <w:div w:id="722801310">
                                      <w:marLeft w:val="0"/>
                                      <w:marRight w:val="0"/>
                                      <w:marTop w:val="0"/>
                                      <w:marBottom w:val="0"/>
                                      <w:divBdr>
                                        <w:top w:val="single" w:sz="2" w:space="0" w:color="D9D9E3"/>
                                        <w:left w:val="single" w:sz="2" w:space="0" w:color="D9D9E3"/>
                                        <w:bottom w:val="single" w:sz="2" w:space="0" w:color="D9D9E3"/>
                                        <w:right w:val="single" w:sz="2" w:space="0" w:color="D9D9E3"/>
                                      </w:divBdr>
                                      <w:divsChild>
                                        <w:div w:id="28727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568744">
                          <w:marLeft w:val="0"/>
                          <w:marRight w:val="0"/>
                          <w:marTop w:val="0"/>
                          <w:marBottom w:val="0"/>
                          <w:divBdr>
                            <w:top w:val="single" w:sz="2" w:space="0" w:color="auto"/>
                            <w:left w:val="single" w:sz="2" w:space="0" w:color="auto"/>
                            <w:bottom w:val="single" w:sz="6" w:space="0" w:color="auto"/>
                            <w:right w:val="single" w:sz="2" w:space="0" w:color="auto"/>
                          </w:divBdr>
                          <w:divsChild>
                            <w:div w:id="127443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835373">
                                  <w:marLeft w:val="0"/>
                                  <w:marRight w:val="0"/>
                                  <w:marTop w:val="0"/>
                                  <w:marBottom w:val="0"/>
                                  <w:divBdr>
                                    <w:top w:val="single" w:sz="2" w:space="0" w:color="D9D9E3"/>
                                    <w:left w:val="single" w:sz="2" w:space="0" w:color="D9D9E3"/>
                                    <w:bottom w:val="single" w:sz="2" w:space="0" w:color="D9D9E3"/>
                                    <w:right w:val="single" w:sz="2" w:space="0" w:color="D9D9E3"/>
                                  </w:divBdr>
                                  <w:divsChild>
                                    <w:div w:id="855389156">
                                      <w:marLeft w:val="0"/>
                                      <w:marRight w:val="0"/>
                                      <w:marTop w:val="0"/>
                                      <w:marBottom w:val="0"/>
                                      <w:divBdr>
                                        <w:top w:val="single" w:sz="2" w:space="0" w:color="D9D9E3"/>
                                        <w:left w:val="single" w:sz="2" w:space="0" w:color="D9D9E3"/>
                                        <w:bottom w:val="single" w:sz="2" w:space="0" w:color="D9D9E3"/>
                                        <w:right w:val="single" w:sz="2" w:space="0" w:color="D9D9E3"/>
                                      </w:divBdr>
                                      <w:divsChild>
                                        <w:div w:id="720862855">
                                          <w:marLeft w:val="0"/>
                                          <w:marRight w:val="0"/>
                                          <w:marTop w:val="0"/>
                                          <w:marBottom w:val="0"/>
                                          <w:divBdr>
                                            <w:top w:val="single" w:sz="2" w:space="0" w:color="D9D9E3"/>
                                            <w:left w:val="single" w:sz="2" w:space="0" w:color="D9D9E3"/>
                                            <w:bottom w:val="single" w:sz="2" w:space="0" w:color="D9D9E3"/>
                                            <w:right w:val="single" w:sz="2" w:space="0" w:color="D9D9E3"/>
                                          </w:divBdr>
                                          <w:divsChild>
                                            <w:div w:id="6709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2364984">
                          <w:marLeft w:val="0"/>
                          <w:marRight w:val="0"/>
                          <w:marTop w:val="0"/>
                          <w:marBottom w:val="0"/>
                          <w:divBdr>
                            <w:top w:val="single" w:sz="2" w:space="0" w:color="auto"/>
                            <w:left w:val="single" w:sz="2" w:space="0" w:color="auto"/>
                            <w:bottom w:val="single" w:sz="6" w:space="0" w:color="auto"/>
                            <w:right w:val="single" w:sz="2" w:space="0" w:color="auto"/>
                          </w:divBdr>
                          <w:divsChild>
                            <w:div w:id="213447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87691">
                                  <w:marLeft w:val="0"/>
                                  <w:marRight w:val="0"/>
                                  <w:marTop w:val="0"/>
                                  <w:marBottom w:val="0"/>
                                  <w:divBdr>
                                    <w:top w:val="single" w:sz="2" w:space="0" w:color="D9D9E3"/>
                                    <w:left w:val="single" w:sz="2" w:space="0" w:color="D9D9E3"/>
                                    <w:bottom w:val="single" w:sz="2" w:space="0" w:color="D9D9E3"/>
                                    <w:right w:val="single" w:sz="2" w:space="0" w:color="D9D9E3"/>
                                  </w:divBdr>
                                  <w:divsChild>
                                    <w:div w:id="29887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25367">
                                  <w:marLeft w:val="0"/>
                                  <w:marRight w:val="0"/>
                                  <w:marTop w:val="0"/>
                                  <w:marBottom w:val="0"/>
                                  <w:divBdr>
                                    <w:top w:val="single" w:sz="2" w:space="0" w:color="D9D9E3"/>
                                    <w:left w:val="single" w:sz="2" w:space="0" w:color="D9D9E3"/>
                                    <w:bottom w:val="single" w:sz="2" w:space="0" w:color="D9D9E3"/>
                                    <w:right w:val="single" w:sz="2" w:space="0" w:color="D9D9E3"/>
                                  </w:divBdr>
                                  <w:divsChild>
                                    <w:div w:id="1315527653">
                                      <w:marLeft w:val="0"/>
                                      <w:marRight w:val="0"/>
                                      <w:marTop w:val="0"/>
                                      <w:marBottom w:val="0"/>
                                      <w:divBdr>
                                        <w:top w:val="single" w:sz="2" w:space="0" w:color="D9D9E3"/>
                                        <w:left w:val="single" w:sz="2" w:space="0" w:color="D9D9E3"/>
                                        <w:bottom w:val="single" w:sz="2" w:space="0" w:color="D9D9E3"/>
                                        <w:right w:val="single" w:sz="2" w:space="0" w:color="D9D9E3"/>
                                      </w:divBdr>
                                      <w:divsChild>
                                        <w:div w:id="51177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568154">
                          <w:marLeft w:val="0"/>
                          <w:marRight w:val="0"/>
                          <w:marTop w:val="0"/>
                          <w:marBottom w:val="0"/>
                          <w:divBdr>
                            <w:top w:val="single" w:sz="2" w:space="0" w:color="auto"/>
                            <w:left w:val="single" w:sz="2" w:space="0" w:color="auto"/>
                            <w:bottom w:val="single" w:sz="6" w:space="0" w:color="auto"/>
                            <w:right w:val="single" w:sz="2" w:space="0" w:color="auto"/>
                          </w:divBdr>
                          <w:divsChild>
                            <w:div w:id="173291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83284">
                                  <w:marLeft w:val="0"/>
                                  <w:marRight w:val="0"/>
                                  <w:marTop w:val="0"/>
                                  <w:marBottom w:val="0"/>
                                  <w:divBdr>
                                    <w:top w:val="single" w:sz="2" w:space="0" w:color="D9D9E3"/>
                                    <w:left w:val="single" w:sz="2" w:space="0" w:color="D9D9E3"/>
                                    <w:bottom w:val="single" w:sz="2" w:space="0" w:color="D9D9E3"/>
                                    <w:right w:val="single" w:sz="2" w:space="0" w:color="D9D9E3"/>
                                  </w:divBdr>
                                  <w:divsChild>
                                    <w:div w:id="529493925">
                                      <w:marLeft w:val="0"/>
                                      <w:marRight w:val="0"/>
                                      <w:marTop w:val="0"/>
                                      <w:marBottom w:val="0"/>
                                      <w:divBdr>
                                        <w:top w:val="single" w:sz="2" w:space="0" w:color="D9D9E3"/>
                                        <w:left w:val="single" w:sz="2" w:space="0" w:color="D9D9E3"/>
                                        <w:bottom w:val="single" w:sz="2" w:space="0" w:color="D9D9E3"/>
                                        <w:right w:val="single" w:sz="2" w:space="0" w:color="D9D9E3"/>
                                      </w:divBdr>
                                      <w:divsChild>
                                        <w:div w:id="1490750312">
                                          <w:marLeft w:val="0"/>
                                          <w:marRight w:val="0"/>
                                          <w:marTop w:val="0"/>
                                          <w:marBottom w:val="0"/>
                                          <w:divBdr>
                                            <w:top w:val="single" w:sz="2" w:space="0" w:color="D9D9E3"/>
                                            <w:left w:val="single" w:sz="2" w:space="0" w:color="D9D9E3"/>
                                            <w:bottom w:val="single" w:sz="2" w:space="0" w:color="D9D9E3"/>
                                            <w:right w:val="single" w:sz="2" w:space="0" w:color="D9D9E3"/>
                                          </w:divBdr>
                                          <w:divsChild>
                                            <w:div w:id="183356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1229852">
                          <w:marLeft w:val="0"/>
                          <w:marRight w:val="0"/>
                          <w:marTop w:val="0"/>
                          <w:marBottom w:val="0"/>
                          <w:divBdr>
                            <w:top w:val="single" w:sz="2" w:space="0" w:color="auto"/>
                            <w:left w:val="single" w:sz="2" w:space="0" w:color="auto"/>
                            <w:bottom w:val="single" w:sz="6" w:space="0" w:color="auto"/>
                            <w:right w:val="single" w:sz="2" w:space="0" w:color="auto"/>
                          </w:divBdr>
                          <w:divsChild>
                            <w:div w:id="129618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22376">
                                  <w:marLeft w:val="0"/>
                                  <w:marRight w:val="0"/>
                                  <w:marTop w:val="0"/>
                                  <w:marBottom w:val="0"/>
                                  <w:divBdr>
                                    <w:top w:val="single" w:sz="2" w:space="0" w:color="D9D9E3"/>
                                    <w:left w:val="single" w:sz="2" w:space="0" w:color="D9D9E3"/>
                                    <w:bottom w:val="single" w:sz="2" w:space="0" w:color="D9D9E3"/>
                                    <w:right w:val="single" w:sz="2" w:space="0" w:color="D9D9E3"/>
                                  </w:divBdr>
                                  <w:divsChild>
                                    <w:div w:id="152155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158035">
                                  <w:marLeft w:val="0"/>
                                  <w:marRight w:val="0"/>
                                  <w:marTop w:val="0"/>
                                  <w:marBottom w:val="0"/>
                                  <w:divBdr>
                                    <w:top w:val="single" w:sz="2" w:space="0" w:color="D9D9E3"/>
                                    <w:left w:val="single" w:sz="2" w:space="0" w:color="D9D9E3"/>
                                    <w:bottom w:val="single" w:sz="2" w:space="0" w:color="D9D9E3"/>
                                    <w:right w:val="single" w:sz="2" w:space="0" w:color="D9D9E3"/>
                                  </w:divBdr>
                                  <w:divsChild>
                                    <w:div w:id="770080262">
                                      <w:marLeft w:val="0"/>
                                      <w:marRight w:val="0"/>
                                      <w:marTop w:val="0"/>
                                      <w:marBottom w:val="0"/>
                                      <w:divBdr>
                                        <w:top w:val="single" w:sz="2" w:space="0" w:color="D9D9E3"/>
                                        <w:left w:val="single" w:sz="2" w:space="0" w:color="D9D9E3"/>
                                        <w:bottom w:val="single" w:sz="2" w:space="0" w:color="D9D9E3"/>
                                        <w:right w:val="single" w:sz="2" w:space="0" w:color="D9D9E3"/>
                                      </w:divBdr>
                                      <w:divsChild>
                                        <w:div w:id="16900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160668">
                          <w:marLeft w:val="0"/>
                          <w:marRight w:val="0"/>
                          <w:marTop w:val="0"/>
                          <w:marBottom w:val="0"/>
                          <w:divBdr>
                            <w:top w:val="single" w:sz="2" w:space="0" w:color="auto"/>
                            <w:left w:val="single" w:sz="2" w:space="0" w:color="auto"/>
                            <w:bottom w:val="single" w:sz="6" w:space="0" w:color="auto"/>
                            <w:right w:val="single" w:sz="2" w:space="0" w:color="auto"/>
                          </w:divBdr>
                          <w:divsChild>
                            <w:div w:id="157096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20025">
                                  <w:marLeft w:val="0"/>
                                  <w:marRight w:val="0"/>
                                  <w:marTop w:val="0"/>
                                  <w:marBottom w:val="0"/>
                                  <w:divBdr>
                                    <w:top w:val="single" w:sz="2" w:space="0" w:color="D9D9E3"/>
                                    <w:left w:val="single" w:sz="2" w:space="0" w:color="D9D9E3"/>
                                    <w:bottom w:val="single" w:sz="2" w:space="0" w:color="D9D9E3"/>
                                    <w:right w:val="single" w:sz="2" w:space="0" w:color="D9D9E3"/>
                                  </w:divBdr>
                                  <w:divsChild>
                                    <w:div w:id="543760735">
                                      <w:marLeft w:val="0"/>
                                      <w:marRight w:val="0"/>
                                      <w:marTop w:val="0"/>
                                      <w:marBottom w:val="0"/>
                                      <w:divBdr>
                                        <w:top w:val="single" w:sz="2" w:space="0" w:color="D9D9E3"/>
                                        <w:left w:val="single" w:sz="2" w:space="0" w:color="D9D9E3"/>
                                        <w:bottom w:val="single" w:sz="2" w:space="0" w:color="D9D9E3"/>
                                        <w:right w:val="single" w:sz="2" w:space="0" w:color="D9D9E3"/>
                                      </w:divBdr>
                                      <w:divsChild>
                                        <w:div w:id="155456711">
                                          <w:marLeft w:val="0"/>
                                          <w:marRight w:val="0"/>
                                          <w:marTop w:val="0"/>
                                          <w:marBottom w:val="0"/>
                                          <w:divBdr>
                                            <w:top w:val="single" w:sz="2" w:space="0" w:color="D9D9E3"/>
                                            <w:left w:val="single" w:sz="2" w:space="0" w:color="D9D9E3"/>
                                            <w:bottom w:val="single" w:sz="2" w:space="0" w:color="D9D9E3"/>
                                            <w:right w:val="single" w:sz="2" w:space="0" w:color="D9D9E3"/>
                                          </w:divBdr>
                                          <w:divsChild>
                                            <w:div w:id="147845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712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B30A-5234-4B84-BC43-E21DE25F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3</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6</cp:revision>
  <dcterms:created xsi:type="dcterms:W3CDTF">2023-03-20T11:57:00Z</dcterms:created>
  <dcterms:modified xsi:type="dcterms:W3CDTF">2023-03-31T09:40:00Z</dcterms:modified>
</cp:coreProperties>
</file>