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 Wednesday of every week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#1 meeting : 23rd tuesday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Meeting minutes : 40 minutes, all members attended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Progress since the previous meeting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Decisions made in meeting : We’ve created the github and are using discord as our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Communication method. Members have chosen their subsystem of choice and we have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discussed step 2 of the coursework which will be further debated in the next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USU Student App Student - Kacper Mitura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Actions to be done after meeting: Begin looking through the requirements and the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Marking scheme.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Issues to be solved: None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