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47AB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Semana 9: Seguridad en los sistemas de información</w:t>
      </w:r>
    </w:p>
    <w:p w14:paraId="33183022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Vulnerabilidades de los sistemas de información</w:t>
      </w:r>
    </w:p>
    <w:p w14:paraId="41FB527E" w14:textId="77777777" w:rsidR="007F38D7" w:rsidRPr="007F38D7" w:rsidRDefault="007F38D7" w:rsidP="00D3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Los sistemas de información son vulnerables debido a la interconexión entre los componentes (cliente web, servidor, bases de datos).</w:t>
      </w:r>
    </w:p>
    <w:p w14:paraId="61988E91" w14:textId="77777777" w:rsidR="007F38D7" w:rsidRPr="007F38D7" w:rsidRDefault="007F38D7" w:rsidP="00D3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Riesgos comunes:</w:t>
      </w:r>
    </w:p>
    <w:p w14:paraId="34A22A4B" w14:textId="77777777" w:rsidR="007F38D7" w:rsidRPr="007F38D7" w:rsidRDefault="007F38D7" w:rsidP="00D34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Accesos no autorizados: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Los intrusos pueden acceder a datos sensibles si no hay un sistema de control adecuado.</w:t>
      </w:r>
    </w:p>
    <w:p w14:paraId="4C3D3C03" w14:textId="77777777" w:rsidR="007F38D7" w:rsidRPr="007F38D7" w:rsidRDefault="007F38D7" w:rsidP="00D34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Abuso o fraude: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Manipulación de información con fines ilícitos.</w:t>
      </w:r>
    </w:p>
    <w:p w14:paraId="643424D7" w14:textId="77777777" w:rsidR="007F38D7" w:rsidRPr="007F38D7" w:rsidRDefault="007F38D7" w:rsidP="00D34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Errores humanos: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Los usuarios pueden introducir errores o acceder a sistemas sin autorización.</w:t>
      </w:r>
    </w:p>
    <w:p w14:paraId="3F763F92" w14:textId="77777777" w:rsidR="007F38D7" w:rsidRPr="007F38D7" w:rsidRDefault="007F38D7" w:rsidP="00D3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Internet y vulnerabilidades inalámbricas: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Las redes inalámbricas, como </w:t>
      </w:r>
      <w:proofErr w:type="spellStart"/>
      <w:r w:rsidRPr="007F38D7">
        <w:rPr>
          <w:rFonts w:asciiTheme="majorHAnsi" w:eastAsia="Times New Roman" w:hAnsiTheme="majorHAnsi" w:cstheme="majorHAnsi"/>
          <w:lang w:eastAsia="es-PE"/>
        </w:rPr>
        <w:t>Wi</w:t>
      </w:r>
      <w:proofErr w:type="spellEnd"/>
      <w:r w:rsidRPr="007F38D7">
        <w:rPr>
          <w:rFonts w:asciiTheme="majorHAnsi" w:eastAsia="Times New Roman" w:hAnsiTheme="majorHAnsi" w:cstheme="majorHAnsi"/>
          <w:lang w:eastAsia="es-PE"/>
        </w:rPr>
        <w:t>-Fi y Bluetooth, tienen vulnerabilidades, lo que aumenta el riesgo de hackeos.</w:t>
      </w:r>
    </w:p>
    <w:p w14:paraId="36719A5B" w14:textId="77777777" w:rsidR="007F38D7" w:rsidRPr="007F38D7" w:rsidRDefault="007F38D7" w:rsidP="00D34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Cibercrimen: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La piratería informática y los ataques de denegación de servicio (DoS) son comunes. El </w:t>
      </w: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fraude de clic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ocurre cuando se simulan interacciones con anuncios online con fines fraudulentos.</w:t>
      </w:r>
    </w:p>
    <w:p w14:paraId="3F3B787D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Medidas de seguridad</w:t>
      </w:r>
    </w:p>
    <w:p w14:paraId="678A2EAC" w14:textId="77777777" w:rsidR="007F38D7" w:rsidRPr="007F38D7" w:rsidRDefault="007F38D7" w:rsidP="00D34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Firewalls: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Filtran el tráfico de red para bloquear accesos no autorizados.</w:t>
      </w:r>
    </w:p>
    <w:p w14:paraId="3B2D5F77" w14:textId="77777777" w:rsidR="007F38D7" w:rsidRPr="007F38D7" w:rsidRDefault="007F38D7" w:rsidP="00D34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Sistemas de detección de intrusos (IDS):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Detectan actividades anómalas dentro de una red.</w:t>
      </w:r>
    </w:p>
    <w:p w14:paraId="56B4300C" w14:textId="77777777" w:rsidR="007F38D7" w:rsidRPr="007F38D7" w:rsidRDefault="007F38D7" w:rsidP="00D34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Software antivirus y antispam: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Protege contra virus y programas maliciosos.</w:t>
      </w:r>
    </w:p>
    <w:p w14:paraId="59A411B4" w14:textId="77777777" w:rsidR="007F38D7" w:rsidRPr="007F38D7" w:rsidRDefault="007F38D7" w:rsidP="00D34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Cifrado y seguridad en redes inalámbricas: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Se emplean técnicas como SSL para asegurar la integridad y la privacidad de la información transmitida.</w:t>
      </w:r>
    </w:p>
    <w:p w14:paraId="0647FBF6" w14:textId="77777777" w:rsidR="007F38D7" w:rsidRPr="007F38D7" w:rsidRDefault="007F38D7" w:rsidP="00D345A5">
      <w:pPr>
        <w:spacing w:after="0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pict w14:anchorId="18B00539">
          <v:rect id="_x0000_i1025" style="width:0;height:1.5pt" o:hralign="center" o:hrstd="t" o:hr="t" fillcolor="#a0a0a0" stroked="f"/>
        </w:pict>
      </w:r>
    </w:p>
    <w:p w14:paraId="1299D07B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Semana 10: Sistemas empresariales</w:t>
      </w:r>
    </w:p>
    <w:p w14:paraId="31DFB66E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Sistemas empresariales (ERP)</w:t>
      </w:r>
    </w:p>
    <w:p w14:paraId="6E667931" w14:textId="77777777" w:rsidR="007F38D7" w:rsidRPr="007F38D7" w:rsidRDefault="007F38D7" w:rsidP="00D34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Los sistemas ERP integran las distintas áreas de la empresa (finanzas, recursos humanos, ventas, etc.) en una base de datos común.</w:t>
      </w:r>
    </w:p>
    <w:p w14:paraId="6C4447D5" w14:textId="77777777" w:rsidR="007F38D7" w:rsidRPr="007F38D7" w:rsidRDefault="007F38D7" w:rsidP="00D34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Beneficios:</w:t>
      </w:r>
    </w:p>
    <w:p w14:paraId="12849A1D" w14:textId="77777777" w:rsidR="007F38D7" w:rsidRPr="007F38D7" w:rsidRDefault="007F38D7" w:rsidP="00D34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Eficiencia operativa: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Mejora los procesos internos y permite un flujo de información más fluido.</w:t>
      </w:r>
    </w:p>
    <w:p w14:paraId="0418F506" w14:textId="77777777" w:rsidR="007F38D7" w:rsidRPr="007F38D7" w:rsidRDefault="007F38D7" w:rsidP="00D34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Información precisa: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Los sistemas ERP ofrecen datos actualizados y coherentes para tomar mejores decisiones.</w:t>
      </w:r>
    </w:p>
    <w:p w14:paraId="4C7C9A48" w14:textId="77777777" w:rsidR="007F38D7" w:rsidRPr="007F38D7" w:rsidRDefault="007F38D7" w:rsidP="00D34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Reducción de costes: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Automatiza tareas repetitivas y mejora la gestión de recursos.</w:t>
      </w:r>
    </w:p>
    <w:p w14:paraId="63379159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Cadena de suministro</w:t>
      </w:r>
    </w:p>
    <w:p w14:paraId="65CFF153" w14:textId="77777777" w:rsidR="007F38D7" w:rsidRPr="007F38D7" w:rsidRDefault="007F38D7" w:rsidP="00D34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La gestión de la cadena de suministro es crucial para la eficiencia operativa. Implica la coordinación de proveedores, fabricación, distribución y consumidores.</w:t>
      </w:r>
    </w:p>
    <w:p w14:paraId="7569EFDD" w14:textId="77777777" w:rsidR="007F38D7" w:rsidRPr="007F38D7" w:rsidRDefault="007F38D7" w:rsidP="00D34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Problemas comunes:</w:t>
      </w:r>
    </w:p>
    <w:p w14:paraId="7C23F501" w14:textId="77777777" w:rsidR="007F38D7" w:rsidRPr="007F38D7" w:rsidRDefault="007F38D7" w:rsidP="00D34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Efecto látigo: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La fluctuación excesiva de la demanda entre los eslabones de la cadena de suministro.</w:t>
      </w:r>
    </w:p>
    <w:p w14:paraId="0A7B3428" w14:textId="77777777" w:rsidR="007F38D7" w:rsidRPr="007F38D7" w:rsidRDefault="007F38D7" w:rsidP="00D34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Soluciones:</w:t>
      </w:r>
    </w:p>
    <w:p w14:paraId="338CA1B2" w14:textId="77777777" w:rsidR="007F38D7" w:rsidRPr="007F38D7" w:rsidRDefault="007F38D7" w:rsidP="00D34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lastRenderedPageBreak/>
        <w:t>Mejora de visibilidad de la información: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Compartir datos de demanda para coordinar mejor los inventarios.</w:t>
      </w:r>
    </w:p>
    <w:p w14:paraId="35240839" w14:textId="77777777" w:rsidR="007F38D7" w:rsidRPr="007F38D7" w:rsidRDefault="007F38D7" w:rsidP="00D34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Planificación basada en datos: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Usar herramientas predictivas para ajustar la producción y distribución.</w:t>
      </w:r>
    </w:p>
    <w:p w14:paraId="425C5563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CRM (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Customer</w:t>
      </w:r>
      <w:proofErr w:type="spellEnd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 xml:space="preserve"> 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Relationship</w:t>
      </w:r>
      <w:proofErr w:type="spellEnd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 xml:space="preserve"> Management)</w:t>
      </w:r>
    </w:p>
    <w:p w14:paraId="6B449945" w14:textId="77777777" w:rsidR="007F38D7" w:rsidRPr="007F38D7" w:rsidRDefault="007F38D7" w:rsidP="00D34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Los sistemas CRM gestionan la relación con los clientes, integrando información sobre ventas, marketing y servicio al cliente.</w:t>
      </w:r>
    </w:p>
    <w:p w14:paraId="41B8D1E5" w14:textId="77777777" w:rsidR="007F38D7" w:rsidRPr="007F38D7" w:rsidRDefault="007F38D7" w:rsidP="00D34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Funciones clave:</w:t>
      </w:r>
    </w:p>
    <w:p w14:paraId="6A591255" w14:textId="77777777" w:rsidR="007F38D7" w:rsidRPr="007F38D7" w:rsidRDefault="007F38D7" w:rsidP="00D34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Automatización de la fuerza de ventas (SFA):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Mejora la productividad de los vendedores.</w:t>
      </w:r>
    </w:p>
    <w:p w14:paraId="76214667" w14:textId="77777777" w:rsidR="007F38D7" w:rsidRPr="007F38D7" w:rsidRDefault="007F38D7" w:rsidP="00D34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Gestión de la lealtad del cliente: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Ayuda a identificar a los clientes más valiosos y brindarles un servicio personalizado.</w:t>
      </w:r>
    </w:p>
    <w:p w14:paraId="7596E376" w14:textId="77777777" w:rsidR="007F38D7" w:rsidRPr="007F38D7" w:rsidRDefault="007F38D7" w:rsidP="00D345A5">
      <w:pPr>
        <w:spacing w:after="0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pict w14:anchorId="33C51E05">
          <v:rect id="_x0000_i1026" style="width:0;height:1.5pt" o:hralign="center" o:hrstd="t" o:hr="t" fillcolor="#a0a0a0" stroked="f"/>
        </w:pict>
      </w:r>
    </w:p>
    <w:p w14:paraId="38A1246C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Semana 12: E-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commerce</w:t>
      </w:r>
      <w:proofErr w:type="spellEnd"/>
    </w:p>
    <w:p w14:paraId="18FF1522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Características del E-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commerce</w:t>
      </w:r>
      <w:proofErr w:type="spellEnd"/>
    </w:p>
    <w:p w14:paraId="0CDA8149" w14:textId="77777777" w:rsidR="007F38D7" w:rsidRPr="007F38D7" w:rsidRDefault="007F38D7" w:rsidP="00D34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Ubicuidad: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El comercio electrónico está disponible en todo momento y desde cualquier lugar, gracias a Internet.</w:t>
      </w:r>
    </w:p>
    <w:p w14:paraId="359E8F62" w14:textId="77777777" w:rsidR="007F38D7" w:rsidRPr="007F38D7" w:rsidRDefault="007F38D7" w:rsidP="00D34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Alcance global: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Las empresas pueden llegar a consumidores en cualquier parte del mundo.</w:t>
      </w:r>
    </w:p>
    <w:p w14:paraId="1EEF6F7B" w14:textId="77777777" w:rsidR="007F38D7" w:rsidRPr="007F38D7" w:rsidRDefault="007F38D7" w:rsidP="00D34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Interactividad: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Los consumidores pueden interactuar con las plataformas de comercio electrónico en tiempo real.</w:t>
      </w:r>
    </w:p>
    <w:p w14:paraId="62948318" w14:textId="77777777" w:rsidR="007F38D7" w:rsidRPr="007F38D7" w:rsidRDefault="007F38D7" w:rsidP="00D34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Personalización: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Las plataformas pueden adaptar la oferta a las preferencias individuales de los usuarios.</w:t>
      </w:r>
    </w:p>
    <w:p w14:paraId="76761F82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Modelos de negocio en E-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commerce</w:t>
      </w:r>
      <w:proofErr w:type="spellEnd"/>
    </w:p>
    <w:p w14:paraId="2CA3BEBB" w14:textId="77777777" w:rsidR="007F38D7" w:rsidRPr="007F38D7" w:rsidRDefault="007F38D7" w:rsidP="00D34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 xml:space="preserve">B2B (Business 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to</w:t>
      </w:r>
      <w:proofErr w:type="spellEnd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 xml:space="preserve"> Business):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Transacciones entre empresas.</w:t>
      </w:r>
    </w:p>
    <w:p w14:paraId="20D8D331" w14:textId="77777777" w:rsidR="007F38D7" w:rsidRPr="007F38D7" w:rsidRDefault="007F38D7" w:rsidP="00D34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 xml:space="preserve">B2C (Business 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to</w:t>
      </w:r>
      <w:proofErr w:type="spellEnd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 xml:space="preserve"> 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Consumer</w:t>
      </w:r>
      <w:proofErr w:type="spellEnd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):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Las empresas venden directamente al consumidor.</w:t>
      </w:r>
    </w:p>
    <w:p w14:paraId="392ACEAD" w14:textId="77777777" w:rsidR="007F38D7" w:rsidRPr="007F38D7" w:rsidRDefault="007F38D7" w:rsidP="00D34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C2C (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Consumer</w:t>
      </w:r>
      <w:proofErr w:type="spellEnd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 xml:space="preserve"> 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to</w:t>
      </w:r>
      <w:proofErr w:type="spellEnd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 xml:space="preserve"> 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Consumer</w:t>
      </w:r>
      <w:proofErr w:type="spellEnd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):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Los consumidores venden productos a otros consumidores a través de plataformas como eBay o MercadoLibre.</w:t>
      </w:r>
    </w:p>
    <w:p w14:paraId="3A478E73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M-</w:t>
      </w:r>
      <w:proofErr w:type="spellStart"/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commerce</w:t>
      </w:r>
      <w:proofErr w:type="spellEnd"/>
    </w:p>
    <w:p w14:paraId="6630B62E" w14:textId="77777777" w:rsidR="007F38D7" w:rsidRPr="007F38D7" w:rsidRDefault="007F38D7" w:rsidP="00D34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El comercio móvil, o m-</w:t>
      </w:r>
      <w:proofErr w:type="spellStart"/>
      <w:r w:rsidRPr="007F38D7">
        <w:rPr>
          <w:rFonts w:asciiTheme="majorHAnsi" w:eastAsia="Times New Roman" w:hAnsiTheme="majorHAnsi" w:cstheme="majorHAnsi"/>
          <w:lang w:eastAsia="es-PE"/>
        </w:rPr>
        <w:t>commerce</w:t>
      </w:r>
      <w:proofErr w:type="spellEnd"/>
      <w:r w:rsidRPr="007F38D7">
        <w:rPr>
          <w:rFonts w:asciiTheme="majorHAnsi" w:eastAsia="Times New Roman" w:hAnsiTheme="majorHAnsi" w:cstheme="majorHAnsi"/>
          <w:lang w:eastAsia="es-PE"/>
        </w:rPr>
        <w:t>, se refiere a las transacciones realizadas a través de dispositivos móviles. Este sector ha crecido enormemente con la expansión de los smartphones.</w:t>
      </w:r>
    </w:p>
    <w:p w14:paraId="75C9EBD5" w14:textId="77777777" w:rsidR="007F38D7" w:rsidRPr="007F38D7" w:rsidRDefault="007F38D7" w:rsidP="00D34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Servicios basados en la ubicación: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Aplicaciones como mapas o servicios de geo-localización mejoran la experiencia de compra al ofrecer productos o servicios cercanos.</w:t>
      </w:r>
    </w:p>
    <w:p w14:paraId="5E694483" w14:textId="77777777" w:rsidR="007F38D7" w:rsidRPr="007F38D7" w:rsidRDefault="007F38D7" w:rsidP="00D345A5">
      <w:pPr>
        <w:spacing w:after="0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pict w14:anchorId="2C1D7624">
          <v:rect id="_x0000_i1027" style="width:0;height:1.5pt" o:hralign="center" o:hrstd="t" o:hr="t" fillcolor="#a0a0a0" stroked="f"/>
        </w:pict>
      </w:r>
    </w:p>
    <w:p w14:paraId="0776326E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Semana 13: Administración del conocimiento</w:t>
      </w:r>
    </w:p>
    <w:p w14:paraId="5C795B75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Conceptos clave</w:t>
      </w:r>
    </w:p>
    <w:p w14:paraId="36B68BDE" w14:textId="77777777" w:rsidR="007F38D7" w:rsidRPr="007F38D7" w:rsidRDefault="007F38D7" w:rsidP="00D345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lastRenderedPageBreak/>
        <w:t>Conocimiento: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Información que ha sido procesada y comprendida, permitiendo su aplicación en la toma de decisiones.</w:t>
      </w:r>
    </w:p>
    <w:p w14:paraId="1420A0DD" w14:textId="77777777" w:rsidR="007F38D7" w:rsidRPr="007F38D7" w:rsidRDefault="007F38D7" w:rsidP="00D345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Sabiduría: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El uso del conocimiento en contextos prácticos, sabiendo cuándo y cómo aplicar las lecciones aprendidas.</w:t>
      </w:r>
    </w:p>
    <w:p w14:paraId="42C7F043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Tipos de sistemas de administración del conocimiento</w:t>
      </w:r>
    </w:p>
    <w:p w14:paraId="0B591A1A" w14:textId="77777777" w:rsidR="007F38D7" w:rsidRPr="007F38D7" w:rsidRDefault="007F38D7" w:rsidP="00D345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Sistemas empresariales de conocimiento: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Estos sistemas recopilan, almacenan y distribuyen información a nivel organizacional para facilitar la toma de decisiones y la innovación.</w:t>
      </w:r>
    </w:p>
    <w:p w14:paraId="744B102A" w14:textId="77777777" w:rsidR="007F38D7" w:rsidRPr="007F38D7" w:rsidRDefault="007F38D7" w:rsidP="00D345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Sistemas de trabajo del conocimiento: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Enfocados en la colaboración y el intercambio de información entre empleados.</w:t>
      </w:r>
    </w:p>
    <w:p w14:paraId="7EB8085A" w14:textId="77777777" w:rsidR="007F38D7" w:rsidRPr="007F38D7" w:rsidRDefault="007F38D7" w:rsidP="00D345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Sistemas expertos: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Utilizan inteligencia artificial para imitar el proceso de toma de decisiones de un experto en un dominio específico.</w:t>
      </w:r>
    </w:p>
    <w:p w14:paraId="75255084" w14:textId="77777777" w:rsidR="007F38D7" w:rsidRPr="007F38D7" w:rsidRDefault="007F38D7" w:rsidP="00D345A5">
      <w:pPr>
        <w:spacing w:after="0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pict w14:anchorId="014A1222">
          <v:rect id="_x0000_i1028" style="width:0;height:1.5pt" o:hralign="center" o:hrstd="t" o:hr="t" fillcolor="#a0a0a0" stroked="f"/>
        </w:pict>
      </w:r>
    </w:p>
    <w:p w14:paraId="338EC07B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Semana 14: Mejora en la toma de decisiones</w:t>
      </w:r>
    </w:p>
    <w:p w14:paraId="067AF126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Tipos de decisiones</w:t>
      </w:r>
    </w:p>
    <w:p w14:paraId="3581F6B4" w14:textId="77777777" w:rsidR="007F38D7" w:rsidRPr="007F38D7" w:rsidRDefault="007F38D7" w:rsidP="00D345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Estructuradas: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Son rutinarias y pueden resolverse con procedimientos establecidos.</w:t>
      </w:r>
    </w:p>
    <w:p w14:paraId="55E21E32" w14:textId="77777777" w:rsidR="007F38D7" w:rsidRPr="007F38D7" w:rsidRDefault="007F38D7" w:rsidP="00D345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Semiestructuradas: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Requieren algo de juicio y análisis, pero hay ciertos aspectos que siguen un patrón definido.</w:t>
      </w:r>
    </w:p>
    <w:p w14:paraId="5EAD56F4" w14:textId="77777777" w:rsidR="007F38D7" w:rsidRPr="007F38D7" w:rsidRDefault="007F38D7" w:rsidP="00D345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No estructuradas: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Decisiones únicas que no pueden preverse ni automatizarse fácilmente.</w:t>
      </w:r>
    </w:p>
    <w:p w14:paraId="3AEDB2F8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Inteligencia de negocios (BI)</w:t>
      </w:r>
    </w:p>
    <w:p w14:paraId="4BF7B640" w14:textId="77777777" w:rsidR="007F38D7" w:rsidRPr="007F38D7" w:rsidRDefault="007F38D7" w:rsidP="00D345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Herramientas BI: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Informes predefinidos, análisis ad hoc, </w:t>
      </w:r>
      <w:proofErr w:type="spellStart"/>
      <w:r w:rsidRPr="007F38D7">
        <w:rPr>
          <w:rFonts w:asciiTheme="majorHAnsi" w:eastAsia="Times New Roman" w:hAnsiTheme="majorHAnsi" w:cstheme="majorHAnsi"/>
          <w:lang w:eastAsia="es-PE"/>
        </w:rPr>
        <w:t>dashboards</w:t>
      </w:r>
      <w:proofErr w:type="spellEnd"/>
      <w:r w:rsidRPr="007F38D7">
        <w:rPr>
          <w:rFonts w:asciiTheme="majorHAnsi" w:eastAsia="Times New Roman" w:hAnsiTheme="majorHAnsi" w:cstheme="majorHAnsi"/>
          <w:lang w:eastAsia="es-PE"/>
        </w:rPr>
        <w:t>, minería de datos.</w:t>
      </w:r>
    </w:p>
    <w:p w14:paraId="79178D23" w14:textId="77777777" w:rsidR="007F38D7" w:rsidRPr="007F38D7" w:rsidRDefault="007F38D7" w:rsidP="00D345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Beneficios: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Permite a los gerentes tomar decisiones basadas en datos analíticos más precisos y oportunos, mejorando la eficiencia y reduciendo los riesgos.</w:t>
      </w:r>
    </w:p>
    <w:p w14:paraId="178E7A64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Proceso de toma de decisiones</w:t>
      </w:r>
    </w:p>
    <w:p w14:paraId="4FFA1FC6" w14:textId="77777777" w:rsidR="007F38D7" w:rsidRPr="007F38D7" w:rsidRDefault="007F38D7" w:rsidP="00D345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Inteligencia: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Identificación del problema.</w:t>
      </w:r>
    </w:p>
    <w:p w14:paraId="49A1D9C7" w14:textId="77777777" w:rsidR="007F38D7" w:rsidRPr="007F38D7" w:rsidRDefault="007F38D7" w:rsidP="00D345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Diseño: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Exploración de alternativas.</w:t>
      </w:r>
    </w:p>
    <w:p w14:paraId="612C81E1" w14:textId="77777777" w:rsidR="007F38D7" w:rsidRPr="007F38D7" w:rsidRDefault="007F38D7" w:rsidP="00D345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Elección: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Selección de la mejor opción.</w:t>
      </w:r>
    </w:p>
    <w:p w14:paraId="4ADF75DC" w14:textId="77777777" w:rsidR="00380EE6" w:rsidRPr="007F38D7" w:rsidRDefault="007F38D7" w:rsidP="00D345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Implementación: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Aplicación de la solución seleccionada y monitoreo de su efectividad</w:t>
      </w:r>
    </w:p>
    <w:p w14:paraId="037F85BC" w14:textId="2724CEFA" w:rsidR="007F38D7" w:rsidRPr="00D345A5" w:rsidRDefault="00380EE6" w:rsidP="00D345A5">
      <w:pPr>
        <w:spacing w:after="0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pict w14:anchorId="0191A123">
          <v:rect id="_x0000_i1037" style="width:0;height:1.5pt" o:hralign="center" o:hrstd="t" o:hr="t" fillcolor="#a0a0a0" stroked="f"/>
        </w:pict>
      </w:r>
    </w:p>
    <w:p w14:paraId="4A2505D7" w14:textId="77777777" w:rsidR="00380EE6" w:rsidRPr="007F38D7" w:rsidRDefault="00380EE6" w:rsidP="00D345A5">
      <w:pPr>
        <w:spacing w:after="0" w:line="240" w:lineRule="auto"/>
        <w:rPr>
          <w:rFonts w:asciiTheme="majorHAnsi" w:eastAsia="Times New Roman" w:hAnsiTheme="majorHAnsi" w:cstheme="majorHAnsi"/>
          <w:lang w:eastAsia="es-PE"/>
        </w:rPr>
      </w:pPr>
    </w:p>
    <w:p w14:paraId="6B98E855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Semana 15: Creación de sistemas de información</w:t>
      </w:r>
    </w:p>
    <w:p w14:paraId="6415EB4E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Desarrollo de sistemas y cambio organizacional</w:t>
      </w:r>
    </w:p>
    <w:p w14:paraId="37F0F4DD" w14:textId="77777777" w:rsidR="007F38D7" w:rsidRPr="007F38D7" w:rsidRDefault="007F38D7" w:rsidP="00D345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 xml:space="preserve">La </w:t>
      </w: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tecnología de la información (TI)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puede impulsar varios grados de cambio organizacional. Las formas más comunes incluyen:</w:t>
      </w:r>
    </w:p>
    <w:p w14:paraId="31EEA0D9" w14:textId="77777777" w:rsidR="007F38D7" w:rsidRPr="007F38D7" w:rsidRDefault="007F38D7" w:rsidP="00D345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Automatización: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Mejora de tareas rutinarias.</w:t>
      </w:r>
    </w:p>
    <w:p w14:paraId="2A9D6127" w14:textId="77777777" w:rsidR="007F38D7" w:rsidRPr="007F38D7" w:rsidRDefault="007F38D7" w:rsidP="00D345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lastRenderedPageBreak/>
        <w:t>Racionalización: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Optimización de procesos existentes.</w:t>
      </w:r>
    </w:p>
    <w:p w14:paraId="72A4D11C" w14:textId="77777777" w:rsidR="007F38D7" w:rsidRPr="007F38D7" w:rsidRDefault="007F38D7" w:rsidP="00D345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Rediseño de procesos de negocios: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Implica una revisión profunda de los procesos organizacionales, simplificándolos y mejorándolos.</w:t>
      </w:r>
    </w:p>
    <w:p w14:paraId="37F70500" w14:textId="77777777" w:rsidR="007F38D7" w:rsidRPr="007F38D7" w:rsidRDefault="007F38D7" w:rsidP="00D345A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Cambio de paradigma: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La transformación radical de los modelos de negocios.</w:t>
      </w:r>
    </w:p>
    <w:p w14:paraId="1A87A526" w14:textId="77777777" w:rsidR="007F38D7" w:rsidRPr="007F38D7" w:rsidRDefault="007F38D7" w:rsidP="00D345A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 xml:space="preserve">Este cambio puede ser incremental o profundo, pero generalmente trae consigo un </w:t>
      </w: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riesgo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mayor en los cambios más significativos.</w:t>
      </w:r>
    </w:p>
    <w:p w14:paraId="60D7559B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Etapas del Rediseño de Procesos de Negocios (BPM)</w:t>
      </w:r>
    </w:p>
    <w:p w14:paraId="3FFBFAFE" w14:textId="77777777" w:rsidR="007F38D7" w:rsidRPr="007F38D7" w:rsidRDefault="007F38D7" w:rsidP="00D345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Identificación de los procesos a cambiar.</w:t>
      </w:r>
    </w:p>
    <w:p w14:paraId="40D8BA64" w14:textId="77777777" w:rsidR="007F38D7" w:rsidRPr="007F38D7" w:rsidRDefault="007F38D7" w:rsidP="00D345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Análisis de los procesos existentes: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Documentar cada paso, las entradas y salidas.</w:t>
      </w:r>
    </w:p>
    <w:p w14:paraId="5573592E" w14:textId="77777777" w:rsidR="007F38D7" w:rsidRPr="007F38D7" w:rsidRDefault="007F38D7" w:rsidP="00D345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Diseño del nuevo proceso: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Mejorar tiempos y costos del proceso existente.</w:t>
      </w:r>
    </w:p>
    <w:p w14:paraId="45312528" w14:textId="77777777" w:rsidR="007F38D7" w:rsidRPr="007F38D7" w:rsidRDefault="007F38D7" w:rsidP="00D345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Implementación del proceso nuevo.</w:t>
      </w:r>
    </w:p>
    <w:p w14:paraId="096B5B82" w14:textId="77777777" w:rsidR="007F38D7" w:rsidRPr="007F38D7" w:rsidRDefault="007F38D7" w:rsidP="00D345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Medición continua: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Evaluación continua del rendimiento.</w:t>
      </w:r>
    </w:p>
    <w:p w14:paraId="76A233E2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Actividades básicas en el proceso de desarrollo de sistemas</w:t>
      </w:r>
    </w:p>
    <w:p w14:paraId="47AD6501" w14:textId="77777777" w:rsidR="007F38D7" w:rsidRPr="007F38D7" w:rsidRDefault="007F38D7" w:rsidP="00D345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Análisis de sistemas: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Estudio de problemas que deben resolverse mediante sistemas de información.</w:t>
      </w:r>
    </w:p>
    <w:p w14:paraId="6208B399" w14:textId="77777777" w:rsidR="007F38D7" w:rsidRPr="007F38D7" w:rsidRDefault="007F38D7" w:rsidP="00D345A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Específica las necesidades de información de los usuarios, el problema a resolver, y cómo el sistema debe operar.</w:t>
      </w:r>
    </w:p>
    <w:p w14:paraId="02DEE56E" w14:textId="77777777" w:rsidR="007F38D7" w:rsidRPr="007F38D7" w:rsidRDefault="007F38D7" w:rsidP="00D345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Diseño de sistemas: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Creación del modelo para el sistema, con especificaciones detalladas de los componentes organizacionales, administrativos y tecnológicos.</w:t>
      </w:r>
    </w:p>
    <w:p w14:paraId="3C144F34" w14:textId="77777777" w:rsidR="007F38D7" w:rsidRPr="007F38D7" w:rsidRDefault="007F38D7" w:rsidP="00D345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Programación: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Convertir las especificaciones del diseño en código de programación.</w:t>
      </w:r>
    </w:p>
    <w:p w14:paraId="722F581B" w14:textId="77777777" w:rsidR="007F38D7" w:rsidRPr="007F38D7" w:rsidRDefault="007F38D7" w:rsidP="00D345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Pruebas: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Verificar que el sistema funcione correctamente bajo condiciones conocidas.</w:t>
      </w:r>
    </w:p>
    <w:p w14:paraId="1D53E8F7" w14:textId="77777777" w:rsidR="007F38D7" w:rsidRPr="007F38D7" w:rsidRDefault="007F38D7" w:rsidP="00D345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Conversión y mantenimiento: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Cambio de los sistemas existentes al nuevo y su mantenimiento continuo.</w:t>
      </w:r>
    </w:p>
    <w:p w14:paraId="371D0799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Metodologías para modelar y diseñar sistemas</w:t>
      </w:r>
    </w:p>
    <w:p w14:paraId="6FB95770" w14:textId="77777777" w:rsidR="007F38D7" w:rsidRPr="007F38D7" w:rsidRDefault="007F38D7" w:rsidP="00D345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Metodologías estructuradas: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Uso de diagramas de flujo de datos (DFD) para representar los procesos y el flujo de información.</w:t>
      </w:r>
    </w:p>
    <w:p w14:paraId="345C623E" w14:textId="77777777" w:rsidR="007F38D7" w:rsidRPr="007F38D7" w:rsidRDefault="007F38D7" w:rsidP="00D345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Desarrollo orientado a objetos (OO):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Se centra en el concepto de </w:t>
      </w: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objeto</w:t>
      </w:r>
      <w:r w:rsidRPr="007F38D7">
        <w:rPr>
          <w:rFonts w:asciiTheme="majorHAnsi" w:eastAsia="Times New Roman" w:hAnsiTheme="majorHAnsi" w:cstheme="majorHAnsi"/>
          <w:lang w:eastAsia="es-PE"/>
        </w:rPr>
        <w:t>, que encapsula tanto datos como los procesos que operan sobre esos datos.</w:t>
      </w:r>
    </w:p>
    <w:p w14:paraId="5731B66B" w14:textId="77777777" w:rsidR="007F38D7" w:rsidRPr="007F38D7" w:rsidRDefault="007F38D7" w:rsidP="00D345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Ciclo de vida del sistema: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Método tradicional de desarrollo en fases bien definidas.</w:t>
      </w:r>
    </w:p>
    <w:p w14:paraId="2930152B" w14:textId="77777777" w:rsidR="007F38D7" w:rsidRPr="007F38D7" w:rsidRDefault="007F38D7" w:rsidP="00D345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Prototipado: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Creación rápida de versiones preliminares del sistema para que los usuarios finales lo prueben.</w:t>
      </w:r>
    </w:p>
    <w:p w14:paraId="34A8D47C" w14:textId="77777777" w:rsidR="007F38D7" w:rsidRPr="007F38D7" w:rsidRDefault="007F38D7" w:rsidP="00D345A5">
      <w:pPr>
        <w:spacing w:after="0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pict w14:anchorId="71E52326">
          <v:rect id="_x0000_i1033" style="width:0;height:1.5pt" o:hralign="center" o:hrstd="t" o:hr="t" fillcolor="#a0a0a0" stroked="f"/>
        </w:pict>
      </w:r>
    </w:p>
    <w:p w14:paraId="4BEC65EC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Semana 16: Administración de proyectos</w:t>
      </w:r>
    </w:p>
    <w:p w14:paraId="470EF683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Objetivos de la administración de proyectos</w:t>
      </w:r>
    </w:p>
    <w:p w14:paraId="2413C906" w14:textId="77777777" w:rsidR="007F38D7" w:rsidRPr="007F38D7" w:rsidRDefault="007F38D7" w:rsidP="00D345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Los proyectos de sistemas de información buscan alcanzar objetivos específicos relacionados con la implementación o mejora de sistemas de información, siempre bajo un presupuesto y tiempo determinado.</w:t>
      </w:r>
    </w:p>
    <w:p w14:paraId="26139EF5" w14:textId="77777777" w:rsidR="007F38D7" w:rsidRPr="007F38D7" w:rsidRDefault="007F38D7" w:rsidP="00D345A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Los proyectos deben gestionar cinco variables clave:</w:t>
      </w:r>
    </w:p>
    <w:p w14:paraId="59C5E42F" w14:textId="77777777" w:rsidR="007F38D7" w:rsidRPr="007F38D7" w:rsidRDefault="007F38D7" w:rsidP="00D345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lastRenderedPageBreak/>
        <w:t>Alcance: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Lo que incluye o no el proyecto.</w:t>
      </w:r>
    </w:p>
    <w:p w14:paraId="17CFCE58" w14:textId="77777777" w:rsidR="007F38D7" w:rsidRPr="007F38D7" w:rsidRDefault="007F38D7" w:rsidP="00D345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Tiempo: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Duración del proyecto.</w:t>
      </w:r>
    </w:p>
    <w:p w14:paraId="1A2BD5B2" w14:textId="77777777" w:rsidR="007F38D7" w:rsidRPr="007F38D7" w:rsidRDefault="007F38D7" w:rsidP="00D345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Costo: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Relacionado con el tiempo y los recursos requeridos.</w:t>
      </w:r>
    </w:p>
    <w:p w14:paraId="1EB1CB55" w14:textId="77777777" w:rsidR="007F38D7" w:rsidRPr="007F38D7" w:rsidRDefault="007F38D7" w:rsidP="00D345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Calidad: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Cuán bien el proyecto cumple con los objetivos especificados.</w:t>
      </w:r>
    </w:p>
    <w:p w14:paraId="25D2422A" w14:textId="77777777" w:rsidR="007F38D7" w:rsidRPr="007F38D7" w:rsidRDefault="007F38D7" w:rsidP="00D345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Riesgo: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Amenazas que podrían poner en peligro el éxito del proyecto.</w:t>
      </w:r>
    </w:p>
    <w:p w14:paraId="0E410746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Métodos de selección y evaluación de proyectos</w:t>
      </w:r>
    </w:p>
    <w:p w14:paraId="6FC0BCE0" w14:textId="77777777" w:rsidR="007F38D7" w:rsidRPr="007F38D7" w:rsidRDefault="007F38D7" w:rsidP="00D345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Vinculación de proyectos con el plan de negocios: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Los proyectos deben alinearse con las metas empresariales estratégicas para ser efectivos.</w:t>
      </w:r>
    </w:p>
    <w:p w14:paraId="501AE345" w14:textId="77777777" w:rsidR="007F38D7" w:rsidRPr="007F38D7" w:rsidRDefault="007F38D7" w:rsidP="00D345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Análisis de cartera: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Evaluar los proyectos y activos de sistemas existentes, identificando el riesgo y beneficio de cada uno.</w:t>
      </w:r>
    </w:p>
    <w:p w14:paraId="328DBEAF" w14:textId="77777777" w:rsidR="007F38D7" w:rsidRPr="007F38D7" w:rsidRDefault="007F38D7" w:rsidP="00D345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Modelos de puntuación: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Asignar ponderaciones a los criterios clave de un sistema y calcular una puntuación total para cada opción.</w:t>
      </w:r>
    </w:p>
    <w:p w14:paraId="02D919A4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Factores de riesgo en proyectos de sistemas</w:t>
      </w:r>
    </w:p>
    <w:p w14:paraId="5DB968CA" w14:textId="77777777" w:rsidR="007F38D7" w:rsidRPr="007F38D7" w:rsidRDefault="007F38D7" w:rsidP="00D345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El tamaño del proyecto, su estructura, y la experiencia técnica del equipo influyen en el riesgo. Un proyecto más grande con un mayor número de involucrados suele tener un mayor riesgo.</w:t>
      </w:r>
    </w:p>
    <w:p w14:paraId="2CF600C7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Administración del cambio y la implementación</w:t>
      </w:r>
    </w:p>
    <w:p w14:paraId="74889247" w14:textId="77777777" w:rsidR="007F38D7" w:rsidRPr="007F38D7" w:rsidRDefault="007F38D7" w:rsidP="00D345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Los proyectos de sistemas de información a menudo provocan cambios organizacionales. El éxito del cambio depende de la participación de los usuarios y el apoyo de la gerencia. Es crucial manejar la implementación con herramientas de planificación como los gráficos de Gantt y diagramas PERT para asegurar que se cumplan los plazos y objetivos.</w:t>
      </w:r>
    </w:p>
    <w:p w14:paraId="3660B2A4" w14:textId="77777777" w:rsidR="007F38D7" w:rsidRPr="007F38D7" w:rsidRDefault="007F38D7" w:rsidP="00D345A5">
      <w:pPr>
        <w:spacing w:after="0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pict w14:anchorId="7E82663B">
          <v:rect id="_x0000_i1034" style="width:0;height:1.5pt" o:hralign="center" o:hrstd="t" o:hr="t" fillcolor="#a0a0a0" stroked="f"/>
        </w:pict>
      </w:r>
    </w:p>
    <w:p w14:paraId="36B2195E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Semana 17: Administración de sistemas globales</w:t>
      </w:r>
    </w:p>
    <w:p w14:paraId="6983F22E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Factores que impulsan la internacionalización de los negocios</w:t>
      </w:r>
    </w:p>
    <w:p w14:paraId="05EEB00C" w14:textId="77777777" w:rsidR="007F38D7" w:rsidRPr="007F38D7" w:rsidRDefault="007F38D7" w:rsidP="00D345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Las empresas están cada vez más interconectadas debido a la globalización, lo que obliga a las organizaciones a crear sistemas de información globales que gestionen el comercio y las actividades internacionales de manera eficiente.</w:t>
      </w:r>
    </w:p>
    <w:p w14:paraId="30E46DF7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Estrategias para desarrollar empresas globales</w:t>
      </w:r>
    </w:p>
    <w:p w14:paraId="465B59A6" w14:textId="77777777" w:rsidR="007F38D7" w:rsidRPr="007F38D7" w:rsidRDefault="007F38D7" w:rsidP="00D345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Las estrategias globales incluyen:</w:t>
      </w:r>
    </w:p>
    <w:p w14:paraId="398B02A2" w14:textId="77777777" w:rsidR="007F38D7" w:rsidRPr="007F38D7" w:rsidRDefault="007F38D7" w:rsidP="00D345A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Exportador nacional, multinacional, franquiciador y transnacional.</w:t>
      </w:r>
    </w:p>
    <w:p w14:paraId="24F0C5B6" w14:textId="77777777" w:rsidR="007F38D7" w:rsidRPr="007F38D7" w:rsidRDefault="007F38D7" w:rsidP="00D345A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La estrategia y la estructura de la empresa deben estar alineadas para el éxito en mercados internacionales.</w:t>
      </w:r>
    </w:p>
    <w:p w14:paraId="43DDAE2F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Desafíos y soluciones de los sistemas de información globales</w:t>
      </w:r>
    </w:p>
    <w:p w14:paraId="2A701D76" w14:textId="77777777" w:rsidR="007F38D7" w:rsidRPr="007F38D7" w:rsidRDefault="007F38D7" w:rsidP="00D345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 xml:space="preserve">Los </w:t>
      </w: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sistemas de información globales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deben permitir una </w:t>
      </w: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integración eficiente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a nivel transnacional. Las soluciones incluyen:</w:t>
      </w:r>
    </w:p>
    <w:p w14:paraId="2A271049" w14:textId="77777777" w:rsidR="007F38D7" w:rsidRPr="007F38D7" w:rsidRDefault="007F38D7" w:rsidP="00D34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t>Coordinar ciertos sistemas claves y compartir solo las funciones necesarias.</w:t>
      </w:r>
    </w:p>
    <w:p w14:paraId="37A880E2" w14:textId="77777777" w:rsidR="007F38D7" w:rsidRPr="007F38D7" w:rsidRDefault="007F38D7" w:rsidP="00D34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lang w:eastAsia="es-PE"/>
        </w:rPr>
        <w:lastRenderedPageBreak/>
        <w:t xml:space="preserve">Implementar una </w:t>
      </w: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arquitectura global distribuida e integrada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que soporte los procesos de negocios digitales.</w:t>
      </w:r>
    </w:p>
    <w:p w14:paraId="56653910" w14:textId="77777777" w:rsidR="007F38D7" w:rsidRPr="007F38D7" w:rsidRDefault="007F38D7" w:rsidP="00D345A5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Consideraciones técnicas en el desarrollo de sistemas internacionales</w:t>
      </w:r>
    </w:p>
    <w:p w14:paraId="044B0849" w14:textId="77777777" w:rsidR="007F38D7" w:rsidRPr="007F38D7" w:rsidRDefault="007F38D7" w:rsidP="00D34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Conectividad: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Los sistemas globales requieren </w:t>
      </w: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conectividad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entre las distintas partes de la empresa para facilitar la comunicación de voz, datos e imágenes.</w:t>
      </w:r>
    </w:p>
    <w:p w14:paraId="4D899A75" w14:textId="77777777" w:rsidR="007F38D7" w:rsidRPr="007F38D7" w:rsidRDefault="007F38D7" w:rsidP="00D34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PE"/>
        </w:rPr>
      </w:pP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Localización de software: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Las empresas deben gestionar la </w:t>
      </w:r>
      <w:r w:rsidRPr="007F38D7">
        <w:rPr>
          <w:rFonts w:asciiTheme="majorHAnsi" w:eastAsia="Times New Roman" w:hAnsiTheme="majorHAnsi" w:cstheme="majorHAnsi"/>
          <w:b/>
          <w:bCs/>
          <w:lang w:eastAsia="es-PE"/>
        </w:rPr>
        <w:t>localización de sus sistemas</w:t>
      </w:r>
      <w:r w:rsidRPr="007F38D7">
        <w:rPr>
          <w:rFonts w:asciiTheme="majorHAnsi" w:eastAsia="Times New Roman" w:hAnsiTheme="majorHAnsi" w:cstheme="majorHAnsi"/>
          <w:lang w:eastAsia="es-PE"/>
        </w:rPr>
        <w:t xml:space="preserve"> para que puedan ser utilizados en diversas regiones con sus respectivos idiomas y definiciones locales de datos.</w:t>
      </w:r>
    </w:p>
    <w:p w14:paraId="6088A538" w14:textId="77777777" w:rsidR="0026312E" w:rsidRPr="00D345A5" w:rsidRDefault="0026312E" w:rsidP="00D345A5">
      <w:pPr>
        <w:spacing w:line="240" w:lineRule="auto"/>
        <w:rPr>
          <w:rFonts w:asciiTheme="majorHAnsi" w:hAnsiTheme="majorHAnsi" w:cstheme="majorHAnsi"/>
        </w:rPr>
      </w:pPr>
    </w:p>
    <w:sectPr w:rsidR="0026312E" w:rsidRPr="00D3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808"/>
    <w:multiLevelType w:val="multilevel"/>
    <w:tmpl w:val="444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1DE"/>
    <w:multiLevelType w:val="multilevel"/>
    <w:tmpl w:val="A9C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5A7A"/>
    <w:multiLevelType w:val="multilevel"/>
    <w:tmpl w:val="A844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751D1"/>
    <w:multiLevelType w:val="multilevel"/>
    <w:tmpl w:val="11DC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1D05"/>
    <w:multiLevelType w:val="multilevel"/>
    <w:tmpl w:val="DB3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1223F"/>
    <w:multiLevelType w:val="multilevel"/>
    <w:tmpl w:val="F8AC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724A5"/>
    <w:multiLevelType w:val="multilevel"/>
    <w:tmpl w:val="2B36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330BA"/>
    <w:multiLevelType w:val="multilevel"/>
    <w:tmpl w:val="0C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06101"/>
    <w:multiLevelType w:val="multilevel"/>
    <w:tmpl w:val="8066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8608F"/>
    <w:multiLevelType w:val="multilevel"/>
    <w:tmpl w:val="370E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543ED"/>
    <w:multiLevelType w:val="multilevel"/>
    <w:tmpl w:val="4E8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A2C10"/>
    <w:multiLevelType w:val="multilevel"/>
    <w:tmpl w:val="1D08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DD3F33"/>
    <w:multiLevelType w:val="multilevel"/>
    <w:tmpl w:val="B428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A2F3A"/>
    <w:multiLevelType w:val="multilevel"/>
    <w:tmpl w:val="1366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133CA"/>
    <w:multiLevelType w:val="multilevel"/>
    <w:tmpl w:val="2F8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6066C"/>
    <w:multiLevelType w:val="multilevel"/>
    <w:tmpl w:val="3318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84A5A"/>
    <w:multiLevelType w:val="multilevel"/>
    <w:tmpl w:val="37B4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96755"/>
    <w:multiLevelType w:val="multilevel"/>
    <w:tmpl w:val="082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26BCC"/>
    <w:multiLevelType w:val="multilevel"/>
    <w:tmpl w:val="96A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E7E13"/>
    <w:multiLevelType w:val="multilevel"/>
    <w:tmpl w:val="EF22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E2117"/>
    <w:multiLevelType w:val="multilevel"/>
    <w:tmpl w:val="3BCE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310F6"/>
    <w:multiLevelType w:val="multilevel"/>
    <w:tmpl w:val="A23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44B0F"/>
    <w:multiLevelType w:val="multilevel"/>
    <w:tmpl w:val="A862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DE67D5"/>
    <w:multiLevelType w:val="multilevel"/>
    <w:tmpl w:val="38E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F1F7E"/>
    <w:multiLevelType w:val="multilevel"/>
    <w:tmpl w:val="9AE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2"/>
  </w:num>
  <w:num w:numId="4">
    <w:abstractNumId w:val="14"/>
  </w:num>
  <w:num w:numId="5">
    <w:abstractNumId w:val="20"/>
  </w:num>
  <w:num w:numId="6">
    <w:abstractNumId w:val="23"/>
  </w:num>
  <w:num w:numId="7">
    <w:abstractNumId w:val="19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13"/>
  </w:num>
  <w:num w:numId="17">
    <w:abstractNumId w:val="24"/>
  </w:num>
  <w:num w:numId="18">
    <w:abstractNumId w:val="16"/>
  </w:num>
  <w:num w:numId="19">
    <w:abstractNumId w:val="21"/>
  </w:num>
  <w:num w:numId="20">
    <w:abstractNumId w:val="17"/>
  </w:num>
  <w:num w:numId="21">
    <w:abstractNumId w:val="18"/>
  </w:num>
  <w:num w:numId="22">
    <w:abstractNumId w:val="6"/>
  </w:num>
  <w:num w:numId="23">
    <w:abstractNumId w:val="8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D7"/>
    <w:rsid w:val="0026312E"/>
    <w:rsid w:val="00380EE6"/>
    <w:rsid w:val="007F38D7"/>
    <w:rsid w:val="00D3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E3433"/>
  <w15:chartTrackingRefBased/>
  <w15:docId w15:val="{5BE6B6BF-C7CF-4691-A9F1-BB79B9BC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E6"/>
  </w:style>
  <w:style w:type="paragraph" w:styleId="Ttulo3">
    <w:name w:val="heading 3"/>
    <w:basedOn w:val="Normal"/>
    <w:link w:val="Ttulo3Car"/>
    <w:uiPriority w:val="9"/>
    <w:qFormat/>
    <w:rsid w:val="007F3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F38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38D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F38D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F38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1652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Linares</dc:creator>
  <cp:keywords/>
  <dc:description/>
  <cp:lastModifiedBy>Sebastian Linares</cp:lastModifiedBy>
  <cp:revision>1</cp:revision>
  <dcterms:created xsi:type="dcterms:W3CDTF">2025-07-14T03:54:00Z</dcterms:created>
  <dcterms:modified xsi:type="dcterms:W3CDTF">2025-07-14T05:26:00Z</dcterms:modified>
</cp:coreProperties>
</file>