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웹의 구성</w:t>
      </w:r>
    </w:p>
    <w:p w:rsidR="00000000" w:rsidDel="00000000" w:rsidP="00000000" w:rsidRDefault="00000000" w:rsidRPr="00000000" w14:paraId="00000002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웹은 웹 서버와 웹 클라이언트로 구성된다.</w:t>
      </w:r>
    </w:p>
    <w:p w:rsidR="00000000" w:rsidDel="00000000" w:rsidP="00000000" w:rsidRDefault="00000000" w:rsidRPr="00000000" w14:paraId="00000003">
      <w:pPr>
        <w:numPr>
          <w:ilvl w:val="2"/>
          <w:numId w:val="1"/>
        </w:numPr>
        <w:ind w:left="216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웹 서버란? - 서버에 접속한 클라이언트에 웹 서비스를제공하기 위한 소프트웨어이다.</w:t>
      </w:r>
    </w:p>
    <w:p w:rsidR="00000000" w:rsidDel="00000000" w:rsidP="00000000" w:rsidRDefault="00000000" w:rsidRPr="00000000" w14:paraId="00000004">
      <w:pPr>
        <w:numPr>
          <w:ilvl w:val="2"/>
          <w:numId w:val="1"/>
        </w:numPr>
        <w:ind w:left="216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웹 클라이언트란? - 서버에 요청하여 서버가 제공하는 서비스에 접근하는 하드 웨어나, 소프트 웨어에 의존하는 컴퓨터 프로그램이다.</w:t>
      </w:r>
    </w:p>
    <w:p w:rsidR="00000000" w:rsidDel="00000000" w:rsidP="00000000" w:rsidRDefault="00000000" w:rsidRPr="00000000" w14:paraId="00000005">
      <w:pPr>
        <w:numPr>
          <w:ilvl w:val="2"/>
          <w:numId w:val="1"/>
        </w:numPr>
        <w:ind w:left="216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정리 - 즉 서버는 클라이언트가 요청한 정보나 파일 등을 보내주는</w:t>
        <w:tab/>
        <w:t xml:space="preserve"> 역할을 하고 클라이언트는 필요한 정보나 파일 등을 서버로 부터 요청하여 제공 받는다.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웹 브라우저</w:t>
      </w:r>
    </w:p>
    <w:p w:rsidR="00000000" w:rsidDel="00000000" w:rsidP="00000000" w:rsidRDefault="00000000" w:rsidRPr="00000000" w14:paraId="00000007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웹 브라우저란? </w:t>
      </w:r>
    </w:p>
    <w:p w:rsidR="00000000" w:rsidDel="00000000" w:rsidP="00000000" w:rsidRDefault="00000000" w:rsidRPr="00000000" w14:paraId="00000008">
      <w:pPr>
        <w:numPr>
          <w:ilvl w:val="2"/>
          <w:numId w:val="1"/>
        </w:numPr>
        <w:ind w:left="216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HTML 문서와 그림 등 웹 을 기반으로 한 인터넷의 콘텐츠에 접근하기 위한 응용 프로그램의 총칭이다.</w:t>
      </w:r>
    </w:p>
    <w:p w:rsidR="00000000" w:rsidDel="00000000" w:rsidP="00000000" w:rsidRDefault="00000000" w:rsidRPr="00000000" w14:paraId="00000009">
      <w:pPr>
        <w:numPr>
          <w:ilvl w:val="2"/>
          <w:numId w:val="1"/>
        </w:numPr>
        <w:ind w:left="216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웹 브라우저에는 크롬, 파이어 폭스, 마이크로 소프트 엣지, 사파리 등이 있는데 이 중 크롬이 제일 사용량이 높다</w:t>
      </w:r>
    </w:p>
    <w:p w:rsidR="00000000" w:rsidDel="00000000" w:rsidP="00000000" w:rsidRDefault="00000000" w:rsidRPr="00000000" w14:paraId="0000000A">
      <w:pPr>
        <w:numPr>
          <w:ilvl w:val="3"/>
          <w:numId w:val="1"/>
        </w:numPr>
        <w:ind w:left="288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크롬의 사용이 많은 이유는 사용자가 이용하기 편한 확장 프로그램이 많기 때문이다.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웹 사이트 구축</w:t>
      </w:r>
    </w:p>
    <w:p w:rsidR="00000000" w:rsidDel="00000000" w:rsidP="00000000" w:rsidRDefault="00000000" w:rsidRPr="00000000" w14:paraId="0000000C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웹 사이트 구축하기 위해 웹 서버 소프트 웨어, 데이터베이스, 웹 서버 응용프로그램 개발 및 설치가 필요하다.</w:t>
      </w:r>
    </w:p>
    <w:p w:rsidR="00000000" w:rsidDel="00000000" w:rsidP="00000000" w:rsidRDefault="00000000" w:rsidRPr="00000000" w14:paraId="0000000D">
      <w:pPr>
        <w:numPr>
          <w:ilvl w:val="2"/>
          <w:numId w:val="1"/>
        </w:numPr>
        <w:ind w:left="216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웹 서버 소프트 웨어 기능은 웹 브라우저로 부터 요청한 해석, 필요 웹 서버 응용프로그램 작동, 웹 서버 프로그램 실행 결과를 웹브라우저에 전송 등이 있다.</w:t>
      </w:r>
    </w:p>
    <w:p w:rsidR="00000000" w:rsidDel="00000000" w:rsidP="00000000" w:rsidRDefault="00000000" w:rsidRPr="00000000" w14:paraId="0000000E">
      <w:pPr>
        <w:numPr>
          <w:ilvl w:val="3"/>
          <w:numId w:val="1"/>
        </w:numPr>
        <w:ind w:left="288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웹 서버 소프트 웨어의 종류</w:t>
      </w:r>
    </w:p>
    <w:p w:rsidR="00000000" w:rsidDel="00000000" w:rsidP="00000000" w:rsidRDefault="00000000" w:rsidRPr="00000000" w14:paraId="0000000F">
      <w:pPr>
        <w:ind w:left="2880" w:firstLine="0"/>
        <w:rPr/>
      </w:pPr>
      <w:r w:rsidDel="00000000" w:rsidR="00000000" w:rsidRPr="00000000">
        <w:rPr>
          <w:rtl w:val="0"/>
        </w:rPr>
        <w:t xml:space="preserve">ex) Apache, nginx,GWS(Google Web Server)</w:t>
      </w:r>
    </w:p>
    <w:p w:rsidR="00000000" w:rsidDel="00000000" w:rsidP="00000000" w:rsidRDefault="00000000" w:rsidRPr="00000000" w14:paraId="00000010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웹 페이지의 주소, URL, URI, URN</w:t>
      </w:r>
    </w:p>
    <w:p w:rsidR="00000000" w:rsidDel="00000000" w:rsidP="00000000" w:rsidRDefault="00000000" w:rsidRPr="00000000" w14:paraId="00000011">
      <w:pPr>
        <w:numPr>
          <w:ilvl w:val="2"/>
          <w:numId w:val="1"/>
        </w:numPr>
        <w:ind w:left="216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URI은 인터넷 상의 리소스(자원)을 식별하기 위한 문자열의 구성이다.</w:t>
      </w:r>
    </w:p>
    <w:p w:rsidR="00000000" w:rsidDel="00000000" w:rsidP="00000000" w:rsidRDefault="00000000" w:rsidRPr="00000000" w14:paraId="00000012">
      <w:pPr>
        <w:numPr>
          <w:ilvl w:val="2"/>
          <w:numId w:val="1"/>
        </w:numPr>
        <w:ind w:left="216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URL은 URI의 하위 개념으로 정형화된 리소스 위치 또는 통합 자원으로 위치이다. (URL은 자원의 위치를 나타낸다.)</w:t>
      </w:r>
    </w:p>
    <w:p w:rsidR="00000000" w:rsidDel="00000000" w:rsidP="00000000" w:rsidRDefault="00000000" w:rsidRPr="00000000" w14:paraId="00000013">
      <w:pPr>
        <w:numPr>
          <w:ilvl w:val="2"/>
          <w:numId w:val="1"/>
        </w:numPr>
        <w:ind w:left="216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URN은 URI의 하위 개념으로 정형화 된 리소스 이름 또는 통합 자원 이름이다.(URN은 변하지 않는 이름이다.)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웹 페이지 구성</w:t>
      </w:r>
    </w:p>
    <w:p w:rsidR="00000000" w:rsidDel="00000000" w:rsidP="00000000" w:rsidRDefault="00000000" w:rsidRPr="00000000" w14:paraId="00000015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웹 페이지 구성 3요소</w:t>
      </w:r>
    </w:p>
    <w:p w:rsidR="00000000" w:rsidDel="00000000" w:rsidP="00000000" w:rsidRDefault="00000000" w:rsidRPr="00000000" w14:paraId="00000016">
      <w:pPr>
        <w:numPr>
          <w:ilvl w:val="2"/>
          <w:numId w:val="1"/>
        </w:numPr>
        <w:ind w:left="216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웹 페이지의 구조와 내용 - HTML</w:t>
      </w:r>
    </w:p>
    <w:p w:rsidR="00000000" w:rsidDel="00000000" w:rsidP="00000000" w:rsidRDefault="00000000" w:rsidRPr="00000000" w14:paraId="00000017">
      <w:pPr>
        <w:numPr>
          <w:ilvl w:val="2"/>
          <w:numId w:val="1"/>
        </w:numPr>
        <w:ind w:left="216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웹 페이지의 모양 - CSS</w:t>
      </w:r>
    </w:p>
    <w:p w:rsidR="00000000" w:rsidDel="00000000" w:rsidP="00000000" w:rsidRDefault="00000000" w:rsidRPr="00000000" w14:paraId="00000018">
      <w:pPr>
        <w:numPr>
          <w:ilvl w:val="2"/>
          <w:numId w:val="1"/>
        </w:numPr>
        <w:ind w:left="216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웹 페이지의 행동 및 응용 프로그램 - Javascript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ko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