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08E8" w14:textId="516A7C22" w:rsidR="00B16946" w:rsidRPr="00C9555A" w:rsidRDefault="00F07CDD" w:rsidP="009A5B65">
      <w:pPr>
        <w:rPr>
          <w:rFonts w:asciiTheme="minorHAnsi" w:hAnsiTheme="minorHAnsi"/>
          <w:b/>
          <w:sz w:val="24"/>
          <w:szCs w:val="24"/>
        </w:rPr>
      </w:pPr>
      <w:r w:rsidRPr="00C9555A">
        <w:rPr>
          <w:rFonts w:asciiTheme="minorHAnsi" w:hAnsiTheme="minorHAnsi"/>
          <w:b/>
          <w:sz w:val="24"/>
          <w:szCs w:val="24"/>
        </w:rPr>
        <w:t>Lab4</w:t>
      </w:r>
      <w:r w:rsidR="00B16946" w:rsidRPr="00C9555A">
        <w:rPr>
          <w:rFonts w:asciiTheme="minorHAnsi" w:hAnsiTheme="minorHAnsi"/>
          <w:b/>
          <w:sz w:val="24"/>
          <w:szCs w:val="24"/>
        </w:rPr>
        <w:t xml:space="preserve">. </w:t>
      </w:r>
      <w:r w:rsidRPr="00C9555A">
        <w:rPr>
          <w:rFonts w:asciiTheme="minorHAnsi" w:hAnsiTheme="minorHAnsi"/>
          <w:b/>
          <w:sz w:val="24"/>
          <w:szCs w:val="24"/>
        </w:rPr>
        <w:t>Electronic excited states</w:t>
      </w:r>
      <w:r w:rsidR="009A5B65" w:rsidRPr="00C9555A">
        <w:rPr>
          <w:rFonts w:asciiTheme="minorHAnsi" w:hAnsiTheme="minorHAnsi"/>
          <w:b/>
          <w:sz w:val="24"/>
          <w:szCs w:val="24"/>
        </w:rPr>
        <w:t xml:space="preserve">      </w:t>
      </w:r>
    </w:p>
    <w:p w14:paraId="3F024470" w14:textId="47335549" w:rsidR="009A5B65" w:rsidRPr="00C9555A" w:rsidRDefault="00B16946" w:rsidP="009A5B65">
      <w:pPr>
        <w:rPr>
          <w:rFonts w:asciiTheme="minorHAnsi" w:hAnsiTheme="minorHAnsi"/>
          <w:i/>
          <w:sz w:val="24"/>
          <w:szCs w:val="24"/>
        </w:rPr>
      </w:pPr>
      <w:r w:rsidRPr="00C9555A">
        <w:rPr>
          <w:rFonts w:asciiTheme="minorHAnsi" w:hAnsiTheme="minorHAnsi"/>
          <w:i/>
          <w:sz w:val="24"/>
          <w:szCs w:val="24"/>
        </w:rPr>
        <w:t xml:space="preserve">Due: </w:t>
      </w:r>
      <w:r w:rsidR="00F07CDD" w:rsidRPr="00C9555A">
        <w:rPr>
          <w:rFonts w:asciiTheme="minorHAnsi" w:hAnsiTheme="minorHAnsi"/>
          <w:i/>
          <w:sz w:val="24"/>
          <w:szCs w:val="24"/>
        </w:rPr>
        <w:t>December 11</w:t>
      </w:r>
      <w:r w:rsidR="009A5B65" w:rsidRPr="00C9555A">
        <w:rPr>
          <w:rFonts w:asciiTheme="minorHAnsi" w:hAnsiTheme="minorHAnsi"/>
          <w:i/>
          <w:sz w:val="24"/>
          <w:szCs w:val="24"/>
        </w:rPr>
        <w:t xml:space="preserve">                                                                     </w:t>
      </w:r>
      <w:r w:rsidR="00F75486" w:rsidRPr="00C9555A">
        <w:rPr>
          <w:rFonts w:asciiTheme="minorHAnsi" w:hAnsiTheme="minorHAnsi"/>
          <w:i/>
          <w:sz w:val="24"/>
          <w:szCs w:val="24"/>
        </w:rPr>
        <w:t xml:space="preserve">          </w:t>
      </w:r>
    </w:p>
    <w:p w14:paraId="3D259C9E" w14:textId="77777777" w:rsidR="009A5B65" w:rsidRPr="00C9555A" w:rsidRDefault="009A5B65">
      <w:pPr>
        <w:widowControl w:val="0"/>
        <w:autoSpaceDE w:val="0"/>
        <w:autoSpaceDN w:val="0"/>
        <w:adjustRightInd w:val="0"/>
        <w:spacing w:before="11" w:line="220" w:lineRule="exact"/>
        <w:rPr>
          <w:rFonts w:asciiTheme="minorHAnsi" w:hAnsiTheme="minorHAnsi" w:cs="Calibri"/>
          <w:sz w:val="24"/>
          <w:szCs w:val="24"/>
        </w:rPr>
      </w:pPr>
    </w:p>
    <w:p w14:paraId="0FB38A57" w14:textId="36C11839" w:rsidR="009A5B65" w:rsidRPr="00C9555A" w:rsidRDefault="009A5B65" w:rsidP="00250F89">
      <w:pPr>
        <w:pStyle w:val="NormalWeb"/>
        <w:rPr>
          <w:rFonts w:asciiTheme="minorHAnsi" w:hAnsiTheme="minorHAnsi"/>
          <w:sz w:val="24"/>
          <w:szCs w:val="24"/>
        </w:rPr>
      </w:pPr>
      <w:r w:rsidRPr="00C9555A">
        <w:rPr>
          <w:rFonts w:asciiTheme="minorHAnsi" w:hAnsiTheme="minorHAnsi" w:cs="Calibri"/>
          <w:spacing w:val="3"/>
          <w:w w:val="99"/>
          <w:sz w:val="24"/>
          <w:szCs w:val="24"/>
        </w:rPr>
        <w:t>I</w:t>
      </w:r>
      <w:r w:rsidRPr="00C9555A">
        <w:rPr>
          <w:rFonts w:asciiTheme="minorHAnsi" w:hAnsiTheme="minorHAnsi" w:cs="Calibri"/>
          <w:w w:val="99"/>
          <w:sz w:val="24"/>
          <w:szCs w:val="24"/>
        </w:rPr>
        <w:t>n</w:t>
      </w:r>
      <w:r w:rsidRPr="00C9555A">
        <w:rPr>
          <w:rFonts w:asciiTheme="minorHAnsi" w:hAnsiTheme="minorHAnsi" w:cs="Calibri"/>
          <w:spacing w:val="-18"/>
          <w:w w:val="99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w w:val="99"/>
          <w:sz w:val="24"/>
          <w:szCs w:val="24"/>
        </w:rPr>
        <w:t>t</w:t>
      </w:r>
      <w:r w:rsidRPr="00C9555A">
        <w:rPr>
          <w:rFonts w:asciiTheme="minorHAnsi" w:hAnsiTheme="minorHAnsi" w:cs="Calibri"/>
          <w:spacing w:val="1"/>
          <w:w w:val="99"/>
          <w:sz w:val="24"/>
          <w:szCs w:val="24"/>
        </w:rPr>
        <w:t>h</w:t>
      </w:r>
      <w:r w:rsidRPr="00C9555A">
        <w:rPr>
          <w:rFonts w:asciiTheme="minorHAnsi" w:hAnsiTheme="minorHAnsi" w:cs="Calibri"/>
          <w:spacing w:val="8"/>
          <w:w w:val="99"/>
          <w:sz w:val="24"/>
          <w:szCs w:val="24"/>
        </w:rPr>
        <w:t>i</w:t>
      </w:r>
      <w:r w:rsidRPr="00C9555A">
        <w:rPr>
          <w:rFonts w:asciiTheme="minorHAnsi" w:hAnsiTheme="minorHAnsi" w:cs="Calibri"/>
          <w:w w:val="99"/>
          <w:sz w:val="24"/>
          <w:szCs w:val="24"/>
        </w:rPr>
        <w:t>s</w:t>
      </w:r>
      <w:r w:rsidRPr="00C9555A">
        <w:rPr>
          <w:rFonts w:asciiTheme="minorHAnsi" w:hAnsiTheme="minorHAnsi" w:cs="Calibri"/>
          <w:spacing w:val="-18"/>
          <w:w w:val="99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spacing w:val="8"/>
          <w:w w:val="99"/>
          <w:sz w:val="24"/>
          <w:szCs w:val="24"/>
        </w:rPr>
        <w:t>l</w:t>
      </w:r>
      <w:r w:rsidRPr="00C9555A">
        <w:rPr>
          <w:rFonts w:asciiTheme="minorHAnsi" w:hAnsiTheme="minorHAnsi" w:cs="Calibri"/>
          <w:spacing w:val="-3"/>
          <w:w w:val="99"/>
          <w:sz w:val="24"/>
          <w:szCs w:val="24"/>
        </w:rPr>
        <w:t>a</w:t>
      </w:r>
      <w:r w:rsidRPr="00C9555A">
        <w:rPr>
          <w:rFonts w:asciiTheme="minorHAnsi" w:hAnsiTheme="minorHAnsi" w:cs="Calibri"/>
          <w:w w:val="99"/>
          <w:sz w:val="24"/>
          <w:szCs w:val="24"/>
        </w:rPr>
        <w:t>b</w:t>
      </w:r>
      <w:r w:rsidRPr="00C9555A">
        <w:rPr>
          <w:rFonts w:asciiTheme="minorHAnsi" w:hAnsiTheme="minorHAnsi" w:cs="Calibri"/>
          <w:spacing w:val="-18"/>
          <w:w w:val="99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spacing w:val="3"/>
          <w:w w:val="99"/>
          <w:sz w:val="24"/>
          <w:szCs w:val="24"/>
        </w:rPr>
        <w:t>y</w:t>
      </w:r>
      <w:r w:rsidRPr="00C9555A">
        <w:rPr>
          <w:rFonts w:asciiTheme="minorHAnsi" w:hAnsiTheme="minorHAnsi" w:cs="Calibri"/>
          <w:spacing w:val="1"/>
          <w:w w:val="99"/>
          <w:sz w:val="24"/>
          <w:szCs w:val="24"/>
        </w:rPr>
        <w:t>o</w:t>
      </w:r>
      <w:r w:rsidRPr="00C9555A">
        <w:rPr>
          <w:rFonts w:asciiTheme="minorHAnsi" w:hAnsiTheme="minorHAnsi" w:cs="Calibri"/>
          <w:w w:val="99"/>
          <w:sz w:val="24"/>
          <w:szCs w:val="24"/>
        </w:rPr>
        <w:t>u</w:t>
      </w:r>
      <w:r w:rsidRPr="00C9555A">
        <w:rPr>
          <w:rFonts w:asciiTheme="minorHAnsi" w:hAnsiTheme="minorHAnsi" w:cs="Calibri"/>
          <w:spacing w:val="-18"/>
          <w:w w:val="99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spacing w:val="4"/>
          <w:sz w:val="24"/>
          <w:szCs w:val="24"/>
        </w:rPr>
        <w:t>w</w:t>
      </w:r>
      <w:r w:rsidRPr="00C9555A">
        <w:rPr>
          <w:rFonts w:asciiTheme="minorHAnsi" w:hAnsiTheme="minorHAnsi" w:cs="Calibri"/>
          <w:spacing w:val="8"/>
          <w:sz w:val="24"/>
          <w:szCs w:val="24"/>
        </w:rPr>
        <w:t>il</w:t>
      </w:r>
      <w:r w:rsidRPr="00C9555A">
        <w:rPr>
          <w:rFonts w:asciiTheme="minorHAnsi" w:hAnsiTheme="minorHAnsi" w:cs="Calibri"/>
          <w:sz w:val="24"/>
          <w:szCs w:val="24"/>
        </w:rPr>
        <w:t>l</w:t>
      </w:r>
      <w:r w:rsidRPr="00C9555A">
        <w:rPr>
          <w:rFonts w:asciiTheme="minorHAnsi" w:hAnsiTheme="minorHAnsi" w:cs="Calibri"/>
          <w:spacing w:val="-16"/>
          <w:sz w:val="24"/>
          <w:szCs w:val="24"/>
        </w:rPr>
        <w:t xml:space="preserve"> </w:t>
      </w:r>
      <w:r w:rsidR="00B416A6" w:rsidRPr="00C9555A">
        <w:rPr>
          <w:rFonts w:asciiTheme="minorHAnsi" w:hAnsiTheme="minorHAnsi" w:cs="Calibri"/>
          <w:spacing w:val="1"/>
          <w:w w:val="99"/>
          <w:sz w:val="24"/>
          <w:szCs w:val="24"/>
        </w:rPr>
        <w:t>learn to perform and analyze</w:t>
      </w:r>
      <w:r w:rsidRPr="00C9555A">
        <w:rPr>
          <w:rFonts w:asciiTheme="minorHAnsi" w:hAnsiTheme="minorHAnsi" w:cs="Calibri"/>
          <w:spacing w:val="-19"/>
          <w:w w:val="99"/>
          <w:sz w:val="24"/>
          <w:szCs w:val="24"/>
        </w:rPr>
        <w:t xml:space="preserve"> </w:t>
      </w:r>
      <w:r w:rsidR="00B416A6" w:rsidRPr="00C9555A">
        <w:rPr>
          <w:rFonts w:asciiTheme="minorHAnsi" w:hAnsiTheme="minorHAnsi" w:cs="Calibri"/>
          <w:spacing w:val="1"/>
          <w:w w:val="99"/>
          <w:sz w:val="24"/>
          <w:szCs w:val="24"/>
        </w:rPr>
        <w:t>excited state</w:t>
      </w:r>
      <w:r w:rsidRPr="00C9555A">
        <w:rPr>
          <w:rFonts w:asciiTheme="minorHAnsi" w:hAnsiTheme="minorHAnsi" w:cs="Calibri"/>
          <w:i/>
          <w:iCs/>
          <w:spacing w:val="-2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spacing w:val="-5"/>
          <w:w w:val="98"/>
          <w:sz w:val="24"/>
          <w:szCs w:val="24"/>
        </w:rPr>
        <w:t>c</w:t>
      </w:r>
      <w:r w:rsidRPr="00C9555A">
        <w:rPr>
          <w:rFonts w:asciiTheme="minorHAnsi" w:hAnsiTheme="minorHAnsi" w:cs="Calibri"/>
          <w:spacing w:val="-3"/>
          <w:w w:val="98"/>
          <w:sz w:val="24"/>
          <w:szCs w:val="24"/>
        </w:rPr>
        <w:t>a</w:t>
      </w:r>
      <w:r w:rsidRPr="00C9555A">
        <w:rPr>
          <w:rFonts w:asciiTheme="minorHAnsi" w:hAnsiTheme="minorHAnsi" w:cs="Calibri"/>
          <w:spacing w:val="8"/>
          <w:w w:val="98"/>
          <w:sz w:val="24"/>
          <w:szCs w:val="24"/>
        </w:rPr>
        <w:t>l</w:t>
      </w:r>
      <w:r w:rsidRPr="00C9555A">
        <w:rPr>
          <w:rFonts w:asciiTheme="minorHAnsi" w:hAnsiTheme="minorHAnsi" w:cs="Calibri"/>
          <w:spacing w:val="-5"/>
          <w:w w:val="98"/>
          <w:sz w:val="24"/>
          <w:szCs w:val="24"/>
        </w:rPr>
        <w:t>c</w:t>
      </w:r>
      <w:r w:rsidRPr="00C9555A">
        <w:rPr>
          <w:rFonts w:asciiTheme="minorHAnsi" w:hAnsiTheme="minorHAnsi" w:cs="Calibri"/>
          <w:spacing w:val="1"/>
          <w:w w:val="98"/>
          <w:sz w:val="24"/>
          <w:szCs w:val="24"/>
        </w:rPr>
        <w:t>u</w:t>
      </w:r>
      <w:r w:rsidRPr="00C9555A">
        <w:rPr>
          <w:rFonts w:asciiTheme="minorHAnsi" w:hAnsiTheme="minorHAnsi" w:cs="Calibri"/>
          <w:spacing w:val="8"/>
          <w:w w:val="98"/>
          <w:sz w:val="24"/>
          <w:szCs w:val="24"/>
        </w:rPr>
        <w:t>l</w:t>
      </w:r>
      <w:r w:rsidRPr="00C9555A">
        <w:rPr>
          <w:rFonts w:asciiTheme="minorHAnsi" w:hAnsiTheme="minorHAnsi" w:cs="Calibri"/>
          <w:spacing w:val="-3"/>
          <w:w w:val="98"/>
          <w:sz w:val="24"/>
          <w:szCs w:val="24"/>
        </w:rPr>
        <w:t>a</w:t>
      </w:r>
      <w:r w:rsidRPr="00C9555A">
        <w:rPr>
          <w:rFonts w:asciiTheme="minorHAnsi" w:hAnsiTheme="minorHAnsi" w:cs="Calibri"/>
          <w:w w:val="98"/>
          <w:sz w:val="24"/>
          <w:szCs w:val="24"/>
        </w:rPr>
        <w:t>t</w:t>
      </w:r>
      <w:r w:rsidRPr="00C9555A">
        <w:rPr>
          <w:rFonts w:asciiTheme="minorHAnsi" w:hAnsiTheme="minorHAnsi" w:cs="Calibri"/>
          <w:spacing w:val="7"/>
          <w:w w:val="98"/>
          <w:sz w:val="24"/>
          <w:szCs w:val="24"/>
        </w:rPr>
        <w:t>i</w:t>
      </w:r>
      <w:r w:rsidRPr="00C9555A">
        <w:rPr>
          <w:rFonts w:asciiTheme="minorHAnsi" w:hAnsiTheme="minorHAnsi" w:cs="Calibri"/>
          <w:spacing w:val="1"/>
          <w:w w:val="98"/>
          <w:sz w:val="24"/>
          <w:szCs w:val="24"/>
        </w:rPr>
        <w:t>on</w:t>
      </w:r>
      <w:r w:rsidRPr="00C9555A">
        <w:rPr>
          <w:rFonts w:asciiTheme="minorHAnsi" w:hAnsiTheme="minorHAnsi" w:cs="Calibri"/>
          <w:w w:val="98"/>
          <w:sz w:val="24"/>
          <w:szCs w:val="24"/>
        </w:rPr>
        <w:t>s</w:t>
      </w:r>
      <w:r w:rsidRPr="00C9555A">
        <w:rPr>
          <w:rFonts w:asciiTheme="minorHAnsi" w:hAnsiTheme="minorHAnsi" w:cs="Calibri"/>
          <w:spacing w:val="-6"/>
          <w:w w:val="98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spacing w:val="8"/>
          <w:w w:val="98"/>
          <w:sz w:val="24"/>
          <w:szCs w:val="24"/>
        </w:rPr>
        <w:t>i</w:t>
      </w:r>
      <w:r w:rsidRPr="00C9555A">
        <w:rPr>
          <w:rFonts w:asciiTheme="minorHAnsi" w:hAnsiTheme="minorHAnsi" w:cs="Calibri"/>
          <w:w w:val="98"/>
          <w:sz w:val="24"/>
          <w:szCs w:val="24"/>
        </w:rPr>
        <w:t>n</w:t>
      </w:r>
      <w:r w:rsidRPr="00C9555A">
        <w:rPr>
          <w:rFonts w:asciiTheme="minorHAnsi" w:hAnsiTheme="minorHAnsi" w:cs="Calibri"/>
          <w:spacing w:val="-16"/>
          <w:w w:val="98"/>
          <w:sz w:val="24"/>
          <w:szCs w:val="24"/>
        </w:rPr>
        <w:t xml:space="preserve"> </w:t>
      </w:r>
      <w:r w:rsidR="0059069A" w:rsidRPr="00C9555A">
        <w:rPr>
          <w:rFonts w:asciiTheme="minorHAnsi" w:hAnsiTheme="minorHAnsi" w:cs="Calibri"/>
          <w:spacing w:val="-7"/>
          <w:w w:val="98"/>
          <w:sz w:val="24"/>
          <w:szCs w:val="24"/>
        </w:rPr>
        <w:t>Q-Chem</w:t>
      </w:r>
      <w:r w:rsidRPr="00C9555A">
        <w:rPr>
          <w:rFonts w:asciiTheme="minorHAnsi" w:hAnsiTheme="minorHAnsi" w:cs="Calibri"/>
          <w:w w:val="98"/>
          <w:sz w:val="24"/>
          <w:szCs w:val="24"/>
        </w:rPr>
        <w:t>.</w:t>
      </w:r>
      <w:r w:rsidRPr="00C9555A">
        <w:rPr>
          <w:rFonts w:asciiTheme="minorHAnsi" w:hAnsiTheme="minorHAnsi" w:cs="Calibri"/>
          <w:spacing w:val="-9"/>
          <w:w w:val="98"/>
          <w:sz w:val="24"/>
          <w:szCs w:val="24"/>
        </w:rPr>
        <w:t xml:space="preserve"> 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 xml:space="preserve"> The task is to compare excited states in three molecules of relevance to atmospheric photochemistry: isoprene </w:t>
      </w:r>
      <w:proofErr w:type="spellStart"/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nitrooxy</w:t>
      </w:r>
      <w:proofErr w:type="spellEnd"/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 xml:space="preserve"> </w:t>
      </w:r>
      <w:proofErr w:type="spellStart"/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enal</w:t>
      </w:r>
      <w:proofErr w:type="spellEnd"/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 xml:space="preserve"> (O=CH-C(CH</w:t>
      </w:r>
      <w:proofErr w:type="gramStart"/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3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)=</w:t>
      </w:r>
      <w:proofErr w:type="gramEnd"/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CH-CH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2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-O-NO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2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), methacrolein (MACR, O=CH-C(CH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3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)=CH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2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) and n-butyl nitrate (CH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3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-CH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2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-CH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2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-CH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2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-O-NO</w:t>
      </w:r>
      <w:r w:rsidR="00B416A6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2</w:t>
      </w:r>
      <w:r w:rsidR="00B416A6" w:rsidRPr="00C9555A">
        <w:rPr>
          <w:rFonts w:asciiTheme="minorHAnsi" w:hAnsiTheme="minorHAnsi" w:cs="Calibri"/>
          <w:spacing w:val="-4"/>
          <w:sz w:val="24"/>
          <w:szCs w:val="24"/>
        </w:rPr>
        <w:t>)</w:t>
      </w:r>
      <w:r w:rsidR="00250F89" w:rsidRPr="00C9555A">
        <w:rPr>
          <w:rFonts w:asciiTheme="minorHAnsi" w:hAnsiTheme="minorHAnsi" w:cs="Calibri"/>
          <w:spacing w:val="-4"/>
          <w:sz w:val="24"/>
          <w:szCs w:val="24"/>
        </w:rPr>
        <w:t xml:space="preserve">.  The lab is based on computational work conducted in paper </w:t>
      </w:r>
      <w:r w:rsidR="00250F89" w:rsidRPr="00C9555A">
        <w:rPr>
          <w:rFonts w:asciiTheme="minorHAnsi" w:hAnsiTheme="minorHAnsi"/>
          <w:sz w:val="24"/>
          <w:szCs w:val="24"/>
        </w:rPr>
        <w:t>Atmos. Chem. Phys., 16, 5595–5610, 201; doi:10.5194/acp-16-5595-2016</w:t>
      </w:r>
    </w:p>
    <w:p w14:paraId="75CEF721" w14:textId="77777777" w:rsidR="009A5B65" w:rsidRPr="00C9555A" w:rsidRDefault="009A5B65" w:rsidP="009A5B65">
      <w:pPr>
        <w:widowControl w:val="0"/>
        <w:autoSpaceDE w:val="0"/>
        <w:autoSpaceDN w:val="0"/>
        <w:adjustRightInd w:val="0"/>
        <w:spacing w:before="11"/>
        <w:rPr>
          <w:rFonts w:asciiTheme="minorHAnsi" w:hAnsiTheme="minorHAnsi" w:cs="Calibri"/>
          <w:sz w:val="24"/>
          <w:szCs w:val="24"/>
        </w:rPr>
      </w:pPr>
      <w:r w:rsidRPr="00C9555A">
        <w:rPr>
          <w:rFonts w:asciiTheme="minorHAnsi" w:hAnsiTheme="minorHAnsi" w:cs="Calibri"/>
          <w:b/>
          <w:bCs/>
          <w:sz w:val="24"/>
          <w:szCs w:val="24"/>
        </w:rPr>
        <w:t>L</w:t>
      </w:r>
      <w:r w:rsidRPr="00C9555A">
        <w:rPr>
          <w:rFonts w:asciiTheme="minorHAnsi" w:hAnsiTheme="minorHAnsi" w:cs="Calibri"/>
          <w:b/>
          <w:bCs/>
          <w:spacing w:val="-6"/>
          <w:sz w:val="24"/>
          <w:szCs w:val="24"/>
        </w:rPr>
        <w:t>a</w:t>
      </w:r>
      <w:r w:rsidRPr="00C9555A">
        <w:rPr>
          <w:rFonts w:asciiTheme="minorHAnsi" w:hAnsiTheme="minorHAnsi" w:cs="Calibri"/>
          <w:b/>
          <w:bCs/>
          <w:sz w:val="24"/>
          <w:szCs w:val="24"/>
        </w:rPr>
        <w:t>b</w:t>
      </w:r>
      <w:r w:rsidRPr="00C9555A">
        <w:rPr>
          <w:rFonts w:asciiTheme="minorHAnsi" w:hAnsiTheme="minorHAnsi" w:cs="Calibri"/>
          <w:b/>
          <w:bCs/>
          <w:spacing w:val="-12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b/>
          <w:bCs/>
          <w:spacing w:val="-2"/>
          <w:w w:val="102"/>
          <w:sz w:val="24"/>
          <w:szCs w:val="24"/>
        </w:rPr>
        <w:t>P</w:t>
      </w:r>
      <w:r w:rsidRPr="00C9555A">
        <w:rPr>
          <w:rFonts w:asciiTheme="minorHAnsi" w:hAnsiTheme="minorHAnsi" w:cs="Calibri"/>
          <w:b/>
          <w:bCs/>
          <w:spacing w:val="3"/>
          <w:w w:val="102"/>
          <w:sz w:val="24"/>
          <w:szCs w:val="24"/>
        </w:rPr>
        <w:t>r</w:t>
      </w:r>
      <w:r w:rsidRPr="00C9555A">
        <w:rPr>
          <w:rFonts w:asciiTheme="minorHAnsi" w:hAnsiTheme="minorHAnsi" w:cs="Calibri"/>
          <w:b/>
          <w:bCs/>
          <w:spacing w:val="-3"/>
          <w:w w:val="102"/>
          <w:sz w:val="24"/>
          <w:szCs w:val="24"/>
        </w:rPr>
        <w:t>o</w:t>
      </w:r>
      <w:r w:rsidRPr="00C9555A">
        <w:rPr>
          <w:rFonts w:asciiTheme="minorHAnsi" w:hAnsiTheme="minorHAnsi" w:cs="Calibri"/>
          <w:b/>
          <w:bCs/>
          <w:spacing w:val="1"/>
          <w:w w:val="102"/>
          <w:sz w:val="24"/>
          <w:szCs w:val="24"/>
        </w:rPr>
        <w:t>c</w:t>
      </w:r>
      <w:r w:rsidRPr="00C9555A">
        <w:rPr>
          <w:rFonts w:asciiTheme="minorHAnsi" w:hAnsiTheme="minorHAnsi" w:cs="Calibri"/>
          <w:b/>
          <w:bCs/>
          <w:spacing w:val="6"/>
          <w:w w:val="102"/>
          <w:sz w:val="24"/>
          <w:szCs w:val="24"/>
        </w:rPr>
        <w:t>e</w:t>
      </w:r>
      <w:r w:rsidRPr="00C9555A">
        <w:rPr>
          <w:rFonts w:asciiTheme="minorHAnsi" w:hAnsiTheme="minorHAnsi" w:cs="Calibri"/>
          <w:b/>
          <w:bCs/>
          <w:spacing w:val="-3"/>
          <w:w w:val="102"/>
          <w:sz w:val="24"/>
          <w:szCs w:val="24"/>
        </w:rPr>
        <w:t>du</w:t>
      </w:r>
      <w:r w:rsidRPr="00C9555A">
        <w:rPr>
          <w:rFonts w:asciiTheme="minorHAnsi" w:hAnsiTheme="minorHAnsi" w:cs="Calibri"/>
          <w:b/>
          <w:bCs/>
          <w:spacing w:val="3"/>
          <w:w w:val="102"/>
          <w:sz w:val="24"/>
          <w:szCs w:val="24"/>
        </w:rPr>
        <w:t>r</w:t>
      </w:r>
      <w:r w:rsidRPr="00C9555A">
        <w:rPr>
          <w:rFonts w:asciiTheme="minorHAnsi" w:hAnsiTheme="minorHAnsi" w:cs="Calibri"/>
          <w:b/>
          <w:bCs/>
          <w:spacing w:val="6"/>
          <w:w w:val="102"/>
          <w:sz w:val="24"/>
          <w:szCs w:val="24"/>
        </w:rPr>
        <w:t>e</w:t>
      </w:r>
      <w:r w:rsidRPr="00C9555A">
        <w:rPr>
          <w:rFonts w:asciiTheme="minorHAnsi" w:hAnsiTheme="minorHAnsi" w:cs="Calibri"/>
          <w:b/>
          <w:bCs/>
          <w:w w:val="103"/>
          <w:sz w:val="24"/>
          <w:szCs w:val="24"/>
        </w:rPr>
        <w:t>:</w:t>
      </w:r>
    </w:p>
    <w:p w14:paraId="1FEBB0CA" w14:textId="77777777" w:rsidR="009A5B65" w:rsidRPr="00C9555A" w:rsidRDefault="009A5B65" w:rsidP="009A5B65">
      <w:pPr>
        <w:widowControl w:val="0"/>
        <w:autoSpaceDE w:val="0"/>
        <w:autoSpaceDN w:val="0"/>
        <w:adjustRightInd w:val="0"/>
        <w:spacing w:before="19" w:line="240" w:lineRule="exact"/>
        <w:rPr>
          <w:rFonts w:asciiTheme="minorHAnsi" w:hAnsiTheme="minorHAnsi" w:cs="Calibri"/>
          <w:sz w:val="24"/>
          <w:szCs w:val="24"/>
        </w:rPr>
      </w:pPr>
    </w:p>
    <w:p w14:paraId="6FBAB344" w14:textId="687C3DD3" w:rsidR="00F00A40" w:rsidRPr="00C9555A" w:rsidRDefault="00F00A40" w:rsidP="009A5B65">
      <w:pPr>
        <w:widowControl w:val="0"/>
        <w:autoSpaceDE w:val="0"/>
        <w:autoSpaceDN w:val="0"/>
        <w:adjustRightInd w:val="0"/>
        <w:spacing w:before="19" w:line="240" w:lineRule="exact"/>
        <w:rPr>
          <w:rFonts w:asciiTheme="minorHAnsi" w:hAnsiTheme="minorHAnsi" w:cs="Calibri"/>
          <w:sz w:val="24"/>
          <w:szCs w:val="24"/>
        </w:rPr>
      </w:pPr>
      <w:r w:rsidRPr="00C9555A">
        <w:rPr>
          <w:rFonts w:asciiTheme="minorHAnsi" w:hAnsiTheme="minorHAnsi" w:cs="Calibri"/>
          <w:sz w:val="24"/>
          <w:szCs w:val="24"/>
        </w:rPr>
        <w:t xml:space="preserve">Repeat the following procedure for each molecule: </w:t>
      </w:r>
    </w:p>
    <w:p w14:paraId="31E28EEA" w14:textId="1FA23759" w:rsidR="00415700" w:rsidRPr="00C9555A" w:rsidRDefault="00DF557C" w:rsidP="00C9555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64" w:lineRule="exact"/>
        <w:ind w:left="360"/>
        <w:rPr>
          <w:rFonts w:asciiTheme="minorHAnsi" w:hAnsiTheme="minorHAnsi" w:cs="Calibri"/>
          <w:color w:val="000000"/>
          <w:sz w:val="24"/>
          <w:szCs w:val="24"/>
        </w:rPr>
      </w:pPr>
      <w:r w:rsidRPr="00C9555A">
        <w:rPr>
          <w:rFonts w:asciiTheme="minorHAnsi" w:hAnsiTheme="minorHAnsi" w:cs="Calibri"/>
          <w:color w:val="000000"/>
          <w:sz w:val="24"/>
          <w:szCs w:val="24"/>
        </w:rPr>
        <w:t xml:space="preserve">Build molecule in </w:t>
      </w:r>
      <w:proofErr w:type="spellStart"/>
      <w:r w:rsidRPr="00C9555A">
        <w:rPr>
          <w:rFonts w:asciiTheme="minorHAnsi" w:hAnsiTheme="minorHAnsi" w:cs="Calibri"/>
          <w:color w:val="000000"/>
          <w:sz w:val="24"/>
          <w:szCs w:val="24"/>
        </w:rPr>
        <w:t>IQmol</w:t>
      </w:r>
      <w:proofErr w:type="spellEnd"/>
      <w:r w:rsidRPr="00C9555A">
        <w:rPr>
          <w:rFonts w:asciiTheme="minorHAnsi" w:hAnsiTheme="minorHAnsi" w:cs="Calibri"/>
          <w:color w:val="000000"/>
          <w:sz w:val="24"/>
          <w:szCs w:val="24"/>
        </w:rPr>
        <w:t xml:space="preserve">. </w:t>
      </w:r>
      <w:r w:rsidR="00F00A40" w:rsidRPr="00C9555A">
        <w:rPr>
          <w:rFonts w:asciiTheme="minorHAnsi" w:hAnsiTheme="minorHAnsi" w:cs="Calibri"/>
          <w:color w:val="000000"/>
          <w:sz w:val="24"/>
          <w:szCs w:val="24"/>
        </w:rPr>
        <w:t>Minimize its energy</w:t>
      </w:r>
      <w:r w:rsidR="00375866" w:rsidRPr="00C9555A">
        <w:rPr>
          <w:rFonts w:asciiTheme="minorHAnsi" w:hAnsiTheme="minorHAnsi" w:cs="Calibri"/>
          <w:color w:val="000000"/>
          <w:sz w:val="24"/>
          <w:szCs w:val="24"/>
        </w:rPr>
        <w:t xml:space="preserve"> with “Minimize Energy” option</w:t>
      </w:r>
      <w:r w:rsidR="00F00A40" w:rsidRPr="00C9555A">
        <w:rPr>
          <w:rFonts w:asciiTheme="minorHAnsi" w:hAnsiTheme="minorHAnsi" w:cs="Calibri"/>
          <w:color w:val="000000"/>
          <w:sz w:val="24"/>
          <w:szCs w:val="24"/>
        </w:rPr>
        <w:t>.</w:t>
      </w:r>
      <w:r w:rsidR="00375866" w:rsidRPr="00C9555A">
        <w:rPr>
          <w:rFonts w:asciiTheme="minorHAnsi" w:hAnsiTheme="minorHAnsi" w:cs="Calibri"/>
          <w:color w:val="000000"/>
          <w:sz w:val="24"/>
          <w:szCs w:val="24"/>
        </w:rPr>
        <w:t xml:space="preserve"> </w:t>
      </w:r>
    </w:p>
    <w:p w14:paraId="76759DF1" w14:textId="77777777" w:rsidR="00F00A40" w:rsidRPr="00C9555A" w:rsidRDefault="00F00A40" w:rsidP="00C9555A">
      <w:pPr>
        <w:pStyle w:val="ListParagraph"/>
        <w:widowControl w:val="0"/>
        <w:autoSpaceDE w:val="0"/>
        <w:autoSpaceDN w:val="0"/>
        <w:adjustRightInd w:val="0"/>
        <w:spacing w:line="264" w:lineRule="exact"/>
        <w:ind w:left="360"/>
        <w:rPr>
          <w:rFonts w:asciiTheme="minorHAnsi" w:hAnsiTheme="minorHAnsi" w:cs="Calibri"/>
          <w:color w:val="000000"/>
          <w:sz w:val="24"/>
          <w:szCs w:val="24"/>
        </w:rPr>
      </w:pPr>
    </w:p>
    <w:p w14:paraId="4807DB59" w14:textId="152ABCA3" w:rsidR="00415700" w:rsidRPr="00C9555A" w:rsidRDefault="009A5B65" w:rsidP="00C9555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9"/>
        <w:ind w:left="360"/>
        <w:rPr>
          <w:rFonts w:asciiTheme="minorHAnsi" w:hAnsiTheme="minorHAnsi" w:cs="Calibri"/>
          <w:color w:val="000000"/>
          <w:sz w:val="24"/>
          <w:szCs w:val="24"/>
        </w:rPr>
      </w:pPr>
      <w:r w:rsidRPr="00C9555A">
        <w:rPr>
          <w:rFonts w:asciiTheme="minorHAnsi" w:hAnsiTheme="minorHAnsi" w:cs="Calibri"/>
          <w:color w:val="000000"/>
          <w:spacing w:val="3"/>
          <w:w w:val="99"/>
          <w:position w:val="1"/>
          <w:sz w:val="24"/>
          <w:szCs w:val="24"/>
        </w:rPr>
        <w:t>P</w:t>
      </w:r>
      <w:r w:rsidRPr="00C9555A">
        <w:rPr>
          <w:rFonts w:asciiTheme="minorHAnsi" w:hAnsiTheme="minorHAnsi" w:cs="Calibri"/>
          <w:color w:val="000000"/>
          <w:spacing w:val="8"/>
          <w:w w:val="99"/>
          <w:position w:val="1"/>
          <w:sz w:val="24"/>
          <w:szCs w:val="24"/>
        </w:rPr>
        <w:t>e</w:t>
      </w:r>
      <w:r w:rsidRPr="00C9555A">
        <w:rPr>
          <w:rFonts w:asciiTheme="minorHAnsi" w:hAnsiTheme="minorHAnsi" w:cs="Calibri"/>
          <w:color w:val="000000"/>
          <w:spacing w:val="-3"/>
          <w:w w:val="99"/>
          <w:position w:val="1"/>
          <w:sz w:val="24"/>
          <w:szCs w:val="24"/>
        </w:rPr>
        <w:t>r</w:t>
      </w:r>
      <w:r w:rsidRPr="00C9555A">
        <w:rPr>
          <w:rFonts w:asciiTheme="minorHAnsi" w:hAnsiTheme="minorHAnsi" w:cs="Calibri"/>
          <w:color w:val="000000"/>
          <w:spacing w:val="6"/>
          <w:w w:val="99"/>
          <w:position w:val="1"/>
          <w:sz w:val="24"/>
          <w:szCs w:val="24"/>
        </w:rPr>
        <w:t>f</w:t>
      </w:r>
      <w:r w:rsidRPr="00C9555A">
        <w:rPr>
          <w:rFonts w:asciiTheme="minorHAnsi" w:hAnsiTheme="minorHAnsi" w:cs="Calibri"/>
          <w:color w:val="000000"/>
          <w:spacing w:val="1"/>
          <w:w w:val="99"/>
          <w:position w:val="1"/>
          <w:sz w:val="24"/>
          <w:szCs w:val="24"/>
        </w:rPr>
        <w:t>o</w:t>
      </w:r>
      <w:r w:rsidRPr="00C9555A">
        <w:rPr>
          <w:rFonts w:asciiTheme="minorHAnsi" w:hAnsiTheme="minorHAnsi" w:cs="Calibri"/>
          <w:color w:val="000000"/>
          <w:spacing w:val="-3"/>
          <w:w w:val="99"/>
          <w:position w:val="1"/>
          <w:sz w:val="24"/>
          <w:szCs w:val="24"/>
        </w:rPr>
        <w:t>r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m</w:t>
      </w:r>
      <w:r w:rsidRPr="00C9555A">
        <w:rPr>
          <w:rFonts w:asciiTheme="minorHAnsi" w:hAnsiTheme="minorHAnsi" w:cs="Calibri"/>
          <w:color w:val="000000"/>
          <w:spacing w:val="-19"/>
          <w:w w:val="99"/>
          <w:position w:val="1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color w:val="000000"/>
          <w:spacing w:val="-1"/>
          <w:w w:val="99"/>
          <w:position w:val="1"/>
          <w:sz w:val="24"/>
          <w:szCs w:val="24"/>
        </w:rPr>
        <w:t>g</w:t>
      </w:r>
      <w:r w:rsidRPr="00C9555A">
        <w:rPr>
          <w:rFonts w:asciiTheme="minorHAnsi" w:hAnsiTheme="minorHAnsi" w:cs="Calibri"/>
          <w:color w:val="000000"/>
          <w:spacing w:val="8"/>
          <w:w w:val="99"/>
          <w:position w:val="1"/>
          <w:sz w:val="24"/>
          <w:szCs w:val="24"/>
        </w:rPr>
        <w:t>e</w:t>
      </w:r>
      <w:r w:rsidRPr="00C9555A">
        <w:rPr>
          <w:rFonts w:asciiTheme="minorHAnsi" w:hAnsiTheme="minorHAnsi" w:cs="Calibri"/>
          <w:color w:val="000000"/>
          <w:spacing w:val="1"/>
          <w:w w:val="99"/>
          <w:position w:val="1"/>
          <w:sz w:val="24"/>
          <w:szCs w:val="24"/>
        </w:rPr>
        <w:t>o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m</w:t>
      </w:r>
      <w:r w:rsidRPr="00C9555A">
        <w:rPr>
          <w:rFonts w:asciiTheme="minorHAnsi" w:hAnsiTheme="minorHAnsi" w:cs="Calibri"/>
          <w:color w:val="000000"/>
          <w:spacing w:val="8"/>
          <w:w w:val="99"/>
          <w:position w:val="1"/>
          <w:sz w:val="24"/>
          <w:szCs w:val="24"/>
        </w:rPr>
        <w:t>e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t</w:t>
      </w:r>
      <w:r w:rsidRPr="00C9555A">
        <w:rPr>
          <w:rFonts w:asciiTheme="minorHAnsi" w:hAnsiTheme="minorHAnsi" w:cs="Calibri"/>
          <w:color w:val="000000"/>
          <w:spacing w:val="-4"/>
          <w:w w:val="99"/>
          <w:position w:val="1"/>
          <w:sz w:val="24"/>
          <w:szCs w:val="24"/>
        </w:rPr>
        <w:t>r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y</w:t>
      </w:r>
      <w:r w:rsidRPr="00C9555A">
        <w:rPr>
          <w:rFonts w:asciiTheme="minorHAnsi" w:hAnsiTheme="minorHAnsi" w:cs="Calibri"/>
          <w:color w:val="000000"/>
          <w:spacing w:val="-16"/>
          <w:w w:val="99"/>
          <w:position w:val="1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color w:val="000000"/>
          <w:spacing w:val="1"/>
          <w:w w:val="99"/>
          <w:position w:val="1"/>
          <w:sz w:val="24"/>
          <w:szCs w:val="24"/>
        </w:rPr>
        <w:t>op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t</w:t>
      </w:r>
      <w:r w:rsidRPr="00C9555A">
        <w:rPr>
          <w:rFonts w:asciiTheme="minorHAnsi" w:hAnsiTheme="minorHAnsi" w:cs="Calibri"/>
          <w:color w:val="000000"/>
          <w:spacing w:val="7"/>
          <w:w w:val="99"/>
          <w:position w:val="1"/>
          <w:sz w:val="24"/>
          <w:szCs w:val="24"/>
        </w:rPr>
        <w:t>i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m</w:t>
      </w:r>
      <w:r w:rsidRPr="00C9555A">
        <w:rPr>
          <w:rFonts w:asciiTheme="minorHAnsi" w:hAnsiTheme="minorHAnsi" w:cs="Calibri"/>
          <w:color w:val="000000"/>
          <w:spacing w:val="-7"/>
          <w:w w:val="99"/>
          <w:position w:val="1"/>
          <w:sz w:val="24"/>
          <w:szCs w:val="24"/>
        </w:rPr>
        <w:t>i</w:t>
      </w:r>
      <w:r w:rsidRPr="00C9555A">
        <w:rPr>
          <w:rFonts w:asciiTheme="minorHAnsi" w:hAnsiTheme="minorHAnsi" w:cs="Calibri"/>
          <w:color w:val="000000"/>
          <w:spacing w:val="1"/>
          <w:w w:val="99"/>
          <w:position w:val="1"/>
          <w:sz w:val="24"/>
          <w:szCs w:val="24"/>
        </w:rPr>
        <w:t>z</w:t>
      </w:r>
      <w:r w:rsidRPr="00C9555A">
        <w:rPr>
          <w:rFonts w:asciiTheme="minorHAnsi" w:hAnsiTheme="minorHAnsi" w:cs="Calibri"/>
          <w:color w:val="000000"/>
          <w:spacing w:val="-3"/>
          <w:w w:val="99"/>
          <w:position w:val="1"/>
          <w:sz w:val="24"/>
          <w:szCs w:val="24"/>
        </w:rPr>
        <w:t>a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t</w:t>
      </w:r>
      <w:r w:rsidRPr="00C9555A">
        <w:rPr>
          <w:rFonts w:asciiTheme="minorHAnsi" w:hAnsiTheme="minorHAnsi" w:cs="Calibri"/>
          <w:color w:val="000000"/>
          <w:spacing w:val="-7"/>
          <w:w w:val="99"/>
          <w:position w:val="1"/>
          <w:sz w:val="24"/>
          <w:szCs w:val="24"/>
        </w:rPr>
        <w:t>i</w:t>
      </w:r>
      <w:r w:rsidRPr="00C9555A">
        <w:rPr>
          <w:rFonts w:asciiTheme="minorHAnsi" w:hAnsiTheme="minorHAnsi" w:cs="Calibri"/>
          <w:color w:val="000000"/>
          <w:spacing w:val="1"/>
          <w:w w:val="99"/>
          <w:position w:val="1"/>
          <w:sz w:val="24"/>
          <w:szCs w:val="24"/>
        </w:rPr>
        <w:t>o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n</w:t>
      </w:r>
      <w:r w:rsidRPr="00C9555A">
        <w:rPr>
          <w:rFonts w:asciiTheme="minorHAnsi" w:hAnsiTheme="minorHAnsi" w:cs="Calibri"/>
          <w:color w:val="000000"/>
          <w:spacing w:val="-16"/>
          <w:w w:val="99"/>
          <w:position w:val="1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color w:val="000000"/>
          <w:spacing w:val="1"/>
          <w:position w:val="1"/>
          <w:sz w:val="24"/>
          <w:szCs w:val="24"/>
        </w:rPr>
        <w:t>o</w:t>
      </w:r>
      <w:r w:rsidRPr="00C9555A">
        <w:rPr>
          <w:rFonts w:asciiTheme="minorHAnsi" w:hAnsiTheme="minorHAnsi" w:cs="Calibri"/>
          <w:color w:val="000000"/>
          <w:position w:val="1"/>
          <w:sz w:val="24"/>
          <w:szCs w:val="24"/>
        </w:rPr>
        <w:t>f</w:t>
      </w:r>
      <w:r w:rsidRPr="00C9555A">
        <w:rPr>
          <w:rFonts w:asciiTheme="minorHAnsi" w:hAnsiTheme="minorHAnsi" w:cs="Calibri"/>
          <w:color w:val="000000"/>
          <w:spacing w:val="-17"/>
          <w:position w:val="1"/>
          <w:sz w:val="24"/>
          <w:szCs w:val="24"/>
        </w:rPr>
        <w:t xml:space="preserve"> </w:t>
      </w:r>
      <w:r w:rsidR="00F00A40"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each</w:t>
      </w:r>
      <w:r w:rsidRPr="00C9555A">
        <w:rPr>
          <w:rFonts w:asciiTheme="minorHAnsi" w:hAnsiTheme="minorHAnsi" w:cs="Calibri"/>
          <w:color w:val="000000"/>
          <w:spacing w:val="-16"/>
          <w:w w:val="99"/>
          <w:position w:val="1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m</w:t>
      </w:r>
      <w:r w:rsidRPr="00C9555A">
        <w:rPr>
          <w:rFonts w:asciiTheme="minorHAnsi" w:hAnsiTheme="minorHAnsi" w:cs="Calibri"/>
          <w:color w:val="000000"/>
          <w:spacing w:val="1"/>
          <w:w w:val="99"/>
          <w:position w:val="1"/>
          <w:sz w:val="24"/>
          <w:szCs w:val="24"/>
        </w:rPr>
        <w:t>o</w:t>
      </w:r>
      <w:r w:rsidRPr="00C9555A">
        <w:rPr>
          <w:rFonts w:asciiTheme="minorHAnsi" w:hAnsiTheme="minorHAnsi" w:cs="Calibri"/>
          <w:color w:val="000000"/>
          <w:spacing w:val="8"/>
          <w:w w:val="99"/>
          <w:position w:val="1"/>
          <w:sz w:val="24"/>
          <w:szCs w:val="24"/>
        </w:rPr>
        <w:t>le</w:t>
      </w:r>
      <w:r w:rsidRPr="00C9555A">
        <w:rPr>
          <w:rFonts w:asciiTheme="minorHAnsi" w:hAnsiTheme="minorHAnsi" w:cs="Calibri"/>
          <w:color w:val="000000"/>
          <w:spacing w:val="-5"/>
          <w:w w:val="99"/>
          <w:position w:val="1"/>
          <w:sz w:val="24"/>
          <w:szCs w:val="24"/>
        </w:rPr>
        <w:t>c</w:t>
      </w:r>
      <w:r w:rsidRPr="00C9555A">
        <w:rPr>
          <w:rFonts w:asciiTheme="minorHAnsi" w:hAnsiTheme="minorHAnsi" w:cs="Calibri"/>
          <w:color w:val="000000"/>
          <w:spacing w:val="1"/>
          <w:w w:val="99"/>
          <w:position w:val="1"/>
          <w:sz w:val="24"/>
          <w:szCs w:val="24"/>
        </w:rPr>
        <w:t>u</w:t>
      </w:r>
      <w:r w:rsidRPr="00C9555A">
        <w:rPr>
          <w:rFonts w:asciiTheme="minorHAnsi" w:hAnsiTheme="minorHAnsi" w:cs="Calibri"/>
          <w:color w:val="000000"/>
          <w:spacing w:val="8"/>
          <w:w w:val="99"/>
          <w:position w:val="1"/>
          <w:sz w:val="24"/>
          <w:szCs w:val="24"/>
        </w:rPr>
        <w:t>l</w:t>
      </w:r>
      <w:r w:rsidRPr="00C9555A">
        <w:rPr>
          <w:rFonts w:asciiTheme="minorHAnsi" w:hAnsiTheme="minorHAnsi" w:cs="Calibri"/>
          <w:color w:val="000000"/>
          <w:w w:val="99"/>
          <w:position w:val="1"/>
          <w:sz w:val="24"/>
          <w:szCs w:val="24"/>
        </w:rPr>
        <w:t>e</w:t>
      </w:r>
      <w:r w:rsidR="00F00A40" w:rsidRPr="00C9555A">
        <w:rPr>
          <w:rFonts w:asciiTheme="minorHAnsi" w:hAnsiTheme="minorHAnsi" w:cs="Calibri"/>
          <w:color w:val="000000"/>
          <w:spacing w:val="-27"/>
          <w:position w:val="1"/>
          <w:sz w:val="24"/>
          <w:szCs w:val="24"/>
        </w:rPr>
        <w:t xml:space="preserve"> </w:t>
      </w:r>
      <w:proofErr w:type="gramStart"/>
      <w:r w:rsidR="00F00A40" w:rsidRPr="00C9555A">
        <w:rPr>
          <w:rFonts w:asciiTheme="minorHAnsi" w:hAnsiTheme="minorHAnsi" w:cs="Calibri"/>
          <w:color w:val="000000"/>
          <w:spacing w:val="-27"/>
          <w:position w:val="1"/>
          <w:sz w:val="24"/>
          <w:szCs w:val="24"/>
        </w:rPr>
        <w:t xml:space="preserve">at  </w:t>
      </w:r>
      <w:r w:rsidR="00415700" w:rsidRPr="00C9555A">
        <w:rPr>
          <w:rFonts w:asciiTheme="minorHAnsi" w:hAnsiTheme="minorHAnsi" w:cs="Calibri"/>
          <w:color w:val="000000"/>
          <w:sz w:val="24"/>
          <w:szCs w:val="24"/>
        </w:rPr>
        <w:t>the</w:t>
      </w:r>
      <w:proofErr w:type="gramEnd"/>
      <w:r w:rsidRPr="00C9555A">
        <w:rPr>
          <w:rFonts w:asciiTheme="minorHAnsi" w:hAnsiTheme="minorHAnsi" w:cs="Calibri"/>
          <w:color w:val="000000"/>
          <w:spacing w:val="-21"/>
          <w:sz w:val="24"/>
          <w:szCs w:val="24"/>
        </w:rPr>
        <w:t xml:space="preserve"> </w:t>
      </w:r>
      <w:r w:rsidR="00415700" w:rsidRPr="00C9555A">
        <w:rPr>
          <w:rFonts w:asciiTheme="minorHAnsi" w:hAnsiTheme="minorHAnsi" w:cs="Calibri"/>
          <w:color w:val="000000"/>
          <w:spacing w:val="-21"/>
          <w:sz w:val="24"/>
          <w:szCs w:val="24"/>
        </w:rPr>
        <w:t xml:space="preserve"> </w:t>
      </w:r>
      <w:r w:rsidR="00F00A40" w:rsidRPr="00C9555A">
        <w:rPr>
          <w:rFonts w:asciiTheme="minorHAnsi" w:hAnsiTheme="minorHAnsi" w:cs="Calibri"/>
          <w:b/>
          <w:spacing w:val="-5"/>
          <w:w w:val="98"/>
          <w:sz w:val="24"/>
          <w:szCs w:val="24"/>
        </w:rPr>
        <w:t>wB97X-D</w:t>
      </w:r>
      <w:r w:rsidRPr="00C9555A">
        <w:rPr>
          <w:rFonts w:asciiTheme="minorHAnsi" w:hAnsiTheme="minorHAnsi" w:cs="Calibri"/>
          <w:b/>
          <w:spacing w:val="3"/>
          <w:w w:val="98"/>
          <w:sz w:val="24"/>
          <w:szCs w:val="24"/>
        </w:rPr>
        <w:t>/</w:t>
      </w:r>
      <w:r w:rsidRPr="00C9555A">
        <w:rPr>
          <w:rFonts w:asciiTheme="minorHAnsi" w:hAnsiTheme="minorHAnsi" w:cs="Calibri"/>
          <w:b/>
          <w:spacing w:val="1"/>
          <w:w w:val="98"/>
          <w:sz w:val="24"/>
          <w:szCs w:val="24"/>
        </w:rPr>
        <w:t>6</w:t>
      </w:r>
      <w:r w:rsidRPr="00C9555A">
        <w:rPr>
          <w:rFonts w:asciiTheme="minorHAnsi" w:hAnsiTheme="minorHAnsi" w:cs="Calibri"/>
          <w:b/>
          <w:spacing w:val="6"/>
          <w:w w:val="98"/>
          <w:sz w:val="24"/>
          <w:szCs w:val="24"/>
        </w:rPr>
        <w:t>-</w:t>
      </w:r>
      <w:r w:rsidRPr="00C9555A">
        <w:rPr>
          <w:rFonts w:asciiTheme="minorHAnsi" w:hAnsiTheme="minorHAnsi" w:cs="Calibri"/>
          <w:b/>
          <w:spacing w:val="-9"/>
          <w:w w:val="98"/>
          <w:sz w:val="24"/>
          <w:szCs w:val="24"/>
        </w:rPr>
        <w:t>31</w:t>
      </w:r>
      <w:r w:rsidR="00F00A40" w:rsidRPr="00C9555A">
        <w:rPr>
          <w:rFonts w:asciiTheme="minorHAnsi" w:hAnsiTheme="minorHAnsi" w:cs="Calibri"/>
          <w:b/>
          <w:spacing w:val="-9"/>
          <w:w w:val="98"/>
          <w:sz w:val="24"/>
          <w:szCs w:val="24"/>
        </w:rPr>
        <w:t>+</w:t>
      </w:r>
      <w:r w:rsidRPr="00C9555A">
        <w:rPr>
          <w:rFonts w:asciiTheme="minorHAnsi" w:hAnsiTheme="minorHAnsi" w:cs="Calibri"/>
          <w:b/>
          <w:spacing w:val="-7"/>
          <w:w w:val="98"/>
          <w:sz w:val="24"/>
          <w:szCs w:val="24"/>
        </w:rPr>
        <w:t>G</w:t>
      </w:r>
      <w:r w:rsidR="00415700" w:rsidRPr="00C9555A">
        <w:rPr>
          <w:rFonts w:asciiTheme="minorHAnsi" w:hAnsiTheme="minorHAnsi" w:cs="Calibri"/>
          <w:b/>
          <w:spacing w:val="6"/>
          <w:w w:val="98"/>
          <w:sz w:val="24"/>
          <w:szCs w:val="24"/>
        </w:rPr>
        <w:t>*</w:t>
      </w:r>
      <w:r w:rsidRPr="00C9555A">
        <w:rPr>
          <w:rFonts w:asciiTheme="minorHAnsi" w:hAnsiTheme="minorHAnsi" w:cs="Calibri"/>
          <w:color w:val="000000"/>
          <w:spacing w:val="-2"/>
          <w:w w:val="98"/>
          <w:sz w:val="24"/>
          <w:szCs w:val="24"/>
        </w:rPr>
        <w:t xml:space="preserve"> </w:t>
      </w:r>
      <w:r w:rsidR="00415700" w:rsidRPr="00C9555A">
        <w:rPr>
          <w:rFonts w:asciiTheme="minorHAnsi" w:hAnsiTheme="minorHAnsi" w:cs="Calibri"/>
          <w:color w:val="000000"/>
          <w:spacing w:val="-2"/>
          <w:w w:val="98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color w:val="000000"/>
          <w:spacing w:val="8"/>
          <w:sz w:val="24"/>
          <w:szCs w:val="24"/>
        </w:rPr>
        <w:t>le</w:t>
      </w:r>
      <w:r w:rsidRPr="00C9555A">
        <w:rPr>
          <w:rFonts w:asciiTheme="minorHAnsi" w:hAnsiTheme="minorHAnsi" w:cs="Calibri"/>
          <w:color w:val="000000"/>
          <w:spacing w:val="3"/>
          <w:sz w:val="24"/>
          <w:szCs w:val="24"/>
        </w:rPr>
        <w:t>v</w:t>
      </w:r>
      <w:r w:rsidRPr="00C9555A">
        <w:rPr>
          <w:rFonts w:asciiTheme="minorHAnsi" w:hAnsiTheme="minorHAnsi" w:cs="Calibri"/>
          <w:color w:val="000000"/>
          <w:spacing w:val="8"/>
          <w:sz w:val="24"/>
          <w:szCs w:val="24"/>
        </w:rPr>
        <w:t>e</w:t>
      </w:r>
      <w:r w:rsidRPr="00C9555A">
        <w:rPr>
          <w:rFonts w:asciiTheme="minorHAnsi" w:hAnsiTheme="minorHAnsi" w:cs="Calibri"/>
          <w:color w:val="000000"/>
          <w:sz w:val="24"/>
          <w:szCs w:val="24"/>
        </w:rPr>
        <w:t>l</w:t>
      </w:r>
      <w:r w:rsidRPr="00C9555A">
        <w:rPr>
          <w:rFonts w:asciiTheme="minorHAnsi" w:hAnsiTheme="minorHAnsi" w:cs="Calibri"/>
          <w:color w:val="000000"/>
          <w:spacing w:val="-17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color w:val="000000"/>
          <w:spacing w:val="1"/>
          <w:sz w:val="24"/>
          <w:szCs w:val="24"/>
        </w:rPr>
        <w:t>o</w:t>
      </w:r>
      <w:r w:rsidRPr="00C9555A">
        <w:rPr>
          <w:rFonts w:asciiTheme="minorHAnsi" w:hAnsiTheme="minorHAnsi" w:cs="Calibri"/>
          <w:color w:val="000000"/>
          <w:sz w:val="24"/>
          <w:szCs w:val="24"/>
        </w:rPr>
        <w:t>f</w:t>
      </w:r>
      <w:r w:rsidRPr="00C9555A">
        <w:rPr>
          <w:rFonts w:asciiTheme="minorHAnsi" w:hAnsiTheme="minorHAnsi" w:cs="Calibri"/>
          <w:color w:val="000000"/>
          <w:spacing w:val="-17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color w:val="000000"/>
          <w:sz w:val="24"/>
          <w:szCs w:val="24"/>
        </w:rPr>
        <w:t>t</w:t>
      </w:r>
      <w:r w:rsidRPr="00C9555A">
        <w:rPr>
          <w:rFonts w:asciiTheme="minorHAnsi" w:hAnsiTheme="minorHAnsi" w:cs="Calibri"/>
          <w:color w:val="000000"/>
          <w:spacing w:val="1"/>
          <w:sz w:val="24"/>
          <w:szCs w:val="24"/>
        </w:rPr>
        <w:t>h</w:t>
      </w:r>
      <w:r w:rsidRPr="00C9555A">
        <w:rPr>
          <w:rFonts w:asciiTheme="minorHAnsi" w:hAnsiTheme="minorHAnsi" w:cs="Calibri"/>
          <w:color w:val="000000"/>
          <w:spacing w:val="8"/>
          <w:sz w:val="24"/>
          <w:szCs w:val="24"/>
        </w:rPr>
        <w:t>e</w:t>
      </w:r>
      <w:r w:rsidRPr="00C9555A">
        <w:rPr>
          <w:rFonts w:asciiTheme="minorHAnsi" w:hAnsiTheme="minorHAnsi" w:cs="Calibri"/>
          <w:color w:val="000000"/>
          <w:spacing w:val="1"/>
          <w:sz w:val="24"/>
          <w:szCs w:val="24"/>
        </w:rPr>
        <w:t>o</w:t>
      </w:r>
      <w:r w:rsidRPr="00C9555A">
        <w:rPr>
          <w:rFonts w:asciiTheme="minorHAnsi" w:hAnsiTheme="minorHAnsi" w:cs="Calibri"/>
          <w:color w:val="000000"/>
          <w:spacing w:val="-3"/>
          <w:sz w:val="24"/>
          <w:szCs w:val="24"/>
        </w:rPr>
        <w:t>r</w:t>
      </w:r>
      <w:r w:rsidRPr="00C9555A">
        <w:rPr>
          <w:rFonts w:asciiTheme="minorHAnsi" w:hAnsiTheme="minorHAnsi" w:cs="Calibri"/>
          <w:color w:val="000000"/>
          <w:spacing w:val="3"/>
          <w:sz w:val="24"/>
          <w:szCs w:val="24"/>
        </w:rPr>
        <w:t>y</w:t>
      </w:r>
      <w:r w:rsidRPr="00C9555A">
        <w:rPr>
          <w:rFonts w:asciiTheme="minorHAnsi" w:hAnsiTheme="minorHAnsi" w:cs="Calibri"/>
          <w:color w:val="000000"/>
          <w:sz w:val="24"/>
          <w:szCs w:val="24"/>
        </w:rPr>
        <w:t>.</w:t>
      </w:r>
      <w:r w:rsidR="002F6682" w:rsidRPr="00C9555A">
        <w:rPr>
          <w:rFonts w:asciiTheme="minorHAnsi" w:hAnsiTheme="minorHAnsi" w:cs="Calibri"/>
          <w:color w:val="000000"/>
          <w:sz w:val="24"/>
          <w:szCs w:val="24"/>
        </w:rPr>
        <w:t xml:space="preserve"> </w:t>
      </w:r>
      <w:r w:rsidR="00F00A40" w:rsidRPr="00C9555A">
        <w:rPr>
          <w:rFonts w:asciiTheme="minorHAnsi" w:hAnsiTheme="minorHAnsi" w:cs="Calibri"/>
          <w:color w:val="000000"/>
          <w:sz w:val="24"/>
          <w:szCs w:val="24"/>
        </w:rPr>
        <w:t xml:space="preserve">wB97X-D is dispersion-corrected and long-range corrected density functional. </w:t>
      </w:r>
    </w:p>
    <w:p w14:paraId="23936679" w14:textId="77777777" w:rsidR="00F00A40" w:rsidRPr="00C9555A" w:rsidRDefault="00F00A40" w:rsidP="00C9555A">
      <w:pPr>
        <w:widowControl w:val="0"/>
        <w:autoSpaceDE w:val="0"/>
        <w:autoSpaceDN w:val="0"/>
        <w:adjustRightInd w:val="0"/>
        <w:spacing w:before="19"/>
        <w:ind w:left="360"/>
        <w:rPr>
          <w:rFonts w:asciiTheme="minorHAnsi" w:hAnsiTheme="minorHAnsi" w:cs="Calibri"/>
          <w:color w:val="000000"/>
          <w:sz w:val="24"/>
          <w:szCs w:val="24"/>
        </w:rPr>
      </w:pPr>
    </w:p>
    <w:p w14:paraId="18233A8E" w14:textId="337F5112" w:rsidR="009A5B65" w:rsidRPr="00C9555A" w:rsidRDefault="00FE3F1C" w:rsidP="00C9555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9" w:line="235" w:lineRule="auto"/>
        <w:ind w:left="360" w:right="101"/>
        <w:rPr>
          <w:rFonts w:asciiTheme="minorHAnsi" w:hAnsiTheme="minorHAnsi" w:cs="Calibri"/>
          <w:color w:val="000000"/>
          <w:sz w:val="24"/>
          <w:szCs w:val="24"/>
        </w:rPr>
      </w:pPr>
      <w:r w:rsidRPr="00C9555A">
        <w:rPr>
          <w:rFonts w:asciiTheme="minorHAnsi" w:hAnsiTheme="minorHAnsi" w:cs="Calibri"/>
          <w:color w:val="000000"/>
          <w:spacing w:val="4"/>
          <w:w w:val="99"/>
          <w:sz w:val="24"/>
          <w:szCs w:val="24"/>
        </w:rPr>
        <w:t>At the optimized geometry, p</w:t>
      </w:r>
      <w:r w:rsidR="009A5B65" w:rsidRPr="00C9555A">
        <w:rPr>
          <w:rFonts w:asciiTheme="minorHAnsi" w:hAnsiTheme="minorHAnsi" w:cs="Calibri"/>
          <w:color w:val="000000"/>
          <w:spacing w:val="8"/>
          <w:w w:val="99"/>
          <w:sz w:val="24"/>
          <w:szCs w:val="24"/>
        </w:rPr>
        <w:t>e</w:t>
      </w:r>
      <w:r w:rsidR="009A5B65" w:rsidRPr="00C9555A">
        <w:rPr>
          <w:rFonts w:asciiTheme="minorHAnsi" w:hAnsiTheme="minorHAnsi" w:cs="Calibri"/>
          <w:color w:val="000000"/>
          <w:spacing w:val="-3"/>
          <w:w w:val="99"/>
          <w:sz w:val="24"/>
          <w:szCs w:val="24"/>
        </w:rPr>
        <w:t>r</w:t>
      </w:r>
      <w:r w:rsidR="009A5B65" w:rsidRPr="00C9555A">
        <w:rPr>
          <w:rFonts w:asciiTheme="minorHAnsi" w:hAnsiTheme="minorHAnsi" w:cs="Calibri"/>
          <w:color w:val="000000"/>
          <w:spacing w:val="6"/>
          <w:w w:val="99"/>
          <w:sz w:val="24"/>
          <w:szCs w:val="24"/>
        </w:rPr>
        <w:t>f</w:t>
      </w:r>
      <w:r w:rsidR="009A5B65"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o</w:t>
      </w:r>
      <w:r w:rsidR="009A5B65" w:rsidRPr="00C9555A">
        <w:rPr>
          <w:rFonts w:asciiTheme="minorHAnsi" w:hAnsiTheme="minorHAnsi" w:cs="Calibri"/>
          <w:color w:val="000000"/>
          <w:spacing w:val="-3"/>
          <w:w w:val="99"/>
          <w:sz w:val="24"/>
          <w:szCs w:val="24"/>
        </w:rPr>
        <w:t>r</w:t>
      </w:r>
      <w:r w:rsidR="009A5B65" w:rsidRPr="00C9555A">
        <w:rPr>
          <w:rFonts w:asciiTheme="minorHAnsi" w:hAnsiTheme="minorHAnsi" w:cs="Calibri"/>
          <w:color w:val="000000"/>
          <w:w w:val="99"/>
          <w:sz w:val="24"/>
          <w:szCs w:val="24"/>
        </w:rPr>
        <w:t>m</w:t>
      </w:r>
      <w:r w:rsidR="009A5B65" w:rsidRPr="00C9555A">
        <w:rPr>
          <w:rFonts w:asciiTheme="minorHAnsi" w:hAnsiTheme="minorHAnsi" w:cs="Calibri"/>
          <w:color w:val="000000"/>
          <w:spacing w:val="-19"/>
          <w:w w:val="99"/>
          <w:sz w:val="24"/>
          <w:szCs w:val="24"/>
        </w:rPr>
        <w:t xml:space="preserve"> </w:t>
      </w:r>
      <w:r w:rsidR="00F00A40" w:rsidRPr="00C9555A">
        <w:rPr>
          <w:rFonts w:asciiTheme="minorHAnsi" w:hAnsiTheme="minorHAnsi" w:cs="Calibri"/>
          <w:color w:val="000000"/>
          <w:spacing w:val="-19"/>
          <w:w w:val="99"/>
          <w:sz w:val="24"/>
          <w:szCs w:val="24"/>
        </w:rPr>
        <w:t xml:space="preserve">excited </w:t>
      </w:r>
      <w:proofErr w:type="gramStart"/>
      <w:r w:rsidR="00F00A40" w:rsidRPr="00C9555A">
        <w:rPr>
          <w:rFonts w:asciiTheme="minorHAnsi" w:hAnsiTheme="minorHAnsi" w:cs="Calibri"/>
          <w:color w:val="000000"/>
          <w:spacing w:val="-19"/>
          <w:w w:val="99"/>
          <w:sz w:val="24"/>
          <w:szCs w:val="24"/>
        </w:rPr>
        <w:t>state  calculations</w:t>
      </w:r>
      <w:proofErr w:type="gramEnd"/>
      <w:r w:rsidR="00F00A40" w:rsidRPr="00C9555A">
        <w:rPr>
          <w:rFonts w:asciiTheme="minorHAnsi" w:hAnsiTheme="minorHAnsi" w:cs="Calibri"/>
          <w:color w:val="000000"/>
          <w:spacing w:val="-19"/>
          <w:w w:val="99"/>
          <w:sz w:val="24"/>
          <w:szCs w:val="24"/>
        </w:rPr>
        <w:t xml:space="preserve">  for each molecule, using time-dependent DFT  (TD-DFT), with the same functional and basis set, i.e., wB97X-D/6-31+G*.  </w:t>
      </w:r>
      <w:r w:rsidR="0043332E" w:rsidRPr="00C9555A">
        <w:rPr>
          <w:rFonts w:asciiTheme="minorHAnsi" w:hAnsiTheme="minorHAnsi" w:cs="Calibri"/>
          <w:color w:val="000000"/>
          <w:spacing w:val="-19"/>
          <w:w w:val="99"/>
          <w:sz w:val="24"/>
          <w:szCs w:val="24"/>
        </w:rPr>
        <w:t xml:space="preserve">You will need at least two excited states to be computed for each molecule. </w:t>
      </w:r>
      <w:r w:rsidRPr="00C9555A">
        <w:rPr>
          <w:rFonts w:asciiTheme="minorHAnsi" w:hAnsiTheme="minorHAnsi" w:cs="Calibri"/>
          <w:color w:val="000000"/>
          <w:spacing w:val="-19"/>
          <w:w w:val="99"/>
          <w:sz w:val="24"/>
          <w:szCs w:val="24"/>
        </w:rPr>
        <w:t>Setup of these calculations is as follows:</w:t>
      </w:r>
    </w:p>
    <w:p w14:paraId="2E98DE8B" w14:textId="77777777" w:rsidR="00FE3F1C" w:rsidRPr="00C9555A" w:rsidRDefault="00FE3F1C" w:rsidP="00FE3F1C">
      <w:pPr>
        <w:widowControl w:val="0"/>
        <w:autoSpaceDE w:val="0"/>
        <w:autoSpaceDN w:val="0"/>
        <w:adjustRightInd w:val="0"/>
        <w:spacing w:before="19" w:line="235" w:lineRule="auto"/>
        <w:ind w:right="101"/>
        <w:rPr>
          <w:rFonts w:asciiTheme="minorHAnsi" w:hAnsiTheme="minorHAnsi" w:cs="Calibri"/>
          <w:color w:val="000000"/>
          <w:sz w:val="24"/>
          <w:szCs w:val="24"/>
        </w:rPr>
      </w:pPr>
    </w:p>
    <w:p w14:paraId="29779602" w14:textId="77777777" w:rsidR="00FE3F1C" w:rsidRPr="00C9555A" w:rsidRDefault="00FE3F1C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C9555A">
        <w:rPr>
          <w:rFonts w:asciiTheme="minorHAnsi" w:hAnsiTheme="minorHAnsi" w:cs="Courier New"/>
          <w:color w:val="000000"/>
          <w:sz w:val="24"/>
          <w:szCs w:val="24"/>
        </w:rPr>
        <w:t>$rem</w:t>
      </w:r>
    </w:p>
    <w:p w14:paraId="6BC28F6F" w14:textId="77777777" w:rsidR="00FE3F1C" w:rsidRPr="00C9555A" w:rsidRDefault="00FE3F1C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C9555A">
        <w:rPr>
          <w:rFonts w:asciiTheme="minorHAnsi" w:hAnsiTheme="minorHAnsi" w:cs="Courier New"/>
          <w:color w:val="000000"/>
          <w:sz w:val="24"/>
          <w:szCs w:val="24"/>
        </w:rPr>
        <w:t>BASIS = 6-31+G*</w:t>
      </w:r>
    </w:p>
    <w:p w14:paraId="22059275" w14:textId="027A9B1F" w:rsidR="00FE3F1C" w:rsidRPr="00C9555A" w:rsidRDefault="00FE3F1C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C9555A">
        <w:rPr>
          <w:rFonts w:asciiTheme="minorHAnsi" w:hAnsiTheme="minorHAnsi" w:cs="Courier New"/>
          <w:color w:val="000000"/>
          <w:sz w:val="24"/>
          <w:szCs w:val="24"/>
        </w:rPr>
        <w:t xml:space="preserve">CIS_N_ROOTS = 4         </w:t>
      </w:r>
      <w:r w:rsidR="00C9555A">
        <w:rPr>
          <w:rFonts w:asciiTheme="minorHAnsi" w:hAnsiTheme="minorHAnsi" w:cs="Courier New"/>
          <w:color w:val="000000"/>
          <w:sz w:val="24"/>
          <w:szCs w:val="24"/>
        </w:rPr>
        <w:t xml:space="preserve">                               </w:t>
      </w:r>
      <w:r w:rsidR="00C9555A" w:rsidRPr="00C9555A">
        <w:rPr>
          <w:rFonts w:asciiTheme="minorHAnsi" w:hAnsiTheme="minorHAnsi" w:cs="Courier New"/>
          <w:color w:val="000000"/>
          <w:sz w:val="24"/>
          <w:szCs w:val="24"/>
        </w:rPr>
        <w:sym w:font="Wingdings" w:char="F0DF"/>
      </w:r>
      <w:r w:rsidR="00C9555A">
        <w:rPr>
          <w:rFonts w:asciiTheme="minorHAnsi" w:hAnsiTheme="minorHAnsi" w:cs="Courier New"/>
          <w:color w:val="000000"/>
          <w:sz w:val="24"/>
          <w:szCs w:val="24"/>
        </w:rPr>
        <w:t xml:space="preserve">  </w:t>
      </w:r>
      <w:r w:rsidRPr="00C9555A">
        <w:rPr>
          <w:rFonts w:asciiTheme="minorHAnsi" w:hAnsiTheme="minorHAnsi" w:cs="Courier New"/>
          <w:color w:val="000000"/>
          <w:sz w:val="24"/>
          <w:szCs w:val="24"/>
        </w:rPr>
        <w:t>number of excited states to be computed</w:t>
      </w:r>
    </w:p>
    <w:p w14:paraId="4AD0532B" w14:textId="4841EA86" w:rsidR="00FE3F1C" w:rsidRPr="00C9555A" w:rsidRDefault="00C9555A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Courier New"/>
          <w:color w:val="000000"/>
          <w:sz w:val="24"/>
          <w:szCs w:val="24"/>
        </w:rPr>
        <w:t xml:space="preserve">CIS_TRIPLETS = 0                                       </w:t>
      </w:r>
      <w:r w:rsidRPr="00C9555A">
        <w:rPr>
          <w:rFonts w:asciiTheme="minorHAnsi" w:hAnsiTheme="minorHAnsi" w:cs="Courier New"/>
          <w:color w:val="000000"/>
          <w:sz w:val="24"/>
          <w:szCs w:val="24"/>
        </w:rPr>
        <w:sym w:font="Wingdings" w:char="F0DF"/>
      </w:r>
      <w:r>
        <w:rPr>
          <w:rFonts w:asciiTheme="minorHAnsi" w:hAnsiTheme="minorHAnsi" w:cs="Courier New"/>
          <w:color w:val="000000"/>
          <w:sz w:val="24"/>
          <w:szCs w:val="24"/>
        </w:rPr>
        <w:t xml:space="preserve">  </w:t>
      </w:r>
      <w:r w:rsidR="00FE3F1C" w:rsidRPr="00C9555A">
        <w:rPr>
          <w:rFonts w:asciiTheme="minorHAnsi" w:hAnsiTheme="minorHAnsi" w:cs="Courier New"/>
          <w:color w:val="000000"/>
          <w:sz w:val="24"/>
          <w:szCs w:val="24"/>
        </w:rPr>
        <w:t>triplet states will not be computed</w:t>
      </w:r>
    </w:p>
    <w:p w14:paraId="35136918" w14:textId="108722A3" w:rsidR="00FE3F1C" w:rsidRPr="00C9555A" w:rsidRDefault="00C9555A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Courier New"/>
          <w:color w:val="000000"/>
          <w:sz w:val="24"/>
          <w:szCs w:val="24"/>
        </w:rPr>
        <w:t xml:space="preserve">EXCHANGE = omegaB97X-D                   </w:t>
      </w:r>
      <w:r w:rsidRPr="00C9555A">
        <w:rPr>
          <w:rFonts w:asciiTheme="minorHAnsi" w:hAnsiTheme="minorHAnsi" w:cs="Courier New"/>
          <w:color w:val="000000"/>
          <w:sz w:val="24"/>
          <w:szCs w:val="24"/>
        </w:rPr>
        <w:sym w:font="Wingdings" w:char="F0DF"/>
      </w:r>
      <w:r>
        <w:rPr>
          <w:rFonts w:asciiTheme="minorHAnsi" w:hAnsiTheme="minorHAnsi" w:cs="Courier New"/>
          <w:color w:val="000000"/>
          <w:sz w:val="24"/>
          <w:szCs w:val="24"/>
        </w:rPr>
        <w:t xml:space="preserve"> </w:t>
      </w:r>
      <w:r w:rsidR="00FE3F1C" w:rsidRPr="00C9555A">
        <w:rPr>
          <w:rFonts w:asciiTheme="minorHAnsi" w:hAnsiTheme="minorHAnsi" w:cs="Courier New"/>
          <w:color w:val="000000"/>
          <w:sz w:val="24"/>
          <w:szCs w:val="24"/>
        </w:rPr>
        <w:t>functional</w:t>
      </w:r>
    </w:p>
    <w:p w14:paraId="44B39AB4" w14:textId="77777777" w:rsidR="00FE3F1C" w:rsidRPr="00C9555A" w:rsidRDefault="00FE3F1C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C9555A">
        <w:rPr>
          <w:rFonts w:asciiTheme="minorHAnsi" w:hAnsiTheme="minorHAnsi" w:cs="Courier New"/>
          <w:color w:val="000000"/>
          <w:sz w:val="24"/>
          <w:szCs w:val="24"/>
        </w:rPr>
        <w:t>GUI = 2</w:t>
      </w:r>
    </w:p>
    <w:p w14:paraId="3942D531" w14:textId="77777777" w:rsidR="00FE3F1C" w:rsidRPr="00C9555A" w:rsidRDefault="00FE3F1C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C9555A">
        <w:rPr>
          <w:rFonts w:asciiTheme="minorHAnsi" w:hAnsiTheme="minorHAnsi" w:cs="Courier New"/>
          <w:color w:val="000000"/>
          <w:sz w:val="24"/>
          <w:szCs w:val="24"/>
        </w:rPr>
        <w:t>JOB_TYPE = SP</w:t>
      </w:r>
    </w:p>
    <w:p w14:paraId="53F97E8F" w14:textId="77777777" w:rsidR="00FE3F1C" w:rsidRPr="00C9555A" w:rsidRDefault="00FE3F1C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C9555A">
        <w:rPr>
          <w:rFonts w:asciiTheme="minorHAnsi" w:hAnsiTheme="minorHAnsi" w:cs="Courier New"/>
          <w:color w:val="000000"/>
          <w:sz w:val="24"/>
          <w:szCs w:val="24"/>
        </w:rPr>
        <w:t>SCF_CONVERGENCE = 8</w:t>
      </w:r>
    </w:p>
    <w:p w14:paraId="257911E9" w14:textId="77777777" w:rsidR="00FE3F1C" w:rsidRPr="00C9555A" w:rsidRDefault="00FE3F1C" w:rsidP="00FE3F1C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C9555A">
        <w:rPr>
          <w:rFonts w:asciiTheme="minorHAnsi" w:hAnsiTheme="minorHAnsi" w:cs="Courier New"/>
          <w:color w:val="000000"/>
          <w:sz w:val="24"/>
          <w:szCs w:val="24"/>
        </w:rPr>
        <w:t>$end</w:t>
      </w:r>
    </w:p>
    <w:p w14:paraId="30B0E8F1" w14:textId="77777777" w:rsidR="00FE3F1C" w:rsidRPr="00C9555A" w:rsidRDefault="00FE3F1C" w:rsidP="00FE3F1C">
      <w:pPr>
        <w:pStyle w:val="NormalWeb"/>
        <w:spacing w:before="0" w:beforeAutospacing="0" w:after="0" w:afterAutospacing="0"/>
        <w:rPr>
          <w:rFonts w:asciiTheme="minorHAnsi" w:hAnsiTheme="minorHAnsi" w:cs="Courier New"/>
          <w:color w:val="000000"/>
          <w:sz w:val="24"/>
          <w:szCs w:val="24"/>
        </w:rPr>
      </w:pPr>
    </w:p>
    <w:p w14:paraId="53A2085C" w14:textId="77777777" w:rsidR="00F00A40" w:rsidRPr="00C9555A" w:rsidRDefault="00F00A40" w:rsidP="00FE3F1C">
      <w:pPr>
        <w:widowControl w:val="0"/>
        <w:autoSpaceDE w:val="0"/>
        <w:autoSpaceDN w:val="0"/>
        <w:adjustRightInd w:val="0"/>
        <w:spacing w:before="19" w:line="235" w:lineRule="auto"/>
        <w:ind w:right="101"/>
        <w:rPr>
          <w:rFonts w:asciiTheme="minorHAnsi" w:hAnsiTheme="minorHAnsi" w:cs="Calibri"/>
          <w:color w:val="000000"/>
          <w:sz w:val="24"/>
          <w:szCs w:val="24"/>
        </w:rPr>
      </w:pPr>
    </w:p>
    <w:p w14:paraId="1A8A0B44" w14:textId="60A2DE9E" w:rsidR="009A5B65" w:rsidRPr="00C9555A" w:rsidRDefault="00FE3F1C" w:rsidP="00C9555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64" w:lineRule="exact"/>
        <w:ind w:left="360" w:right="889"/>
        <w:rPr>
          <w:rFonts w:asciiTheme="minorHAnsi" w:hAnsiTheme="minorHAnsi" w:cs="Calibri"/>
          <w:color w:val="000000"/>
          <w:sz w:val="24"/>
          <w:szCs w:val="24"/>
        </w:rPr>
      </w:pPr>
      <w:r w:rsidRPr="00C9555A">
        <w:rPr>
          <w:rFonts w:asciiTheme="minorHAnsi" w:hAnsiTheme="minorHAnsi" w:cs="Calibri"/>
          <w:color w:val="000000"/>
          <w:spacing w:val="3"/>
          <w:w w:val="99"/>
          <w:sz w:val="24"/>
          <w:szCs w:val="24"/>
        </w:rPr>
        <w:t>For analysis of excited states, you need to inspect the output file and look at molecular orbitals. In the output, find section called “TDDFT/TDA Excitation Energies”, e.g.:</w:t>
      </w:r>
    </w:p>
    <w:p w14:paraId="504777E7" w14:textId="77777777" w:rsidR="00FE3F1C" w:rsidRPr="00C9555A" w:rsidRDefault="00FE3F1C" w:rsidP="00FE3F1C">
      <w:pPr>
        <w:pStyle w:val="ListParagraph"/>
        <w:widowControl w:val="0"/>
        <w:autoSpaceDE w:val="0"/>
        <w:autoSpaceDN w:val="0"/>
        <w:adjustRightInd w:val="0"/>
        <w:spacing w:line="264" w:lineRule="exact"/>
        <w:ind w:right="889"/>
        <w:rPr>
          <w:rFonts w:asciiTheme="minorHAnsi" w:hAnsiTheme="minorHAnsi" w:cs="Calibri"/>
          <w:color w:val="000000"/>
          <w:spacing w:val="3"/>
          <w:w w:val="99"/>
          <w:sz w:val="24"/>
          <w:szCs w:val="24"/>
        </w:rPr>
      </w:pPr>
    </w:p>
    <w:p w14:paraId="7B29DD7C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>---------------------------------------------------</w:t>
      </w:r>
    </w:p>
    <w:p w14:paraId="1022E5D2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 xml:space="preserve">         TDDFT/TDA Excitation Energies              </w:t>
      </w:r>
    </w:p>
    <w:p w14:paraId="25D761DD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 xml:space="preserve"> ---------------------------------------------------</w:t>
      </w:r>
    </w:p>
    <w:p w14:paraId="52D21414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</w:p>
    <w:p w14:paraId="60593754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 xml:space="preserve"> Excited state   1: excitation energy (eV) =    3.7639</w:t>
      </w:r>
    </w:p>
    <w:p w14:paraId="59AC7937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 xml:space="preserve">    Total energy for state   1:   -549.924470931891</w:t>
      </w:r>
    </w:p>
    <w:p w14:paraId="48B31BCE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 xml:space="preserve">    Multiplicity: Singlet </w:t>
      </w:r>
    </w:p>
    <w:p w14:paraId="1A3E8C19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 xml:space="preserve">    Trans. Mom.: -0.0000 </w:t>
      </w:r>
      <w:proofErr w:type="gramStart"/>
      <w:r w:rsidRPr="00C9555A">
        <w:rPr>
          <w:rFonts w:asciiTheme="minorHAnsi" w:hAnsiTheme="minorHAnsi" w:cs="Andale Mono"/>
          <w:sz w:val="24"/>
          <w:szCs w:val="24"/>
        </w:rPr>
        <w:t>X  -</w:t>
      </w:r>
      <w:proofErr w:type="gramEnd"/>
      <w:r w:rsidRPr="00C9555A">
        <w:rPr>
          <w:rFonts w:asciiTheme="minorHAnsi" w:hAnsiTheme="minorHAnsi" w:cs="Andale Mono"/>
          <w:sz w:val="24"/>
          <w:szCs w:val="24"/>
        </w:rPr>
        <w:t>0.0000 Y  -0.0327 Z</w:t>
      </w:r>
    </w:p>
    <w:p w14:paraId="6C9161E3" w14:textId="2B488362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 xml:space="preserve">    Strength </w:t>
      </w:r>
      <w:proofErr w:type="gramStart"/>
      <w:r w:rsidRPr="00C9555A">
        <w:rPr>
          <w:rFonts w:asciiTheme="minorHAnsi" w:hAnsiTheme="minorHAnsi" w:cs="Andale Mono"/>
          <w:sz w:val="24"/>
          <w:szCs w:val="24"/>
        </w:rPr>
        <w:t xml:space="preserve">  :</w:t>
      </w:r>
      <w:proofErr w:type="gramEnd"/>
      <w:r w:rsidRPr="00C9555A">
        <w:rPr>
          <w:rFonts w:asciiTheme="minorHAnsi" w:hAnsiTheme="minorHAnsi" w:cs="Andale Mono"/>
          <w:sz w:val="24"/>
          <w:szCs w:val="24"/>
        </w:rPr>
        <w:t xml:space="preserve">  0.0001</w:t>
      </w:r>
      <w:r w:rsidR="0043332E" w:rsidRPr="00C9555A">
        <w:rPr>
          <w:rFonts w:asciiTheme="minorHAnsi" w:hAnsiTheme="minorHAnsi" w:cs="Andale Mono"/>
          <w:sz w:val="24"/>
          <w:szCs w:val="24"/>
        </w:rPr>
        <w:t xml:space="preserve">                    </w:t>
      </w:r>
      <w:r w:rsidR="00C9555A">
        <w:rPr>
          <w:rFonts w:asciiTheme="minorHAnsi" w:hAnsiTheme="minorHAnsi" w:cs="Andale Mono"/>
          <w:sz w:val="24"/>
          <w:szCs w:val="24"/>
        </w:rPr>
        <w:t xml:space="preserve">                                        </w:t>
      </w:r>
      <w:r w:rsidR="0043332E" w:rsidRPr="00C9555A">
        <w:rPr>
          <w:rFonts w:asciiTheme="minorHAnsi" w:hAnsiTheme="minorHAnsi" w:cs="Andale Mono"/>
          <w:sz w:val="24"/>
          <w:szCs w:val="24"/>
        </w:rPr>
        <w:t xml:space="preserve"> </w:t>
      </w:r>
      <w:r w:rsidR="00C9555A">
        <w:rPr>
          <w:rFonts w:asciiTheme="minorHAnsi" w:hAnsiTheme="minorHAnsi" w:cs="Andale Mono"/>
          <w:sz w:val="24"/>
          <w:szCs w:val="24"/>
        </w:rPr>
        <w:t xml:space="preserve"> </w:t>
      </w:r>
      <w:r w:rsidRPr="00C9555A">
        <w:rPr>
          <w:rFonts w:asciiTheme="minorHAnsi" w:hAnsiTheme="minorHAnsi" w:cs="Andale Mono"/>
          <w:sz w:val="24"/>
          <w:szCs w:val="24"/>
        </w:rPr>
        <w:sym w:font="Wingdings" w:char="F0DF"/>
      </w:r>
      <w:r w:rsidRPr="00C9555A">
        <w:rPr>
          <w:rFonts w:asciiTheme="minorHAnsi" w:hAnsiTheme="minorHAnsi" w:cs="Andale Mono"/>
          <w:sz w:val="24"/>
          <w:szCs w:val="24"/>
        </w:rPr>
        <w:t xml:space="preserve"> </w:t>
      </w:r>
      <w:r w:rsidR="0043332E" w:rsidRPr="00C9555A">
        <w:rPr>
          <w:rFonts w:asciiTheme="minorHAnsi" w:hAnsiTheme="minorHAnsi" w:cs="Andale Mono"/>
          <w:sz w:val="24"/>
          <w:szCs w:val="24"/>
        </w:rPr>
        <w:t>oscillator strength</w:t>
      </w:r>
    </w:p>
    <w:p w14:paraId="20653442" w14:textId="0AE7273F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lastRenderedPageBreak/>
        <w:t xml:space="preserve">    </w:t>
      </w:r>
      <w:proofErr w:type="gramStart"/>
      <w:r w:rsidRPr="00C9555A">
        <w:rPr>
          <w:rFonts w:asciiTheme="minorHAnsi" w:hAnsiTheme="minorHAnsi" w:cs="Andale Mono"/>
          <w:sz w:val="24"/>
          <w:szCs w:val="24"/>
        </w:rPr>
        <w:t>D( 38</w:t>
      </w:r>
      <w:proofErr w:type="gramEnd"/>
      <w:r w:rsidRPr="00C9555A">
        <w:rPr>
          <w:rFonts w:asciiTheme="minorHAnsi" w:hAnsiTheme="minorHAnsi" w:cs="Andale Mono"/>
          <w:sz w:val="24"/>
          <w:szCs w:val="24"/>
        </w:rPr>
        <w:t>) --&gt; V(  1) amplitude =  0.9429</w:t>
      </w:r>
      <w:r w:rsidR="0043332E" w:rsidRPr="00C9555A">
        <w:rPr>
          <w:rFonts w:asciiTheme="minorHAnsi" w:hAnsiTheme="minorHAnsi" w:cs="Andale Mono"/>
          <w:sz w:val="24"/>
          <w:szCs w:val="24"/>
        </w:rPr>
        <w:t xml:space="preserve">     </w:t>
      </w:r>
      <w:r w:rsidR="00C9555A">
        <w:rPr>
          <w:rFonts w:asciiTheme="minorHAnsi" w:hAnsiTheme="minorHAnsi" w:cs="Andale Mono"/>
          <w:sz w:val="24"/>
          <w:szCs w:val="24"/>
        </w:rPr>
        <w:t xml:space="preserve">                       </w:t>
      </w:r>
      <w:r w:rsidR="0043332E" w:rsidRPr="00C9555A">
        <w:rPr>
          <w:rFonts w:asciiTheme="minorHAnsi" w:hAnsiTheme="minorHAnsi" w:cs="Andale Mono"/>
          <w:sz w:val="24"/>
          <w:szCs w:val="24"/>
        </w:rPr>
        <w:sym w:font="Wingdings" w:char="F0DF"/>
      </w:r>
      <w:r w:rsidR="0043332E" w:rsidRPr="00C9555A">
        <w:rPr>
          <w:rFonts w:asciiTheme="minorHAnsi" w:hAnsiTheme="minorHAnsi" w:cs="Andale Mono"/>
          <w:sz w:val="24"/>
          <w:szCs w:val="24"/>
        </w:rPr>
        <w:t xml:space="preserve"> leading amplitude</w:t>
      </w:r>
    </w:p>
    <w:p w14:paraId="659285F1" w14:textId="77777777" w:rsidR="00FE3F1C" w:rsidRPr="00C9555A" w:rsidRDefault="00FE3F1C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 xml:space="preserve">    </w:t>
      </w:r>
      <w:proofErr w:type="gramStart"/>
      <w:r w:rsidRPr="00C9555A">
        <w:rPr>
          <w:rFonts w:asciiTheme="minorHAnsi" w:hAnsiTheme="minorHAnsi" w:cs="Andale Mono"/>
          <w:sz w:val="24"/>
          <w:szCs w:val="24"/>
        </w:rPr>
        <w:t>D( 38</w:t>
      </w:r>
      <w:proofErr w:type="gramEnd"/>
      <w:r w:rsidRPr="00C9555A">
        <w:rPr>
          <w:rFonts w:asciiTheme="minorHAnsi" w:hAnsiTheme="minorHAnsi" w:cs="Andale Mono"/>
          <w:sz w:val="24"/>
          <w:szCs w:val="24"/>
        </w:rPr>
        <w:t>) --&gt; V(  2) amplitude =  0.2352</w:t>
      </w:r>
    </w:p>
    <w:p w14:paraId="60D9471E" w14:textId="77777777" w:rsidR="00C9555A" w:rsidRDefault="00C9555A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</w:p>
    <w:p w14:paraId="412950B5" w14:textId="0D32D518" w:rsidR="00FE3F1C" w:rsidRPr="00C9555A" w:rsidRDefault="0043332E" w:rsidP="00FE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sz w:val="24"/>
          <w:szCs w:val="24"/>
        </w:rPr>
      </w:pPr>
      <w:r w:rsidRPr="00C9555A">
        <w:rPr>
          <w:rFonts w:asciiTheme="minorHAnsi" w:hAnsiTheme="minorHAnsi" w:cs="Andale Mono"/>
          <w:sz w:val="24"/>
          <w:szCs w:val="24"/>
        </w:rPr>
        <w:t>In the example above, electronic excitation is dominated by transition of an electron from doubly-occupied orbital #38 to virtual</w:t>
      </w:r>
      <w:r w:rsidR="005E4D33">
        <w:rPr>
          <w:rFonts w:asciiTheme="minorHAnsi" w:hAnsiTheme="minorHAnsi" w:cs="Andale Mono"/>
          <w:sz w:val="24"/>
          <w:szCs w:val="24"/>
        </w:rPr>
        <w:t xml:space="preserve"> orbital</w:t>
      </w:r>
      <w:r w:rsidRPr="00C9555A">
        <w:rPr>
          <w:rFonts w:asciiTheme="minorHAnsi" w:hAnsiTheme="minorHAnsi" w:cs="Andale Mono"/>
          <w:sz w:val="24"/>
          <w:szCs w:val="24"/>
        </w:rPr>
        <w:t xml:space="preserve"> #1. Orbital numbers correspond to those in </w:t>
      </w:r>
      <w:proofErr w:type="spellStart"/>
      <w:r w:rsidRPr="00C9555A">
        <w:rPr>
          <w:rFonts w:asciiTheme="minorHAnsi" w:hAnsiTheme="minorHAnsi" w:cs="Andale Mono"/>
          <w:sz w:val="24"/>
          <w:szCs w:val="24"/>
        </w:rPr>
        <w:t>IQmol</w:t>
      </w:r>
      <w:proofErr w:type="spellEnd"/>
      <w:r w:rsidRPr="00C9555A">
        <w:rPr>
          <w:rFonts w:asciiTheme="minorHAnsi" w:hAnsiTheme="minorHAnsi" w:cs="Andale Mono"/>
          <w:sz w:val="24"/>
          <w:szCs w:val="24"/>
        </w:rPr>
        <w:t xml:space="preserve"> (virtual #1 is LUMO).  </w:t>
      </w:r>
    </w:p>
    <w:p w14:paraId="60CFAC9C" w14:textId="77777777" w:rsidR="00FE3F1C" w:rsidRPr="00C9555A" w:rsidRDefault="00FE3F1C" w:rsidP="00FE3F1C">
      <w:pPr>
        <w:widowControl w:val="0"/>
        <w:autoSpaceDE w:val="0"/>
        <w:autoSpaceDN w:val="0"/>
        <w:adjustRightInd w:val="0"/>
        <w:spacing w:line="264" w:lineRule="exact"/>
        <w:ind w:right="889"/>
        <w:rPr>
          <w:rFonts w:asciiTheme="minorHAnsi" w:hAnsiTheme="minorHAnsi" w:cs="Calibri"/>
          <w:color w:val="000000"/>
          <w:sz w:val="24"/>
          <w:szCs w:val="24"/>
        </w:rPr>
      </w:pPr>
    </w:p>
    <w:p w14:paraId="780B870F" w14:textId="77777777" w:rsidR="009A5B65" w:rsidRPr="00C9555A" w:rsidRDefault="009A5B65" w:rsidP="009A5B65">
      <w:pPr>
        <w:widowControl w:val="0"/>
        <w:autoSpaceDE w:val="0"/>
        <w:autoSpaceDN w:val="0"/>
        <w:adjustRightInd w:val="0"/>
        <w:spacing w:before="20" w:line="240" w:lineRule="exact"/>
        <w:rPr>
          <w:rFonts w:asciiTheme="minorHAnsi" w:hAnsiTheme="minorHAnsi" w:cs="Calibri"/>
          <w:color w:val="000000"/>
          <w:sz w:val="24"/>
          <w:szCs w:val="24"/>
        </w:rPr>
      </w:pPr>
    </w:p>
    <w:p w14:paraId="2FD2F9A4" w14:textId="0EF9BF8C" w:rsidR="009A5B65" w:rsidRPr="00C9555A" w:rsidRDefault="009A5B65" w:rsidP="00877E35">
      <w:pPr>
        <w:widowControl w:val="0"/>
        <w:autoSpaceDE w:val="0"/>
        <w:autoSpaceDN w:val="0"/>
        <w:adjustRightInd w:val="0"/>
        <w:spacing w:before="11" w:line="326" w:lineRule="exact"/>
        <w:rPr>
          <w:rFonts w:asciiTheme="minorHAnsi" w:hAnsiTheme="minorHAnsi" w:cs="Calibri"/>
          <w:color w:val="000000"/>
          <w:sz w:val="24"/>
          <w:szCs w:val="24"/>
        </w:rPr>
      </w:pPr>
      <w:r w:rsidRPr="00C9555A">
        <w:rPr>
          <w:rFonts w:asciiTheme="minorHAnsi" w:hAnsiTheme="minorHAnsi" w:cs="Calibri"/>
          <w:b/>
          <w:bCs/>
          <w:color w:val="000000"/>
          <w:sz w:val="24"/>
          <w:szCs w:val="24"/>
        </w:rPr>
        <w:t>L</w:t>
      </w:r>
      <w:r w:rsidRPr="00C9555A">
        <w:rPr>
          <w:rFonts w:asciiTheme="minorHAnsi" w:hAnsiTheme="minorHAnsi" w:cs="Calibri"/>
          <w:b/>
          <w:bCs/>
          <w:color w:val="000000"/>
          <w:spacing w:val="-6"/>
          <w:sz w:val="24"/>
          <w:szCs w:val="24"/>
        </w:rPr>
        <w:t>a</w:t>
      </w:r>
      <w:r w:rsidRPr="00C9555A">
        <w:rPr>
          <w:rFonts w:asciiTheme="minorHAnsi" w:hAnsiTheme="minorHAnsi" w:cs="Calibri"/>
          <w:b/>
          <w:bCs/>
          <w:color w:val="000000"/>
          <w:sz w:val="24"/>
          <w:szCs w:val="24"/>
        </w:rPr>
        <w:t>b</w:t>
      </w:r>
      <w:r w:rsidRPr="00C9555A">
        <w:rPr>
          <w:rFonts w:asciiTheme="minorHAnsi" w:hAnsiTheme="minorHAnsi" w:cs="Calibri"/>
          <w:b/>
          <w:bCs/>
          <w:color w:val="000000"/>
          <w:spacing w:val="17"/>
          <w:sz w:val="24"/>
          <w:szCs w:val="24"/>
        </w:rPr>
        <w:t xml:space="preserve"> </w:t>
      </w:r>
      <w:r w:rsidRPr="00C9555A">
        <w:rPr>
          <w:rFonts w:asciiTheme="minorHAnsi" w:hAnsiTheme="minorHAnsi" w:cs="Calibri"/>
          <w:b/>
          <w:bCs/>
          <w:color w:val="000000"/>
          <w:spacing w:val="3"/>
          <w:w w:val="102"/>
          <w:sz w:val="24"/>
          <w:szCs w:val="24"/>
        </w:rPr>
        <w:t>r</w:t>
      </w:r>
      <w:r w:rsidRPr="00C9555A">
        <w:rPr>
          <w:rFonts w:asciiTheme="minorHAnsi" w:hAnsiTheme="minorHAnsi" w:cs="Calibri"/>
          <w:b/>
          <w:bCs/>
          <w:color w:val="000000"/>
          <w:spacing w:val="6"/>
          <w:w w:val="102"/>
          <w:sz w:val="24"/>
          <w:szCs w:val="24"/>
        </w:rPr>
        <w:t>e</w:t>
      </w:r>
      <w:r w:rsidRPr="00C9555A">
        <w:rPr>
          <w:rFonts w:asciiTheme="minorHAnsi" w:hAnsiTheme="minorHAnsi" w:cs="Calibri"/>
          <w:b/>
          <w:bCs/>
          <w:color w:val="000000"/>
          <w:spacing w:val="-3"/>
          <w:w w:val="102"/>
          <w:sz w:val="24"/>
          <w:szCs w:val="24"/>
        </w:rPr>
        <w:t>po</w:t>
      </w:r>
      <w:r w:rsidRPr="00C9555A">
        <w:rPr>
          <w:rFonts w:asciiTheme="minorHAnsi" w:hAnsiTheme="minorHAnsi" w:cs="Calibri"/>
          <w:b/>
          <w:bCs/>
          <w:color w:val="000000"/>
          <w:spacing w:val="3"/>
          <w:w w:val="102"/>
          <w:sz w:val="24"/>
          <w:szCs w:val="24"/>
        </w:rPr>
        <w:t>r</w:t>
      </w:r>
      <w:r w:rsidRPr="00C9555A">
        <w:rPr>
          <w:rFonts w:asciiTheme="minorHAnsi" w:hAnsiTheme="minorHAnsi" w:cs="Calibri"/>
          <w:b/>
          <w:bCs/>
          <w:color w:val="000000"/>
          <w:spacing w:val="6"/>
          <w:w w:val="102"/>
          <w:sz w:val="24"/>
          <w:szCs w:val="24"/>
        </w:rPr>
        <w:t>t</w:t>
      </w:r>
      <w:r w:rsidRPr="00C9555A">
        <w:rPr>
          <w:rFonts w:asciiTheme="minorHAnsi" w:hAnsiTheme="minorHAnsi" w:cs="Calibri"/>
          <w:b/>
          <w:bCs/>
          <w:color w:val="000000"/>
          <w:w w:val="103"/>
          <w:sz w:val="24"/>
          <w:szCs w:val="24"/>
        </w:rPr>
        <w:t>:</w:t>
      </w:r>
    </w:p>
    <w:p w14:paraId="61679EA6" w14:textId="77777777" w:rsidR="005518DF" w:rsidRPr="00C9555A" w:rsidRDefault="005518DF" w:rsidP="009A5B65">
      <w:pPr>
        <w:widowControl w:val="0"/>
        <w:autoSpaceDE w:val="0"/>
        <w:autoSpaceDN w:val="0"/>
        <w:adjustRightInd w:val="0"/>
        <w:spacing w:before="15"/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</w:pPr>
    </w:p>
    <w:p w14:paraId="5F3E36B2" w14:textId="5A30CC26" w:rsidR="005518DF" w:rsidRPr="00C9555A" w:rsidRDefault="005518DF" w:rsidP="009A5B65">
      <w:pPr>
        <w:widowControl w:val="0"/>
        <w:autoSpaceDE w:val="0"/>
        <w:autoSpaceDN w:val="0"/>
        <w:adjustRightInd w:val="0"/>
        <w:spacing w:before="15"/>
        <w:rPr>
          <w:rFonts w:asciiTheme="minorHAnsi" w:hAnsiTheme="minorHAnsi" w:cs="Calibri"/>
          <w:spacing w:val="-4"/>
          <w:sz w:val="24"/>
          <w:szCs w:val="24"/>
        </w:rPr>
      </w:pPr>
      <w:proofErr w:type="spellStart"/>
      <w:r w:rsidRPr="00C9555A">
        <w:rPr>
          <w:rFonts w:asciiTheme="minorHAnsi" w:hAnsiTheme="minorHAnsi" w:cs="Calibri"/>
          <w:spacing w:val="-4"/>
          <w:sz w:val="24"/>
          <w:szCs w:val="24"/>
        </w:rPr>
        <w:t>Nitrooxy</w:t>
      </w:r>
      <w:proofErr w:type="spellEnd"/>
      <w:r w:rsidRPr="00C9555A">
        <w:rPr>
          <w:rFonts w:asciiTheme="minorHAnsi" w:hAnsiTheme="minorHAnsi" w:cs="Calibri"/>
          <w:spacing w:val="-4"/>
          <w:sz w:val="24"/>
          <w:szCs w:val="24"/>
        </w:rPr>
        <w:t xml:space="preserve"> </w:t>
      </w:r>
      <w:proofErr w:type="spellStart"/>
      <w:r w:rsidRPr="00C9555A">
        <w:rPr>
          <w:rFonts w:asciiTheme="minorHAnsi" w:hAnsiTheme="minorHAnsi" w:cs="Calibri"/>
          <w:spacing w:val="-4"/>
          <w:sz w:val="24"/>
          <w:szCs w:val="24"/>
        </w:rPr>
        <w:t>enal</w:t>
      </w:r>
      <w:proofErr w:type="spellEnd"/>
      <w:r w:rsidRPr="00C9555A">
        <w:rPr>
          <w:rFonts w:asciiTheme="minorHAnsi" w:hAnsiTheme="minorHAnsi" w:cs="Calibri"/>
          <w:spacing w:val="-4"/>
          <w:sz w:val="24"/>
          <w:szCs w:val="24"/>
        </w:rPr>
        <w:t xml:space="preserve"> has two photoactive </w:t>
      </w:r>
      <w:r w:rsidR="001876CC" w:rsidRPr="00C9555A">
        <w:rPr>
          <w:rFonts w:asciiTheme="minorHAnsi" w:hAnsiTheme="minorHAnsi" w:cs="Calibri"/>
          <w:spacing w:val="-4"/>
          <w:sz w:val="24"/>
          <w:szCs w:val="24"/>
        </w:rPr>
        <w:t>functional groups, NO</w:t>
      </w:r>
      <w:r w:rsidR="001876CC" w:rsidRPr="00C9555A">
        <w:rPr>
          <w:rFonts w:asciiTheme="minorHAnsi" w:hAnsiTheme="minorHAnsi" w:cs="Calibri"/>
          <w:spacing w:val="-4"/>
          <w:sz w:val="24"/>
          <w:szCs w:val="24"/>
          <w:vertAlign w:val="subscript"/>
        </w:rPr>
        <w:t>3</w:t>
      </w:r>
      <w:r w:rsidR="001876CC" w:rsidRPr="00C9555A">
        <w:rPr>
          <w:rFonts w:asciiTheme="minorHAnsi" w:hAnsiTheme="minorHAnsi" w:cs="Calibri"/>
          <w:spacing w:val="-4"/>
          <w:sz w:val="24"/>
          <w:szCs w:val="24"/>
        </w:rPr>
        <w:t xml:space="preserve"> and C=O, while two other molecules </w:t>
      </w:r>
      <w:r w:rsidR="005E4D33">
        <w:rPr>
          <w:rFonts w:asciiTheme="minorHAnsi" w:hAnsiTheme="minorHAnsi" w:cs="Calibri"/>
          <w:spacing w:val="-4"/>
          <w:sz w:val="24"/>
          <w:szCs w:val="24"/>
        </w:rPr>
        <w:t xml:space="preserve">have </w:t>
      </w:r>
      <w:r w:rsidR="001876CC" w:rsidRPr="00C9555A">
        <w:rPr>
          <w:rFonts w:asciiTheme="minorHAnsi" w:hAnsiTheme="minorHAnsi" w:cs="Calibri"/>
          <w:spacing w:val="-4"/>
          <w:sz w:val="24"/>
          <w:szCs w:val="24"/>
        </w:rPr>
        <w:t xml:space="preserve">only one </w:t>
      </w:r>
      <w:r w:rsidR="005E4D33">
        <w:rPr>
          <w:rFonts w:asciiTheme="minorHAnsi" w:hAnsiTheme="minorHAnsi" w:cs="Calibri"/>
          <w:spacing w:val="-4"/>
          <w:sz w:val="24"/>
          <w:szCs w:val="24"/>
        </w:rPr>
        <w:t xml:space="preserve">of </w:t>
      </w:r>
      <w:r w:rsidR="001876CC" w:rsidRPr="00C9555A">
        <w:rPr>
          <w:rFonts w:asciiTheme="minorHAnsi" w:hAnsiTheme="minorHAnsi" w:cs="Calibri"/>
          <w:spacing w:val="-4"/>
          <w:sz w:val="24"/>
          <w:szCs w:val="24"/>
        </w:rPr>
        <w:t xml:space="preserve">each. Thus, it is possible to compare excited states of </w:t>
      </w:r>
      <w:proofErr w:type="spellStart"/>
      <w:r w:rsidR="001876CC" w:rsidRPr="00C9555A">
        <w:rPr>
          <w:rFonts w:asciiTheme="minorHAnsi" w:hAnsiTheme="minorHAnsi" w:cs="Calibri"/>
          <w:spacing w:val="-4"/>
          <w:sz w:val="24"/>
          <w:szCs w:val="24"/>
        </w:rPr>
        <w:t>nitrooxy</w:t>
      </w:r>
      <w:proofErr w:type="spellEnd"/>
      <w:r w:rsidR="001876CC" w:rsidRPr="00C9555A">
        <w:rPr>
          <w:rFonts w:asciiTheme="minorHAnsi" w:hAnsiTheme="minorHAnsi" w:cs="Calibri"/>
          <w:spacing w:val="-4"/>
          <w:sz w:val="24"/>
          <w:szCs w:val="24"/>
        </w:rPr>
        <w:t xml:space="preserve"> </w:t>
      </w:r>
      <w:proofErr w:type="spellStart"/>
      <w:r w:rsidR="001876CC" w:rsidRPr="00C9555A">
        <w:rPr>
          <w:rFonts w:asciiTheme="minorHAnsi" w:hAnsiTheme="minorHAnsi" w:cs="Calibri"/>
          <w:spacing w:val="-4"/>
          <w:sz w:val="24"/>
          <w:szCs w:val="24"/>
        </w:rPr>
        <w:t>enal</w:t>
      </w:r>
      <w:proofErr w:type="spellEnd"/>
      <w:r w:rsidR="001876CC" w:rsidRPr="00C9555A">
        <w:rPr>
          <w:rFonts w:asciiTheme="minorHAnsi" w:hAnsiTheme="minorHAnsi" w:cs="Calibri"/>
          <w:spacing w:val="-4"/>
          <w:sz w:val="24"/>
          <w:szCs w:val="24"/>
        </w:rPr>
        <w:t xml:space="preserve"> to excited states of MACR and butyl nitrate.  </w:t>
      </w:r>
      <w:r w:rsidR="0000487E" w:rsidRPr="00C9555A">
        <w:rPr>
          <w:rFonts w:asciiTheme="minorHAnsi" w:hAnsiTheme="minorHAnsi" w:cs="Calibri"/>
          <w:spacing w:val="-4"/>
          <w:sz w:val="24"/>
          <w:szCs w:val="24"/>
        </w:rPr>
        <w:t>In a broader context, it is often possible to guess presence of specific functional groups in a</w:t>
      </w:r>
      <w:bookmarkStart w:id="0" w:name="_GoBack"/>
      <w:bookmarkEnd w:id="0"/>
      <w:r w:rsidR="0000487E" w:rsidRPr="00C9555A">
        <w:rPr>
          <w:rFonts w:asciiTheme="minorHAnsi" w:hAnsiTheme="minorHAnsi" w:cs="Calibri"/>
          <w:spacing w:val="-4"/>
          <w:sz w:val="24"/>
          <w:szCs w:val="24"/>
        </w:rPr>
        <w:t xml:space="preserve"> molecule based on their characteristic </w:t>
      </w:r>
      <w:r w:rsidR="001F1A26">
        <w:rPr>
          <w:rFonts w:asciiTheme="minorHAnsi" w:hAnsiTheme="minorHAnsi" w:cs="Calibri"/>
          <w:spacing w:val="-4"/>
          <w:sz w:val="24"/>
          <w:szCs w:val="24"/>
        </w:rPr>
        <w:t>absorption/emission spectra</w:t>
      </w:r>
      <w:r w:rsidR="0000487E" w:rsidRPr="00C9555A">
        <w:rPr>
          <w:rFonts w:asciiTheme="minorHAnsi" w:hAnsiTheme="minorHAnsi" w:cs="Calibri"/>
          <w:spacing w:val="-4"/>
          <w:sz w:val="24"/>
          <w:szCs w:val="24"/>
        </w:rPr>
        <w:t xml:space="preserve">. </w:t>
      </w:r>
    </w:p>
    <w:p w14:paraId="36980C5B" w14:textId="77777777" w:rsidR="0000487E" w:rsidRPr="00C9555A" w:rsidRDefault="0000487E" w:rsidP="009A5B65">
      <w:pPr>
        <w:widowControl w:val="0"/>
        <w:autoSpaceDE w:val="0"/>
        <w:autoSpaceDN w:val="0"/>
        <w:adjustRightInd w:val="0"/>
        <w:spacing w:before="15"/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</w:pPr>
    </w:p>
    <w:p w14:paraId="23FE09AC" w14:textId="5D86E05E" w:rsidR="0000487E" w:rsidRPr="00C9555A" w:rsidRDefault="001876CC" w:rsidP="00C9555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5"/>
        <w:ind w:left="360"/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</w:pPr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Analyze the lowest singlet excited state of MACR and butyl nitrate. Report excitation energy in eV and nm, </w:t>
      </w:r>
      <w:r w:rsidR="0000487E"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oscillator strength, figures of leading molecular orbitals involved in electronic transition. Describe type/character of these orbitals (sigma, pi, lone-pair, their location on specific atoms, </w:t>
      </w:r>
      <w:proofErr w:type="spellStart"/>
      <w:r w:rsidR="0000487E"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etc</w:t>
      </w:r>
      <w:proofErr w:type="spellEnd"/>
      <w:r w:rsidR="0000487E"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).</w:t>
      </w:r>
    </w:p>
    <w:p w14:paraId="1A5A5456" w14:textId="77777777" w:rsidR="0000487E" w:rsidRPr="00C9555A" w:rsidRDefault="0000487E" w:rsidP="00C9555A">
      <w:pPr>
        <w:widowControl w:val="0"/>
        <w:autoSpaceDE w:val="0"/>
        <w:autoSpaceDN w:val="0"/>
        <w:adjustRightInd w:val="0"/>
        <w:spacing w:before="15"/>
        <w:ind w:left="360"/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</w:pPr>
    </w:p>
    <w:p w14:paraId="2D218A02" w14:textId="77777777" w:rsidR="0000487E" w:rsidRPr="00C9555A" w:rsidRDefault="0000487E" w:rsidP="00C9555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5"/>
        <w:ind w:left="360"/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</w:pPr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In the same way analyze first two excited states of </w:t>
      </w:r>
      <w:proofErr w:type="spellStart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nitrooxy</w:t>
      </w:r>
      <w:proofErr w:type="spellEnd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 </w:t>
      </w:r>
      <w:proofErr w:type="spellStart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enal</w:t>
      </w:r>
      <w:proofErr w:type="spellEnd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. </w:t>
      </w:r>
    </w:p>
    <w:p w14:paraId="16622715" w14:textId="77777777" w:rsidR="0000487E" w:rsidRPr="00C9555A" w:rsidRDefault="0000487E" w:rsidP="00C9555A">
      <w:pPr>
        <w:widowControl w:val="0"/>
        <w:autoSpaceDE w:val="0"/>
        <w:autoSpaceDN w:val="0"/>
        <w:adjustRightInd w:val="0"/>
        <w:spacing w:before="15"/>
        <w:ind w:left="360"/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</w:pPr>
    </w:p>
    <w:p w14:paraId="3B3E69B7" w14:textId="3CEEB0EC" w:rsidR="005518DF" w:rsidRPr="00C9555A" w:rsidRDefault="0000487E" w:rsidP="00C9555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5"/>
        <w:ind w:left="360"/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</w:pPr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Find similar electronic transitions between </w:t>
      </w:r>
      <w:proofErr w:type="spellStart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nitrooxy</w:t>
      </w:r>
      <w:proofErr w:type="spellEnd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 </w:t>
      </w:r>
      <w:proofErr w:type="spellStart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enal</w:t>
      </w:r>
      <w:proofErr w:type="spellEnd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 and MACR, and between </w:t>
      </w:r>
      <w:proofErr w:type="spellStart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nitrooxy</w:t>
      </w:r>
      <w:proofErr w:type="spellEnd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 </w:t>
      </w:r>
      <w:proofErr w:type="spellStart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enal</w:t>
      </w:r>
      <w:proofErr w:type="spellEnd"/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 and butyl nitrate.  Make conclusions how similar/different they are in terms of excitation energies, oscillator strength, lo</w:t>
      </w:r>
      <w:r w:rsidR="001F1A26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>calization of involved orbitals.</w:t>
      </w:r>
      <w:r w:rsidRPr="00C9555A"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  <w:t xml:space="preserve"> </w:t>
      </w:r>
    </w:p>
    <w:p w14:paraId="0C718F18" w14:textId="77777777" w:rsidR="001876CC" w:rsidRPr="00C9555A" w:rsidRDefault="001876CC" w:rsidP="009A5B65">
      <w:pPr>
        <w:widowControl w:val="0"/>
        <w:autoSpaceDE w:val="0"/>
        <w:autoSpaceDN w:val="0"/>
        <w:adjustRightInd w:val="0"/>
        <w:spacing w:before="15"/>
        <w:rPr>
          <w:rFonts w:asciiTheme="minorHAnsi" w:hAnsiTheme="minorHAnsi" w:cs="Calibri"/>
          <w:color w:val="000000"/>
          <w:spacing w:val="1"/>
          <w:w w:val="99"/>
          <w:sz w:val="24"/>
          <w:szCs w:val="24"/>
        </w:rPr>
      </w:pPr>
    </w:p>
    <w:p w14:paraId="7637E010" w14:textId="77777777" w:rsidR="00DC00E6" w:rsidRPr="00C9555A" w:rsidRDefault="00DC00E6" w:rsidP="009A5B65">
      <w:pPr>
        <w:widowControl w:val="0"/>
        <w:autoSpaceDE w:val="0"/>
        <w:autoSpaceDN w:val="0"/>
        <w:adjustRightInd w:val="0"/>
        <w:spacing w:before="3" w:line="234" w:lineRule="auto"/>
        <w:ind w:right="138"/>
        <w:rPr>
          <w:rFonts w:asciiTheme="minorHAnsi" w:hAnsiTheme="minorHAnsi" w:cs="Calibri"/>
          <w:color w:val="000000"/>
          <w:sz w:val="24"/>
          <w:szCs w:val="24"/>
        </w:rPr>
      </w:pPr>
    </w:p>
    <w:p w14:paraId="6E366808" w14:textId="6D951C74" w:rsidR="009A5B65" w:rsidRPr="00C9555A" w:rsidRDefault="00877E35" w:rsidP="00A97E9D">
      <w:pPr>
        <w:widowControl w:val="0"/>
        <w:autoSpaceDE w:val="0"/>
        <w:autoSpaceDN w:val="0"/>
        <w:adjustRightInd w:val="0"/>
        <w:spacing w:line="260" w:lineRule="exact"/>
        <w:rPr>
          <w:rFonts w:asciiTheme="minorHAnsi" w:hAnsiTheme="minorHAnsi" w:cs="Calibri"/>
          <w:color w:val="000000"/>
          <w:sz w:val="24"/>
          <w:szCs w:val="24"/>
        </w:rPr>
      </w:pPr>
      <w:r w:rsidRPr="00C9555A">
        <w:rPr>
          <w:rFonts w:asciiTheme="minorHAnsi" w:hAnsiTheme="minorHAnsi" w:cs="Calibri"/>
          <w:color w:val="000000"/>
          <w:spacing w:val="-5"/>
          <w:w w:val="98"/>
          <w:position w:val="1"/>
          <w:sz w:val="24"/>
          <w:szCs w:val="24"/>
        </w:rPr>
        <w:t xml:space="preserve"> </w:t>
      </w:r>
    </w:p>
    <w:sectPr w:rsidR="009A5B65" w:rsidRPr="00C9555A" w:rsidSect="00DC00E6">
      <w:footerReference w:type="default" r:id="rId7"/>
      <w:pgSz w:w="12260" w:h="15860"/>
      <w:pgMar w:top="1440" w:right="1440" w:bottom="1440" w:left="1440" w:header="0" w:footer="0" w:gutter="0"/>
      <w:cols w:space="720" w:equalWidth="0">
        <w:col w:w="97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91A4" w14:textId="77777777" w:rsidR="00B42A5D" w:rsidRDefault="00B42A5D">
      <w:r>
        <w:separator/>
      </w:r>
    </w:p>
  </w:endnote>
  <w:endnote w:type="continuationSeparator" w:id="0">
    <w:p w14:paraId="78001386" w14:textId="77777777" w:rsidR="00B42A5D" w:rsidRDefault="00B4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E7105" w14:textId="1F1B9307" w:rsidR="005E4D33" w:rsidRDefault="005E4D33">
    <w:pPr>
      <w:widowControl w:val="0"/>
      <w:autoSpaceDE w:val="0"/>
      <w:autoSpaceDN w:val="0"/>
      <w:adjustRightInd w:val="0"/>
      <w:spacing w:line="197" w:lineRule="exact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5FB12" w14:textId="77777777" w:rsidR="00B42A5D" w:rsidRDefault="00B42A5D">
      <w:r>
        <w:separator/>
      </w:r>
    </w:p>
  </w:footnote>
  <w:footnote w:type="continuationSeparator" w:id="0">
    <w:p w14:paraId="664AC049" w14:textId="77777777" w:rsidR="00B42A5D" w:rsidRDefault="00B42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3F9"/>
    <w:multiLevelType w:val="hybridMultilevel"/>
    <w:tmpl w:val="7460F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17CD1"/>
    <w:multiLevelType w:val="hybridMultilevel"/>
    <w:tmpl w:val="77C6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2EC9"/>
    <w:multiLevelType w:val="hybridMultilevel"/>
    <w:tmpl w:val="2D42889A"/>
    <w:lvl w:ilvl="0" w:tplc="D35C0942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D3C"/>
    <w:multiLevelType w:val="hybridMultilevel"/>
    <w:tmpl w:val="6EBA3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D569C"/>
    <w:multiLevelType w:val="hybridMultilevel"/>
    <w:tmpl w:val="D3DC3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A114C1"/>
    <w:multiLevelType w:val="hybridMultilevel"/>
    <w:tmpl w:val="D1B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7235"/>
    <w:multiLevelType w:val="hybridMultilevel"/>
    <w:tmpl w:val="795E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302319"/>
    <w:multiLevelType w:val="hybridMultilevel"/>
    <w:tmpl w:val="AD74D87E"/>
    <w:lvl w:ilvl="0" w:tplc="D35C0942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B57D9"/>
    <w:multiLevelType w:val="hybridMultilevel"/>
    <w:tmpl w:val="CB283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93ECE"/>
    <w:multiLevelType w:val="hybridMultilevel"/>
    <w:tmpl w:val="7E8A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F4C57"/>
    <w:multiLevelType w:val="hybridMultilevel"/>
    <w:tmpl w:val="A3AC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9A"/>
    <w:rsid w:val="0000487E"/>
    <w:rsid w:val="001876CC"/>
    <w:rsid w:val="001F1A26"/>
    <w:rsid w:val="00250F89"/>
    <w:rsid w:val="002F6682"/>
    <w:rsid w:val="00345048"/>
    <w:rsid w:val="00375866"/>
    <w:rsid w:val="00415700"/>
    <w:rsid w:val="0043332E"/>
    <w:rsid w:val="004741DE"/>
    <w:rsid w:val="005518DF"/>
    <w:rsid w:val="0059069A"/>
    <w:rsid w:val="005E4D33"/>
    <w:rsid w:val="006969B8"/>
    <w:rsid w:val="00877E35"/>
    <w:rsid w:val="009855CC"/>
    <w:rsid w:val="00992A7A"/>
    <w:rsid w:val="009A5B65"/>
    <w:rsid w:val="009C2770"/>
    <w:rsid w:val="00A462AA"/>
    <w:rsid w:val="00A97E9D"/>
    <w:rsid w:val="00B16946"/>
    <w:rsid w:val="00B416A6"/>
    <w:rsid w:val="00B42A5D"/>
    <w:rsid w:val="00C538B9"/>
    <w:rsid w:val="00C9555A"/>
    <w:rsid w:val="00D43E66"/>
    <w:rsid w:val="00DC00E6"/>
    <w:rsid w:val="00DF557C"/>
    <w:rsid w:val="00E27550"/>
    <w:rsid w:val="00F00A40"/>
    <w:rsid w:val="00F07CDD"/>
    <w:rsid w:val="00F75486"/>
    <w:rsid w:val="00FE3F1C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FD858"/>
  <w14:defaultImageDpi w14:val="0"/>
  <w15:docId w15:val="{E4D1346B-4E08-2E4C-B1B2-D0D2BD28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7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2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0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0E6"/>
  </w:style>
  <w:style w:type="paragraph" w:styleId="Footer">
    <w:name w:val="footer"/>
    <w:basedOn w:val="Normal"/>
    <w:link w:val="FooterChar"/>
    <w:uiPriority w:val="99"/>
    <w:unhideWhenUsed/>
    <w:rsid w:val="00DC00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0E6"/>
  </w:style>
  <w:style w:type="paragraph" w:styleId="NormalWeb">
    <w:name w:val="Normal (Web)"/>
    <w:basedOn w:val="Normal"/>
    <w:uiPriority w:val="99"/>
    <w:unhideWhenUsed/>
    <w:rsid w:val="00250F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Slipchenko</dc:creator>
  <cp:keywords/>
  <dc:description>DocumentCreationInfo</dc:description>
  <cp:lastModifiedBy>Lyudmila Slipchenko</cp:lastModifiedBy>
  <cp:revision>2</cp:revision>
  <dcterms:created xsi:type="dcterms:W3CDTF">2020-04-09T15:05:00Z</dcterms:created>
  <dcterms:modified xsi:type="dcterms:W3CDTF">2020-04-09T15:05:00Z</dcterms:modified>
</cp:coreProperties>
</file>