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BDBB" w14:textId="291D6310" w:rsidR="00EE6744" w:rsidRDefault="00EE6744" w:rsidP="00FE5FF7">
      <w:pPr>
        <w:pStyle w:val="ListParagraph"/>
        <w:numPr>
          <w:ilvl w:val="0"/>
          <w:numId w:val="1"/>
        </w:numPr>
        <w:rPr>
          <w:rFonts w:ascii="Garamond" w:hAnsi="Garamond"/>
        </w:rPr>
      </w:pPr>
    </w:p>
    <w:tbl>
      <w:tblPr>
        <w:tblStyle w:val="GridTable1Light"/>
        <w:tblW w:w="0" w:type="auto"/>
        <w:tblLook w:val="04A0" w:firstRow="1" w:lastRow="0" w:firstColumn="1" w:lastColumn="0" w:noHBand="0" w:noVBand="1"/>
      </w:tblPr>
      <w:tblGrid>
        <w:gridCol w:w="1502"/>
        <w:gridCol w:w="1502"/>
        <w:gridCol w:w="1503"/>
        <w:gridCol w:w="1503"/>
        <w:gridCol w:w="1503"/>
        <w:gridCol w:w="1503"/>
      </w:tblGrid>
      <w:tr w:rsidR="00FE5FF7" w14:paraId="137827C8" w14:textId="77777777" w:rsidTr="00FE5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7A9E4CD" w14:textId="77777777" w:rsidR="00FE5FF7" w:rsidRDefault="00FE5FF7" w:rsidP="00FE5FF7">
            <w:pPr>
              <w:pStyle w:val="ListParagraph"/>
              <w:ind w:left="0"/>
              <w:rPr>
                <w:rFonts w:ascii="Garamond" w:hAnsi="Garamond"/>
              </w:rPr>
            </w:pPr>
          </w:p>
        </w:tc>
        <w:tc>
          <w:tcPr>
            <w:tcW w:w="1502" w:type="dxa"/>
          </w:tcPr>
          <w:p w14:paraId="3BBB5754" w14:textId="5DC12F1F" w:rsidR="00FE5FF7" w:rsidRDefault="00FE5FF7" w:rsidP="00FE5FF7">
            <w:pPr>
              <w:pStyle w:val="ListParagraph"/>
              <w:ind w:left="0"/>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manual.txt</w:t>
            </w:r>
          </w:p>
        </w:tc>
        <w:tc>
          <w:tcPr>
            <w:tcW w:w="1503" w:type="dxa"/>
          </w:tcPr>
          <w:p w14:paraId="1D11F69A" w14:textId="68040EFE" w:rsidR="00FE5FF7" w:rsidRDefault="00FE5FF7" w:rsidP="00FE5FF7">
            <w:pPr>
              <w:pStyle w:val="ListParagraph"/>
              <w:ind w:left="0"/>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report.txt</w:t>
            </w:r>
          </w:p>
        </w:tc>
        <w:tc>
          <w:tcPr>
            <w:tcW w:w="1503" w:type="dxa"/>
          </w:tcPr>
          <w:p w14:paraId="552E378D" w14:textId="5D65B42A" w:rsidR="00FE5FF7" w:rsidRDefault="00FE5FF7" w:rsidP="00FE5FF7">
            <w:pPr>
              <w:pStyle w:val="ListParagraph"/>
              <w:ind w:left="0"/>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microedit</w:t>
            </w:r>
          </w:p>
        </w:tc>
        <w:tc>
          <w:tcPr>
            <w:tcW w:w="1503" w:type="dxa"/>
          </w:tcPr>
          <w:p w14:paraId="6916129B" w14:textId="2AA0663F" w:rsidR="00FE5FF7" w:rsidRDefault="00FE5FF7" w:rsidP="00FE5FF7">
            <w:pPr>
              <w:pStyle w:val="ListParagraph"/>
              <w:ind w:left="0"/>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src/code.c</w:t>
            </w:r>
          </w:p>
        </w:tc>
        <w:tc>
          <w:tcPr>
            <w:tcW w:w="1503" w:type="dxa"/>
          </w:tcPr>
          <w:p w14:paraId="0ED4C437" w14:textId="4FA4CD42" w:rsidR="00FE5FF7" w:rsidRDefault="00FE5FF7" w:rsidP="00FE5FF7">
            <w:pPr>
              <w:pStyle w:val="ListParagraph"/>
              <w:ind w:left="0"/>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src/code.h</w:t>
            </w:r>
          </w:p>
        </w:tc>
      </w:tr>
      <w:tr w:rsidR="00FE5FF7" w14:paraId="14C04B9F" w14:textId="77777777" w:rsidTr="00FE5FF7">
        <w:tc>
          <w:tcPr>
            <w:cnfStyle w:val="001000000000" w:firstRow="0" w:lastRow="0" w:firstColumn="1" w:lastColumn="0" w:oddVBand="0" w:evenVBand="0" w:oddHBand="0" w:evenHBand="0" w:firstRowFirstColumn="0" w:firstRowLastColumn="0" w:lastRowFirstColumn="0" w:lastRowLastColumn="0"/>
            <w:tcW w:w="1502" w:type="dxa"/>
          </w:tcPr>
          <w:p w14:paraId="039AE72C" w14:textId="624DB74E" w:rsidR="00FE5FF7" w:rsidRDefault="00FE5FF7" w:rsidP="00FE5FF7">
            <w:pPr>
              <w:pStyle w:val="ListParagraph"/>
              <w:ind w:left="0"/>
              <w:rPr>
                <w:rFonts w:ascii="Garamond" w:hAnsi="Garamond"/>
              </w:rPr>
            </w:pPr>
            <w:r>
              <w:rPr>
                <w:rFonts w:ascii="Garamond" w:hAnsi="Garamond"/>
              </w:rPr>
              <w:t>alex</w:t>
            </w:r>
          </w:p>
        </w:tc>
        <w:tc>
          <w:tcPr>
            <w:tcW w:w="1502" w:type="dxa"/>
          </w:tcPr>
          <w:p w14:paraId="68A32958" w14:textId="32AEBA59" w:rsidR="00FE5FF7" w:rsidRDefault="00FE5FF7"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R</w:t>
            </w:r>
            <w:r w:rsidR="00E35B8E">
              <w:rPr>
                <w:rFonts w:ascii="Garamond" w:hAnsi="Garamond"/>
              </w:rPr>
              <w:t>W</w:t>
            </w:r>
          </w:p>
        </w:tc>
        <w:tc>
          <w:tcPr>
            <w:tcW w:w="1503" w:type="dxa"/>
          </w:tcPr>
          <w:p w14:paraId="5676152C" w14:textId="1A828EEF" w:rsidR="00FE5FF7" w:rsidRPr="00E35B8E" w:rsidRDefault="00CD5F16"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u w:val="single"/>
              </w:rPr>
              <w:t>R</w:t>
            </w:r>
            <w:r w:rsidR="00E35B8E">
              <w:rPr>
                <w:rFonts w:ascii="Garamond" w:hAnsi="Garamond"/>
              </w:rPr>
              <w:t>W*</w:t>
            </w:r>
          </w:p>
        </w:tc>
        <w:tc>
          <w:tcPr>
            <w:tcW w:w="1503" w:type="dxa"/>
          </w:tcPr>
          <w:p w14:paraId="0B170AA9" w14:textId="679EE13A" w:rsidR="00FE5FF7" w:rsidRDefault="00CD5F16"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R</w:t>
            </w:r>
            <w:r w:rsidR="00E35B8E">
              <w:rPr>
                <w:rFonts w:ascii="Garamond" w:hAnsi="Garamond"/>
              </w:rPr>
              <w:t>W*</w:t>
            </w:r>
          </w:p>
        </w:tc>
        <w:tc>
          <w:tcPr>
            <w:tcW w:w="1503" w:type="dxa"/>
          </w:tcPr>
          <w:p w14:paraId="0E00A86D" w14:textId="0914DE0C" w:rsidR="00FE5FF7" w:rsidRDefault="00CD5F16"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R</w:t>
            </w:r>
            <w:r w:rsidR="004438E5">
              <w:rPr>
                <w:rFonts w:ascii="Garamond" w:hAnsi="Garamond"/>
              </w:rPr>
              <w:t>W*</w:t>
            </w:r>
          </w:p>
        </w:tc>
        <w:tc>
          <w:tcPr>
            <w:tcW w:w="1503" w:type="dxa"/>
          </w:tcPr>
          <w:p w14:paraId="4A4A0576" w14:textId="43D51A6B" w:rsidR="00FE5FF7" w:rsidRDefault="004438E5"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W*</w:t>
            </w:r>
          </w:p>
        </w:tc>
      </w:tr>
      <w:tr w:rsidR="00FE5FF7" w14:paraId="216366B6" w14:textId="77777777" w:rsidTr="00FE5FF7">
        <w:tc>
          <w:tcPr>
            <w:cnfStyle w:val="001000000000" w:firstRow="0" w:lastRow="0" w:firstColumn="1" w:lastColumn="0" w:oddVBand="0" w:evenVBand="0" w:oddHBand="0" w:evenHBand="0" w:firstRowFirstColumn="0" w:firstRowLastColumn="0" w:lastRowFirstColumn="0" w:lastRowLastColumn="0"/>
            <w:tcW w:w="1502" w:type="dxa"/>
          </w:tcPr>
          <w:p w14:paraId="3021DEBE" w14:textId="62C7800B" w:rsidR="00FE5FF7" w:rsidRDefault="00FE5FF7" w:rsidP="00FE5FF7">
            <w:pPr>
              <w:pStyle w:val="ListParagraph"/>
              <w:ind w:left="0"/>
              <w:rPr>
                <w:rFonts w:ascii="Garamond" w:hAnsi="Garamond"/>
              </w:rPr>
            </w:pPr>
            <w:r>
              <w:rPr>
                <w:rFonts w:ascii="Garamond" w:hAnsi="Garamond"/>
              </w:rPr>
              <w:t>benn</w:t>
            </w:r>
          </w:p>
        </w:tc>
        <w:tc>
          <w:tcPr>
            <w:tcW w:w="1502" w:type="dxa"/>
          </w:tcPr>
          <w:p w14:paraId="1E6AD98B" w14:textId="7B13172A" w:rsidR="00FE5FF7" w:rsidRDefault="00E32AC9"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R</w:t>
            </w:r>
          </w:p>
        </w:tc>
        <w:tc>
          <w:tcPr>
            <w:tcW w:w="1503" w:type="dxa"/>
          </w:tcPr>
          <w:p w14:paraId="04287E05" w14:textId="369D693C" w:rsidR="00FE5FF7" w:rsidRDefault="00CD5F16"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R</w:t>
            </w:r>
            <w:r w:rsidR="00E35B8E">
              <w:rPr>
                <w:rFonts w:ascii="Garamond" w:hAnsi="Garamond"/>
              </w:rPr>
              <w:t>W+</w:t>
            </w:r>
          </w:p>
        </w:tc>
        <w:tc>
          <w:tcPr>
            <w:tcW w:w="1503" w:type="dxa"/>
          </w:tcPr>
          <w:p w14:paraId="20773519" w14:textId="1DB228C3" w:rsidR="00FE5FF7" w:rsidRDefault="00CD5F16"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R</w:t>
            </w:r>
            <w:r w:rsidR="00E35B8E">
              <w:rPr>
                <w:rFonts w:ascii="Garamond" w:hAnsi="Garamond"/>
              </w:rPr>
              <w:t>W</w:t>
            </w:r>
          </w:p>
        </w:tc>
        <w:tc>
          <w:tcPr>
            <w:tcW w:w="1503" w:type="dxa"/>
          </w:tcPr>
          <w:p w14:paraId="183CCB2A" w14:textId="55335E3D" w:rsidR="00FE5FF7" w:rsidRDefault="00CD5F16"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R</w:t>
            </w:r>
            <w:r w:rsidR="00E35B8E">
              <w:rPr>
                <w:rFonts w:ascii="Garamond" w:hAnsi="Garamond"/>
              </w:rPr>
              <w:t>W</w:t>
            </w:r>
          </w:p>
        </w:tc>
        <w:tc>
          <w:tcPr>
            <w:tcW w:w="1503" w:type="dxa"/>
          </w:tcPr>
          <w:p w14:paraId="6F4ABDE1" w14:textId="2C68270C" w:rsidR="00FE5FF7" w:rsidRDefault="00E35B8E"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W+*</w:t>
            </w:r>
          </w:p>
        </w:tc>
      </w:tr>
      <w:tr w:rsidR="00FE5FF7" w14:paraId="747A31FD" w14:textId="77777777" w:rsidTr="00FE5FF7">
        <w:tc>
          <w:tcPr>
            <w:cnfStyle w:val="001000000000" w:firstRow="0" w:lastRow="0" w:firstColumn="1" w:lastColumn="0" w:oddVBand="0" w:evenVBand="0" w:oddHBand="0" w:evenHBand="0" w:firstRowFirstColumn="0" w:firstRowLastColumn="0" w:lastRowFirstColumn="0" w:lastRowLastColumn="0"/>
            <w:tcW w:w="1502" w:type="dxa"/>
          </w:tcPr>
          <w:p w14:paraId="7D682543" w14:textId="719BFC97" w:rsidR="00FE5FF7" w:rsidRDefault="00FE5FF7" w:rsidP="00FE5FF7">
            <w:pPr>
              <w:pStyle w:val="ListParagraph"/>
              <w:ind w:left="0"/>
              <w:rPr>
                <w:rFonts w:ascii="Garamond" w:hAnsi="Garamond"/>
              </w:rPr>
            </w:pPr>
            <w:r>
              <w:rPr>
                <w:rFonts w:ascii="Garamond" w:hAnsi="Garamond"/>
              </w:rPr>
              <w:t>cloe</w:t>
            </w:r>
          </w:p>
        </w:tc>
        <w:tc>
          <w:tcPr>
            <w:tcW w:w="1502" w:type="dxa"/>
          </w:tcPr>
          <w:p w14:paraId="1F6A70AE" w14:textId="57DAAC5C" w:rsidR="00FE5FF7" w:rsidRDefault="00FE5FF7"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p>
        </w:tc>
        <w:tc>
          <w:tcPr>
            <w:tcW w:w="1503" w:type="dxa"/>
          </w:tcPr>
          <w:p w14:paraId="51718812" w14:textId="1DD2FF0E" w:rsidR="00FE5FF7" w:rsidRDefault="00CD5F16"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R</w:t>
            </w:r>
            <w:r w:rsidR="00E35B8E">
              <w:rPr>
                <w:rFonts w:ascii="Garamond" w:hAnsi="Garamond"/>
              </w:rPr>
              <w:t>W</w:t>
            </w:r>
          </w:p>
        </w:tc>
        <w:tc>
          <w:tcPr>
            <w:tcW w:w="1503" w:type="dxa"/>
          </w:tcPr>
          <w:p w14:paraId="0B7DF19C" w14:textId="4420E95F" w:rsidR="00FE5FF7" w:rsidRDefault="00CD5F16"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R</w:t>
            </w:r>
          </w:p>
        </w:tc>
        <w:tc>
          <w:tcPr>
            <w:tcW w:w="1503" w:type="dxa"/>
          </w:tcPr>
          <w:p w14:paraId="79AAA3B1" w14:textId="5A0F1F4E" w:rsidR="00FE5FF7" w:rsidRDefault="00CD5F16"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R</w:t>
            </w:r>
          </w:p>
        </w:tc>
        <w:tc>
          <w:tcPr>
            <w:tcW w:w="1503" w:type="dxa"/>
          </w:tcPr>
          <w:p w14:paraId="2256BC15" w14:textId="3CFD2D00" w:rsidR="00FE5FF7" w:rsidRDefault="00CD5F16" w:rsidP="00FE5FF7">
            <w:pPr>
              <w:pStyle w:val="ListParagraph"/>
              <w:ind w:left="0"/>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R</w:t>
            </w:r>
            <w:r w:rsidR="004438E5">
              <w:rPr>
                <w:rFonts w:ascii="Garamond" w:hAnsi="Garamond"/>
              </w:rPr>
              <w:t>W+</w:t>
            </w:r>
          </w:p>
        </w:tc>
      </w:tr>
    </w:tbl>
    <w:p w14:paraId="36E6F597" w14:textId="55686836" w:rsidR="004438E5" w:rsidRDefault="004438E5" w:rsidP="00FE5FF7">
      <w:pPr>
        <w:pStyle w:val="ListParagraph"/>
        <w:ind w:left="360"/>
        <w:rPr>
          <w:rFonts w:ascii="Garamond" w:hAnsi="Garamond"/>
        </w:rPr>
      </w:pPr>
    </w:p>
    <w:p w14:paraId="2172CEF6" w14:textId="6C29F0D7" w:rsidR="004438E5" w:rsidRDefault="004438E5" w:rsidP="004438E5">
      <w:pPr>
        <w:pStyle w:val="ListParagraph"/>
        <w:numPr>
          <w:ilvl w:val="0"/>
          <w:numId w:val="1"/>
        </w:numPr>
        <w:rPr>
          <w:rFonts w:ascii="Garamond" w:hAnsi="Garamond"/>
        </w:rPr>
      </w:pPr>
    </w:p>
    <w:p w14:paraId="1DA75BF0" w14:textId="30DF6CC3" w:rsidR="004438E5" w:rsidRDefault="004438E5" w:rsidP="004438E5">
      <w:pPr>
        <w:pStyle w:val="ListParagraph"/>
        <w:numPr>
          <w:ilvl w:val="1"/>
          <w:numId w:val="1"/>
        </w:numPr>
        <w:rPr>
          <w:rFonts w:ascii="Garamond" w:hAnsi="Garamond"/>
        </w:rPr>
      </w:pPr>
    </w:p>
    <w:p w14:paraId="62D54A90" w14:textId="4DFD41D9" w:rsidR="006316E0" w:rsidRPr="006316E0" w:rsidRDefault="006316E0" w:rsidP="006316E0">
      <w:pPr>
        <w:rPr>
          <w:rFonts w:ascii="Consolas" w:hAnsi="Consolas"/>
        </w:rPr>
      </w:pPr>
      <w:r>
        <w:rPr>
          <w:rFonts w:ascii="Garamond" w:hAnsi="Garamond"/>
        </w:rPr>
        <w:tab/>
      </w:r>
      <w:r w:rsidRPr="006316E0">
        <w:rPr>
          <w:rFonts w:ascii="Consolas" w:hAnsi="Consolas"/>
        </w:rPr>
        <w:t>R</w:t>
      </w:r>
      <w:r w:rsidR="00C47677">
        <w:rPr>
          <w:rFonts w:ascii="Consolas" w:hAnsi="Consolas"/>
        </w:rPr>
        <w:t>DN</w:t>
      </w:r>
      <w:r w:rsidRPr="006316E0">
        <w:rPr>
          <w:rFonts w:ascii="Consolas" w:hAnsi="Consolas"/>
        </w:rPr>
        <w:tab/>
      </w:r>
      <w:r w:rsidRPr="006316E0">
        <w:rPr>
          <w:rFonts w:ascii="Consolas" w:hAnsi="Consolas"/>
        </w:rPr>
        <w:tab/>
        <w:t>foo/bar</w:t>
      </w:r>
    </w:p>
    <w:p w14:paraId="56F1B3A9" w14:textId="5AAB7AC0" w:rsidR="006316E0" w:rsidRPr="006316E0" w:rsidRDefault="006316E0" w:rsidP="006316E0">
      <w:pPr>
        <w:rPr>
          <w:rFonts w:ascii="Consolas" w:hAnsi="Consolas"/>
        </w:rPr>
      </w:pPr>
      <w:r w:rsidRPr="006316E0">
        <w:rPr>
          <w:rFonts w:ascii="Consolas" w:hAnsi="Consolas"/>
        </w:rPr>
        <w:tab/>
        <w:t>RDN</w:t>
      </w:r>
      <w:r w:rsidRPr="006316E0">
        <w:rPr>
          <w:rFonts w:ascii="Consolas" w:hAnsi="Consolas"/>
        </w:rPr>
        <w:tab/>
      </w:r>
      <w:r w:rsidRPr="006316E0">
        <w:rPr>
          <w:rFonts w:ascii="Consolas" w:hAnsi="Consolas"/>
        </w:rPr>
        <w:tab/>
        <w:t>foo/baz</w:t>
      </w:r>
    </w:p>
    <w:p w14:paraId="7F90EF44" w14:textId="6755BFEA" w:rsidR="006316E0" w:rsidRDefault="006316E0" w:rsidP="006316E0">
      <w:pPr>
        <w:rPr>
          <w:rFonts w:ascii="Consolas" w:hAnsi="Consolas"/>
        </w:rPr>
      </w:pPr>
      <w:r w:rsidRPr="006316E0">
        <w:rPr>
          <w:rFonts w:ascii="Consolas" w:hAnsi="Consolas"/>
        </w:rPr>
        <w:tab/>
      </w:r>
      <w:r w:rsidR="00C47677">
        <w:rPr>
          <w:rFonts w:ascii="Consolas" w:hAnsi="Consolas"/>
        </w:rPr>
        <w:t>-DN</w:t>
      </w:r>
      <w:r>
        <w:rPr>
          <w:rFonts w:ascii="Consolas" w:hAnsi="Consolas"/>
        </w:rPr>
        <w:tab/>
      </w:r>
      <w:r>
        <w:rPr>
          <w:rFonts w:ascii="Consolas" w:hAnsi="Consolas"/>
        </w:rPr>
        <w:tab/>
        <w:t>foo/cux</w:t>
      </w:r>
    </w:p>
    <w:p w14:paraId="5FB0684B" w14:textId="5282DE32" w:rsidR="00C47677" w:rsidRDefault="00C47677" w:rsidP="006316E0">
      <w:pPr>
        <w:rPr>
          <w:rFonts w:ascii="Consolas" w:hAnsi="Consolas"/>
        </w:rPr>
      </w:pPr>
      <w:r>
        <w:rPr>
          <w:rFonts w:ascii="Consolas" w:hAnsi="Consolas"/>
        </w:rPr>
        <w:tab/>
        <w:t>-DN</w:t>
      </w:r>
      <w:r>
        <w:rPr>
          <w:rFonts w:ascii="Consolas" w:hAnsi="Consolas"/>
        </w:rPr>
        <w:tab/>
      </w:r>
      <w:r>
        <w:rPr>
          <w:rFonts w:ascii="Consolas" w:hAnsi="Consolas"/>
        </w:rPr>
        <w:tab/>
        <w:t>foo/dir1</w:t>
      </w:r>
    </w:p>
    <w:p w14:paraId="019318E8" w14:textId="56BD67A2" w:rsidR="00C47677" w:rsidRDefault="00C47677" w:rsidP="006316E0">
      <w:pPr>
        <w:rPr>
          <w:rFonts w:ascii="Consolas" w:hAnsi="Consolas"/>
        </w:rPr>
      </w:pPr>
      <w:r>
        <w:rPr>
          <w:rFonts w:ascii="Consolas" w:hAnsi="Consolas"/>
        </w:rPr>
        <w:tab/>
        <w:t>RDN</w:t>
      </w:r>
      <w:r>
        <w:rPr>
          <w:rFonts w:ascii="Consolas" w:hAnsi="Consolas"/>
        </w:rPr>
        <w:tab/>
      </w:r>
      <w:r>
        <w:rPr>
          <w:rFonts w:ascii="Consolas" w:hAnsi="Consolas"/>
        </w:rPr>
        <w:tab/>
        <w:t>foo/dir2</w:t>
      </w:r>
    </w:p>
    <w:p w14:paraId="3B3D86E5" w14:textId="7C458B8C" w:rsidR="00C47677" w:rsidRDefault="00C47677" w:rsidP="006316E0">
      <w:pPr>
        <w:rPr>
          <w:rFonts w:ascii="Consolas" w:hAnsi="Consolas"/>
        </w:rPr>
      </w:pPr>
      <w:r>
        <w:rPr>
          <w:rFonts w:ascii="Consolas" w:hAnsi="Consolas"/>
        </w:rPr>
        <w:tab/>
      </w:r>
      <w:r w:rsidR="008231AA">
        <w:rPr>
          <w:rFonts w:ascii="Consolas" w:hAnsi="Consolas"/>
        </w:rPr>
        <w:t xml:space="preserve">--- </w:t>
      </w:r>
      <w:r w:rsidR="008231AA">
        <w:rPr>
          <w:rFonts w:ascii="Consolas" w:hAnsi="Consolas"/>
        </w:rPr>
        <w:tab/>
      </w:r>
      <w:r w:rsidR="008231AA">
        <w:rPr>
          <w:rFonts w:ascii="Consolas" w:hAnsi="Consolas"/>
        </w:rPr>
        <w:tab/>
        <w:t>foo/dir2/flop</w:t>
      </w:r>
    </w:p>
    <w:p w14:paraId="1F450293" w14:textId="3078448D" w:rsidR="008231AA" w:rsidRDefault="008231AA" w:rsidP="006316E0">
      <w:pPr>
        <w:rPr>
          <w:rFonts w:ascii="Consolas" w:hAnsi="Consolas"/>
        </w:rPr>
      </w:pPr>
      <w:r>
        <w:rPr>
          <w:rFonts w:ascii="Consolas" w:hAnsi="Consolas"/>
        </w:rPr>
        <w:tab/>
        <w:t>RDN</w:t>
      </w:r>
      <w:r>
        <w:rPr>
          <w:rFonts w:ascii="Consolas" w:hAnsi="Consolas"/>
        </w:rPr>
        <w:tab/>
      </w:r>
      <w:r>
        <w:rPr>
          <w:rFonts w:ascii="Consolas" w:hAnsi="Consolas"/>
        </w:rPr>
        <w:tab/>
        <w:t>foo/dir2/wibble</w:t>
      </w:r>
    </w:p>
    <w:p w14:paraId="10EA99DC" w14:textId="5A95B79F" w:rsidR="008231AA" w:rsidRDefault="008231AA" w:rsidP="006316E0">
      <w:pPr>
        <w:rPr>
          <w:rFonts w:ascii="Consolas" w:hAnsi="Consolas"/>
        </w:rPr>
      </w:pPr>
      <w:r>
        <w:rPr>
          <w:rFonts w:ascii="Consolas" w:hAnsi="Consolas"/>
        </w:rPr>
        <w:tab/>
        <w:t>R--</w:t>
      </w:r>
      <w:r>
        <w:rPr>
          <w:rFonts w:ascii="Consolas" w:hAnsi="Consolas"/>
        </w:rPr>
        <w:tab/>
      </w:r>
      <w:r>
        <w:rPr>
          <w:rFonts w:ascii="Consolas" w:hAnsi="Consolas"/>
        </w:rPr>
        <w:tab/>
        <w:t>foo/dir2/wobble</w:t>
      </w:r>
    </w:p>
    <w:p w14:paraId="3CB23EA1" w14:textId="1D198799" w:rsidR="008231AA" w:rsidRDefault="008231AA" w:rsidP="006316E0">
      <w:pPr>
        <w:rPr>
          <w:rFonts w:ascii="Garamond" w:hAnsi="Garamond"/>
        </w:rPr>
      </w:pPr>
    </w:p>
    <w:p w14:paraId="7773BBA4" w14:textId="6A9457FB" w:rsidR="008231AA" w:rsidRDefault="008231AA" w:rsidP="008231AA">
      <w:pPr>
        <w:pStyle w:val="ListParagraph"/>
        <w:numPr>
          <w:ilvl w:val="1"/>
          <w:numId w:val="1"/>
        </w:numPr>
        <w:rPr>
          <w:rFonts w:ascii="Garamond" w:hAnsi="Garamond"/>
        </w:rPr>
      </w:pPr>
    </w:p>
    <w:p w14:paraId="5490C414" w14:textId="2A6A9FCB" w:rsidR="008231AA" w:rsidRDefault="008231AA" w:rsidP="008231AA">
      <w:pPr>
        <w:rPr>
          <w:rFonts w:ascii="Consolas" w:hAnsi="Consolas"/>
        </w:rPr>
      </w:pPr>
      <w:r>
        <w:rPr>
          <w:rFonts w:ascii="Garamond" w:hAnsi="Garamond"/>
        </w:rPr>
        <w:tab/>
      </w:r>
      <w:r w:rsidR="003C1D3B">
        <w:rPr>
          <w:rFonts w:ascii="Consolas" w:hAnsi="Consolas"/>
        </w:rPr>
        <w:t xml:space="preserve">cp </w:t>
      </w:r>
      <w:r w:rsidR="00D1766A">
        <w:rPr>
          <w:rFonts w:ascii="Consolas" w:hAnsi="Consolas"/>
        </w:rPr>
        <w:t xml:space="preserve">-p </w:t>
      </w:r>
      <w:r w:rsidR="003C1D3B">
        <w:rPr>
          <w:rFonts w:ascii="Consolas" w:hAnsi="Consolas"/>
        </w:rPr>
        <w:t>foo/bar foo/bar_</w:t>
      </w:r>
    </w:p>
    <w:p w14:paraId="578102AA" w14:textId="2B41FDE1" w:rsidR="00D1766A" w:rsidRDefault="00D1766A" w:rsidP="008231AA">
      <w:pPr>
        <w:rPr>
          <w:rFonts w:ascii="Consolas" w:hAnsi="Consolas"/>
        </w:rPr>
      </w:pPr>
      <w:r>
        <w:rPr>
          <w:rFonts w:ascii="Consolas" w:hAnsi="Consolas"/>
        </w:rPr>
        <w:tab/>
        <w:t>rm -f foo/bar</w:t>
      </w:r>
    </w:p>
    <w:p w14:paraId="1DB57A48" w14:textId="6C898609" w:rsidR="00D1766A" w:rsidRDefault="00D1766A" w:rsidP="008231AA">
      <w:pPr>
        <w:rPr>
          <w:rFonts w:ascii="Consolas" w:hAnsi="Consolas"/>
        </w:rPr>
      </w:pPr>
      <w:r>
        <w:rPr>
          <w:rFonts w:ascii="Consolas" w:hAnsi="Consolas"/>
        </w:rPr>
        <w:tab/>
        <w:t>mv foo/bar_ foo/bar</w:t>
      </w:r>
    </w:p>
    <w:p w14:paraId="0B1B6802" w14:textId="3571D4B7" w:rsidR="00D1766A" w:rsidRDefault="00D1766A" w:rsidP="008231AA">
      <w:pPr>
        <w:rPr>
          <w:rFonts w:ascii="Garamond" w:hAnsi="Garamond"/>
        </w:rPr>
      </w:pPr>
    </w:p>
    <w:p w14:paraId="6AFA4EF6" w14:textId="4141B5FC" w:rsidR="00D1766A" w:rsidRDefault="00D1766A" w:rsidP="00D1766A">
      <w:pPr>
        <w:pStyle w:val="ListParagraph"/>
        <w:numPr>
          <w:ilvl w:val="1"/>
          <w:numId w:val="1"/>
        </w:numPr>
        <w:rPr>
          <w:rFonts w:ascii="Garamond" w:hAnsi="Garamond"/>
        </w:rPr>
      </w:pPr>
      <w:r>
        <w:rPr>
          <w:rFonts w:ascii="Garamond" w:hAnsi="Garamond"/>
        </w:rPr>
        <w:t>Change owner, change group.</w:t>
      </w:r>
    </w:p>
    <w:p w14:paraId="10EF5EFD" w14:textId="15F8B127" w:rsidR="00D1766A" w:rsidRDefault="00D1766A" w:rsidP="00D1766A">
      <w:pPr>
        <w:rPr>
          <w:rFonts w:ascii="Garamond" w:hAnsi="Garamond"/>
        </w:rPr>
      </w:pPr>
    </w:p>
    <w:p w14:paraId="00B0DFEA" w14:textId="33DDBAA0" w:rsidR="00D1766A" w:rsidRDefault="00D1766A" w:rsidP="00D1766A">
      <w:pPr>
        <w:pStyle w:val="ListParagraph"/>
        <w:numPr>
          <w:ilvl w:val="0"/>
          <w:numId w:val="2"/>
        </w:numPr>
        <w:rPr>
          <w:rFonts w:ascii="Garamond" w:hAnsi="Garamond"/>
        </w:rPr>
      </w:pPr>
    </w:p>
    <w:p w14:paraId="5B86D1CE" w14:textId="0A633BF3" w:rsidR="00D1766A" w:rsidRDefault="00D1766A" w:rsidP="00D1766A">
      <w:pPr>
        <w:pStyle w:val="ListParagraph"/>
        <w:numPr>
          <w:ilvl w:val="1"/>
          <w:numId w:val="2"/>
        </w:numPr>
        <w:rPr>
          <w:rFonts w:ascii="Garamond" w:hAnsi="Garamond"/>
        </w:rPr>
      </w:pPr>
    </w:p>
    <w:p w14:paraId="78C37C62" w14:textId="5DE4A994" w:rsidR="00D1766A" w:rsidRDefault="00D1766A" w:rsidP="00D1766A">
      <w:pPr>
        <w:ind w:left="720"/>
        <w:rPr>
          <w:rFonts w:ascii="Garamond" w:hAnsi="Garamond"/>
        </w:rPr>
      </w:pPr>
      <w:r>
        <w:rPr>
          <w:rFonts w:ascii="Garamond" w:hAnsi="Garamond"/>
          <w:i/>
          <w:iCs/>
        </w:rPr>
        <w:t>pos</w:t>
      </w:r>
      <w:r>
        <w:rPr>
          <w:rFonts w:ascii="Garamond" w:hAnsi="Garamond"/>
        </w:rPr>
        <w:t xml:space="preserve"> could be negative.</w:t>
      </w:r>
    </w:p>
    <w:p w14:paraId="284A7D3E" w14:textId="4DD36220" w:rsidR="0081770C" w:rsidRDefault="0081770C" w:rsidP="00D1766A">
      <w:pPr>
        <w:ind w:left="720"/>
        <w:rPr>
          <w:rFonts w:ascii="Garamond" w:hAnsi="Garamond"/>
        </w:rPr>
      </w:pPr>
      <w:r>
        <w:rPr>
          <w:rFonts w:ascii="Garamond" w:hAnsi="Garamond"/>
        </w:rPr>
        <w:t>The table could be interfered with in-between calls.</w:t>
      </w:r>
    </w:p>
    <w:p w14:paraId="2D901782" w14:textId="77777777" w:rsidR="0081770C" w:rsidRPr="0081770C" w:rsidRDefault="0081770C" w:rsidP="00817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81770C">
        <w:rPr>
          <w:rFonts w:ascii="Courier New" w:eastAsia="Times New Roman" w:hAnsi="Courier New" w:cs="Courier New"/>
          <w:color w:val="B00040"/>
          <w:sz w:val="20"/>
          <w:szCs w:val="20"/>
          <w:lang w:eastAsia="en-GB"/>
        </w:rPr>
        <w:t>int</w:t>
      </w:r>
      <w:r w:rsidRPr="0081770C">
        <w:rPr>
          <w:rFonts w:ascii="Courier New" w:eastAsia="Times New Roman" w:hAnsi="Courier New" w:cs="Courier New"/>
          <w:sz w:val="20"/>
          <w:szCs w:val="20"/>
          <w:lang w:eastAsia="en-GB"/>
        </w:rPr>
        <w:t xml:space="preserve"> </w:t>
      </w:r>
      <w:r w:rsidRPr="0081770C">
        <w:rPr>
          <w:rFonts w:ascii="Courier New" w:eastAsia="Times New Roman" w:hAnsi="Courier New" w:cs="Courier New"/>
          <w:color w:val="0000FF"/>
          <w:sz w:val="20"/>
          <w:szCs w:val="20"/>
          <w:lang w:eastAsia="en-GB"/>
        </w:rPr>
        <w:t>insert_in_table</w:t>
      </w:r>
      <w:r w:rsidRPr="0081770C">
        <w:rPr>
          <w:rFonts w:ascii="Courier New" w:eastAsia="Times New Roman" w:hAnsi="Courier New" w:cs="Courier New"/>
          <w:sz w:val="20"/>
          <w:szCs w:val="20"/>
          <w:lang w:eastAsia="en-GB"/>
        </w:rPr>
        <w:t>(</w:t>
      </w:r>
      <w:r w:rsidRPr="0081770C">
        <w:rPr>
          <w:rFonts w:ascii="Courier New" w:eastAsia="Times New Roman" w:hAnsi="Courier New" w:cs="Courier New"/>
          <w:color w:val="B00040"/>
          <w:sz w:val="20"/>
          <w:szCs w:val="20"/>
          <w:lang w:eastAsia="en-GB"/>
        </w:rPr>
        <w:t>int</w:t>
      </w:r>
      <w:r w:rsidRPr="0081770C">
        <w:rPr>
          <w:rFonts w:ascii="Courier New" w:eastAsia="Times New Roman" w:hAnsi="Courier New" w:cs="Courier New"/>
          <w:sz w:val="20"/>
          <w:szCs w:val="20"/>
          <w:lang w:eastAsia="en-GB"/>
        </w:rPr>
        <w:t xml:space="preserve"> </w:t>
      </w:r>
      <w:r w:rsidRPr="0081770C">
        <w:rPr>
          <w:rFonts w:ascii="Courier New" w:eastAsia="Times New Roman" w:hAnsi="Courier New" w:cs="Courier New"/>
          <w:color w:val="666666"/>
          <w:sz w:val="20"/>
          <w:szCs w:val="20"/>
          <w:lang w:eastAsia="en-GB"/>
        </w:rPr>
        <w:t>*</w:t>
      </w:r>
      <w:r w:rsidRPr="0081770C">
        <w:rPr>
          <w:rFonts w:ascii="Courier New" w:eastAsia="Times New Roman" w:hAnsi="Courier New" w:cs="Courier New"/>
          <w:sz w:val="20"/>
          <w:szCs w:val="20"/>
          <w:lang w:eastAsia="en-GB"/>
        </w:rPr>
        <w:t xml:space="preserve">table, </w:t>
      </w:r>
      <w:r w:rsidRPr="0081770C">
        <w:rPr>
          <w:rFonts w:ascii="Courier New" w:eastAsia="Times New Roman" w:hAnsi="Courier New" w:cs="Courier New"/>
          <w:color w:val="B00040"/>
          <w:sz w:val="20"/>
          <w:szCs w:val="20"/>
          <w:lang w:eastAsia="en-GB"/>
        </w:rPr>
        <w:t>int</w:t>
      </w:r>
      <w:r w:rsidRPr="0081770C">
        <w:rPr>
          <w:rFonts w:ascii="Courier New" w:eastAsia="Times New Roman" w:hAnsi="Courier New" w:cs="Courier New"/>
          <w:sz w:val="20"/>
          <w:szCs w:val="20"/>
          <w:lang w:eastAsia="en-GB"/>
        </w:rPr>
        <w:t xml:space="preserve"> val, </w:t>
      </w:r>
      <w:r w:rsidRPr="0081770C">
        <w:rPr>
          <w:rFonts w:ascii="Courier New" w:eastAsia="Times New Roman" w:hAnsi="Courier New" w:cs="Courier New"/>
          <w:color w:val="B00040"/>
          <w:sz w:val="20"/>
          <w:szCs w:val="20"/>
          <w:lang w:eastAsia="en-GB"/>
        </w:rPr>
        <w:t>int</w:t>
      </w:r>
      <w:r w:rsidRPr="0081770C">
        <w:rPr>
          <w:rFonts w:ascii="Courier New" w:eastAsia="Times New Roman" w:hAnsi="Courier New" w:cs="Courier New"/>
          <w:sz w:val="20"/>
          <w:szCs w:val="20"/>
          <w:lang w:eastAsia="en-GB"/>
        </w:rPr>
        <w:t xml:space="preserve"> pos) {</w:t>
      </w:r>
    </w:p>
    <w:p w14:paraId="0BE2AD39" w14:textId="77777777" w:rsidR="0081770C" w:rsidRPr="0081770C" w:rsidRDefault="0081770C" w:rsidP="00817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81770C">
        <w:rPr>
          <w:rFonts w:ascii="Courier New" w:eastAsia="Times New Roman" w:hAnsi="Courier New" w:cs="Courier New"/>
          <w:sz w:val="20"/>
          <w:szCs w:val="20"/>
          <w:lang w:eastAsia="en-GB"/>
        </w:rPr>
        <w:tab/>
      </w:r>
      <w:r w:rsidRPr="0081770C">
        <w:rPr>
          <w:rFonts w:ascii="Courier New" w:eastAsia="Times New Roman" w:hAnsi="Courier New" w:cs="Courier New"/>
          <w:b/>
          <w:bCs/>
          <w:color w:val="008000"/>
          <w:sz w:val="20"/>
          <w:szCs w:val="20"/>
          <w:lang w:eastAsia="en-GB"/>
        </w:rPr>
        <w:t>if</w:t>
      </w:r>
      <w:r w:rsidRPr="0081770C">
        <w:rPr>
          <w:rFonts w:ascii="Courier New" w:eastAsia="Times New Roman" w:hAnsi="Courier New" w:cs="Courier New"/>
          <w:sz w:val="20"/>
          <w:szCs w:val="20"/>
          <w:lang w:eastAsia="en-GB"/>
        </w:rPr>
        <w:t xml:space="preserve"> (pos </w:t>
      </w:r>
      <w:r w:rsidRPr="0081770C">
        <w:rPr>
          <w:rFonts w:ascii="Courier New" w:eastAsia="Times New Roman" w:hAnsi="Courier New" w:cs="Courier New"/>
          <w:color w:val="666666"/>
          <w:sz w:val="20"/>
          <w:szCs w:val="20"/>
          <w:lang w:eastAsia="en-GB"/>
        </w:rPr>
        <w:t>&lt;</w:t>
      </w:r>
      <w:r w:rsidRPr="0081770C">
        <w:rPr>
          <w:rFonts w:ascii="Courier New" w:eastAsia="Times New Roman" w:hAnsi="Courier New" w:cs="Courier New"/>
          <w:sz w:val="20"/>
          <w:szCs w:val="20"/>
          <w:lang w:eastAsia="en-GB"/>
        </w:rPr>
        <w:t xml:space="preserve"> </w:t>
      </w:r>
      <w:r w:rsidRPr="0081770C">
        <w:rPr>
          <w:rFonts w:ascii="Courier New" w:eastAsia="Times New Roman" w:hAnsi="Courier New" w:cs="Courier New"/>
          <w:color w:val="666666"/>
          <w:sz w:val="20"/>
          <w:szCs w:val="20"/>
          <w:lang w:eastAsia="en-GB"/>
        </w:rPr>
        <w:t>0</w:t>
      </w:r>
      <w:r w:rsidRPr="0081770C">
        <w:rPr>
          <w:rFonts w:ascii="Courier New" w:eastAsia="Times New Roman" w:hAnsi="Courier New" w:cs="Courier New"/>
          <w:sz w:val="20"/>
          <w:szCs w:val="20"/>
          <w:lang w:eastAsia="en-GB"/>
        </w:rPr>
        <w:t xml:space="preserve"> </w:t>
      </w:r>
      <w:r w:rsidRPr="0081770C">
        <w:rPr>
          <w:rFonts w:ascii="Courier New" w:eastAsia="Times New Roman" w:hAnsi="Courier New" w:cs="Courier New"/>
          <w:color w:val="666666"/>
          <w:sz w:val="20"/>
          <w:szCs w:val="20"/>
          <w:lang w:eastAsia="en-GB"/>
        </w:rPr>
        <w:t>||</w:t>
      </w:r>
      <w:r w:rsidRPr="0081770C">
        <w:rPr>
          <w:rFonts w:ascii="Courier New" w:eastAsia="Times New Roman" w:hAnsi="Courier New" w:cs="Courier New"/>
          <w:sz w:val="20"/>
          <w:szCs w:val="20"/>
          <w:lang w:eastAsia="en-GB"/>
        </w:rPr>
        <w:t xml:space="preserve"> pos </w:t>
      </w:r>
      <w:r w:rsidRPr="0081770C">
        <w:rPr>
          <w:rFonts w:ascii="Courier New" w:eastAsia="Times New Roman" w:hAnsi="Courier New" w:cs="Courier New"/>
          <w:color w:val="666666"/>
          <w:sz w:val="20"/>
          <w:szCs w:val="20"/>
          <w:lang w:eastAsia="en-GB"/>
        </w:rPr>
        <w:t>&gt;</w:t>
      </w:r>
      <w:r w:rsidRPr="0081770C">
        <w:rPr>
          <w:rFonts w:ascii="Courier New" w:eastAsia="Times New Roman" w:hAnsi="Courier New" w:cs="Courier New"/>
          <w:sz w:val="20"/>
          <w:szCs w:val="20"/>
          <w:lang w:eastAsia="en-GB"/>
        </w:rPr>
        <w:t xml:space="preserve"> </w:t>
      </w:r>
      <w:r w:rsidRPr="0081770C">
        <w:rPr>
          <w:rFonts w:ascii="Courier New" w:eastAsia="Times New Roman" w:hAnsi="Courier New" w:cs="Courier New"/>
          <w:b/>
          <w:bCs/>
          <w:color w:val="008000"/>
          <w:sz w:val="20"/>
          <w:szCs w:val="20"/>
          <w:lang w:eastAsia="en-GB"/>
        </w:rPr>
        <w:t>sizeof</w:t>
      </w:r>
      <w:r w:rsidRPr="0081770C">
        <w:rPr>
          <w:rFonts w:ascii="Courier New" w:eastAsia="Times New Roman" w:hAnsi="Courier New" w:cs="Courier New"/>
          <w:sz w:val="20"/>
          <w:szCs w:val="20"/>
          <w:lang w:eastAsia="en-GB"/>
        </w:rPr>
        <w:t xml:space="preserve">(table) </w:t>
      </w:r>
      <w:r w:rsidRPr="0081770C">
        <w:rPr>
          <w:rFonts w:ascii="Courier New" w:eastAsia="Times New Roman" w:hAnsi="Courier New" w:cs="Courier New"/>
          <w:color w:val="666666"/>
          <w:sz w:val="20"/>
          <w:szCs w:val="20"/>
          <w:lang w:eastAsia="en-GB"/>
        </w:rPr>
        <w:t>/</w:t>
      </w:r>
      <w:r w:rsidRPr="0081770C">
        <w:rPr>
          <w:rFonts w:ascii="Courier New" w:eastAsia="Times New Roman" w:hAnsi="Courier New" w:cs="Courier New"/>
          <w:sz w:val="20"/>
          <w:szCs w:val="20"/>
          <w:lang w:eastAsia="en-GB"/>
        </w:rPr>
        <w:t xml:space="preserve"> </w:t>
      </w:r>
      <w:r w:rsidRPr="0081770C">
        <w:rPr>
          <w:rFonts w:ascii="Courier New" w:eastAsia="Times New Roman" w:hAnsi="Courier New" w:cs="Courier New"/>
          <w:b/>
          <w:bCs/>
          <w:color w:val="008000"/>
          <w:sz w:val="20"/>
          <w:szCs w:val="20"/>
          <w:lang w:eastAsia="en-GB"/>
        </w:rPr>
        <w:t>sizeof</w:t>
      </w:r>
      <w:r w:rsidRPr="0081770C">
        <w:rPr>
          <w:rFonts w:ascii="Courier New" w:eastAsia="Times New Roman" w:hAnsi="Courier New" w:cs="Courier New"/>
          <w:sz w:val="20"/>
          <w:szCs w:val="20"/>
          <w:lang w:eastAsia="en-GB"/>
        </w:rPr>
        <w:t>(</w:t>
      </w:r>
      <w:r w:rsidRPr="0081770C">
        <w:rPr>
          <w:rFonts w:ascii="Courier New" w:eastAsia="Times New Roman" w:hAnsi="Courier New" w:cs="Courier New"/>
          <w:color w:val="B00040"/>
          <w:sz w:val="20"/>
          <w:szCs w:val="20"/>
          <w:lang w:eastAsia="en-GB"/>
        </w:rPr>
        <w:t>int</w:t>
      </w:r>
      <w:r w:rsidRPr="0081770C">
        <w:rPr>
          <w:rFonts w:ascii="Courier New" w:eastAsia="Times New Roman" w:hAnsi="Courier New" w:cs="Courier New"/>
          <w:sz w:val="20"/>
          <w:szCs w:val="20"/>
          <w:lang w:eastAsia="en-GB"/>
        </w:rPr>
        <w:t xml:space="preserve">)) </w:t>
      </w:r>
      <w:r w:rsidRPr="0081770C">
        <w:rPr>
          <w:rFonts w:ascii="Courier New" w:eastAsia="Times New Roman" w:hAnsi="Courier New" w:cs="Courier New"/>
          <w:b/>
          <w:bCs/>
          <w:color w:val="008000"/>
          <w:sz w:val="20"/>
          <w:szCs w:val="20"/>
          <w:lang w:eastAsia="en-GB"/>
        </w:rPr>
        <w:t>return</w:t>
      </w:r>
      <w:r w:rsidRPr="0081770C">
        <w:rPr>
          <w:rFonts w:ascii="Courier New" w:eastAsia="Times New Roman" w:hAnsi="Courier New" w:cs="Courier New"/>
          <w:sz w:val="20"/>
          <w:szCs w:val="20"/>
          <w:lang w:eastAsia="en-GB"/>
        </w:rPr>
        <w:t xml:space="preserve"> </w:t>
      </w:r>
      <w:r w:rsidRPr="0081770C">
        <w:rPr>
          <w:rFonts w:ascii="Courier New" w:eastAsia="Times New Roman" w:hAnsi="Courier New" w:cs="Courier New"/>
          <w:color w:val="666666"/>
          <w:sz w:val="20"/>
          <w:szCs w:val="20"/>
          <w:lang w:eastAsia="en-GB"/>
        </w:rPr>
        <w:t>-1</w:t>
      </w:r>
      <w:r w:rsidRPr="0081770C">
        <w:rPr>
          <w:rFonts w:ascii="Courier New" w:eastAsia="Times New Roman" w:hAnsi="Courier New" w:cs="Courier New"/>
          <w:sz w:val="20"/>
          <w:szCs w:val="20"/>
          <w:lang w:eastAsia="en-GB"/>
        </w:rPr>
        <w:t>;</w:t>
      </w:r>
    </w:p>
    <w:p w14:paraId="121C12C4" w14:textId="77777777" w:rsidR="0081770C" w:rsidRPr="0081770C" w:rsidRDefault="0081770C" w:rsidP="00817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81770C">
        <w:rPr>
          <w:rFonts w:ascii="Courier New" w:eastAsia="Times New Roman" w:hAnsi="Courier New" w:cs="Courier New"/>
          <w:sz w:val="20"/>
          <w:szCs w:val="20"/>
          <w:lang w:eastAsia="en-GB"/>
        </w:rPr>
        <w:tab/>
        <w:t xml:space="preserve">table[pos] </w:t>
      </w:r>
      <w:r w:rsidRPr="0081770C">
        <w:rPr>
          <w:rFonts w:ascii="Courier New" w:eastAsia="Times New Roman" w:hAnsi="Courier New" w:cs="Courier New"/>
          <w:color w:val="666666"/>
          <w:sz w:val="20"/>
          <w:szCs w:val="20"/>
          <w:lang w:eastAsia="en-GB"/>
        </w:rPr>
        <w:t>=</w:t>
      </w:r>
      <w:r w:rsidRPr="0081770C">
        <w:rPr>
          <w:rFonts w:ascii="Courier New" w:eastAsia="Times New Roman" w:hAnsi="Courier New" w:cs="Courier New"/>
          <w:sz w:val="20"/>
          <w:szCs w:val="20"/>
          <w:lang w:eastAsia="en-GB"/>
        </w:rPr>
        <w:t xml:space="preserve"> val;</w:t>
      </w:r>
    </w:p>
    <w:p w14:paraId="5A089F60" w14:textId="77777777" w:rsidR="0081770C" w:rsidRPr="0081770C" w:rsidRDefault="0081770C" w:rsidP="00817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81770C">
        <w:rPr>
          <w:rFonts w:ascii="Courier New" w:eastAsia="Times New Roman" w:hAnsi="Courier New" w:cs="Courier New"/>
          <w:sz w:val="20"/>
          <w:szCs w:val="20"/>
          <w:lang w:eastAsia="en-GB"/>
        </w:rPr>
        <w:tab/>
      </w:r>
      <w:r w:rsidRPr="0081770C">
        <w:rPr>
          <w:rFonts w:ascii="Courier New" w:eastAsia="Times New Roman" w:hAnsi="Courier New" w:cs="Courier New"/>
          <w:b/>
          <w:bCs/>
          <w:color w:val="008000"/>
          <w:sz w:val="20"/>
          <w:szCs w:val="20"/>
          <w:lang w:eastAsia="en-GB"/>
        </w:rPr>
        <w:t>return</w:t>
      </w:r>
      <w:r w:rsidRPr="0081770C">
        <w:rPr>
          <w:rFonts w:ascii="Courier New" w:eastAsia="Times New Roman" w:hAnsi="Courier New" w:cs="Courier New"/>
          <w:sz w:val="20"/>
          <w:szCs w:val="20"/>
          <w:lang w:eastAsia="en-GB"/>
        </w:rPr>
        <w:t xml:space="preserve"> </w:t>
      </w:r>
      <w:r w:rsidRPr="0081770C">
        <w:rPr>
          <w:rFonts w:ascii="Courier New" w:eastAsia="Times New Roman" w:hAnsi="Courier New" w:cs="Courier New"/>
          <w:color w:val="666666"/>
          <w:sz w:val="20"/>
          <w:szCs w:val="20"/>
          <w:lang w:eastAsia="en-GB"/>
        </w:rPr>
        <w:t>0</w:t>
      </w:r>
      <w:r w:rsidRPr="0081770C">
        <w:rPr>
          <w:rFonts w:ascii="Courier New" w:eastAsia="Times New Roman" w:hAnsi="Courier New" w:cs="Courier New"/>
          <w:sz w:val="20"/>
          <w:szCs w:val="20"/>
          <w:lang w:eastAsia="en-GB"/>
        </w:rPr>
        <w:t>;</w:t>
      </w:r>
    </w:p>
    <w:p w14:paraId="17D70C3B" w14:textId="77777777" w:rsidR="0081770C" w:rsidRPr="0081770C" w:rsidRDefault="0081770C" w:rsidP="008177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81770C">
        <w:rPr>
          <w:rFonts w:ascii="Courier New" w:eastAsia="Times New Roman" w:hAnsi="Courier New" w:cs="Courier New"/>
          <w:sz w:val="20"/>
          <w:szCs w:val="20"/>
          <w:lang w:eastAsia="en-GB"/>
        </w:rPr>
        <w:t>}</w:t>
      </w:r>
    </w:p>
    <w:p w14:paraId="416832CD" w14:textId="0FCC7632" w:rsidR="0081770C" w:rsidRDefault="0081770C" w:rsidP="00D1766A">
      <w:pPr>
        <w:ind w:left="720"/>
        <w:rPr>
          <w:rFonts w:ascii="Garamond" w:hAnsi="Garamond"/>
        </w:rPr>
      </w:pPr>
    </w:p>
    <w:p w14:paraId="31DF0EBE" w14:textId="05B8F9FB" w:rsidR="0081770C" w:rsidRDefault="0081770C" w:rsidP="0081770C">
      <w:pPr>
        <w:pStyle w:val="ListParagraph"/>
        <w:numPr>
          <w:ilvl w:val="0"/>
          <w:numId w:val="3"/>
        </w:numPr>
        <w:rPr>
          <w:rFonts w:ascii="Garamond" w:hAnsi="Garamond"/>
        </w:rPr>
      </w:pPr>
      <w:r>
        <w:rPr>
          <w:rFonts w:ascii="Garamond" w:hAnsi="Garamond"/>
        </w:rPr>
        <w:t xml:space="preserve">Stack canaries are (usually random) pieces of data placed in between the return address and the local variables on the stack. When a return instruction is reached, </w:t>
      </w:r>
      <w:r w:rsidR="00BD4A45">
        <w:rPr>
          <w:rFonts w:ascii="Garamond" w:hAnsi="Garamond"/>
        </w:rPr>
        <w:t>the system first checks that the stack canary is intact. This means that for a buffer overflow to successfully overwrite the return address, it has to be able to find out the value of the stack canary and make sure to only clobber it with its original value.</w:t>
      </w:r>
    </w:p>
    <w:p w14:paraId="245ACFB4" w14:textId="49260B46" w:rsidR="00BD4A45" w:rsidRPr="0081770C" w:rsidRDefault="00BD4A45" w:rsidP="00BD4A45">
      <w:pPr>
        <w:pStyle w:val="ListParagraph"/>
        <w:ind w:left="643"/>
        <w:rPr>
          <w:rFonts w:ascii="Garamond" w:hAnsi="Garamond"/>
        </w:rPr>
      </w:pPr>
      <w:r>
        <w:rPr>
          <w:rFonts w:ascii="Garamond" w:hAnsi="Garamond"/>
        </w:rPr>
        <w:lastRenderedPageBreak/>
        <w:t>Dynamic bounds checking (either built-in to the programming language or specified by the programmer) checks at every point where a buffer is being indexed, that the index is within the bounds of the buffer.</w:t>
      </w:r>
    </w:p>
    <w:p w14:paraId="0C43C2BC" w14:textId="3868DD73" w:rsidR="003C1D3B" w:rsidRPr="008231AA" w:rsidRDefault="003C1D3B" w:rsidP="008231AA">
      <w:pPr>
        <w:rPr>
          <w:rFonts w:ascii="Consolas" w:hAnsi="Consolas"/>
        </w:rPr>
      </w:pPr>
      <w:r>
        <w:rPr>
          <w:rFonts w:ascii="Consolas" w:hAnsi="Consolas"/>
        </w:rPr>
        <w:tab/>
        <w:t xml:space="preserve"> </w:t>
      </w:r>
    </w:p>
    <w:sectPr w:rsidR="003C1D3B" w:rsidRPr="008231A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E89F7" w14:textId="77777777" w:rsidR="00FE5FF7" w:rsidRDefault="00FE5FF7" w:rsidP="00FE5FF7">
      <w:pPr>
        <w:spacing w:after="0" w:line="240" w:lineRule="auto"/>
      </w:pPr>
      <w:r>
        <w:separator/>
      </w:r>
    </w:p>
  </w:endnote>
  <w:endnote w:type="continuationSeparator" w:id="0">
    <w:p w14:paraId="5BBEC0D2" w14:textId="77777777" w:rsidR="00FE5FF7" w:rsidRDefault="00FE5FF7" w:rsidP="00FE5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EAAD8" w14:textId="77777777" w:rsidR="00FE5FF7" w:rsidRDefault="00FE5FF7" w:rsidP="00FE5FF7">
      <w:pPr>
        <w:spacing w:after="0" w:line="240" w:lineRule="auto"/>
      </w:pPr>
      <w:r>
        <w:separator/>
      </w:r>
    </w:p>
  </w:footnote>
  <w:footnote w:type="continuationSeparator" w:id="0">
    <w:p w14:paraId="57ACD17C" w14:textId="77777777" w:rsidR="00FE5FF7" w:rsidRDefault="00FE5FF7" w:rsidP="00FE5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D622" w14:textId="185D5E96" w:rsidR="00FE5FF7" w:rsidRPr="00FE5FF7" w:rsidRDefault="00FE5FF7">
    <w:pPr>
      <w:pStyle w:val="Header"/>
      <w:rPr>
        <w:rFonts w:ascii="Garamond" w:hAnsi="Garamond"/>
      </w:rPr>
    </w:pPr>
    <w:r>
      <w:rPr>
        <w:rFonts w:ascii="Garamond" w:hAnsi="Garamond"/>
      </w:rPr>
      <w:t>Security Supervision 1</w:t>
    </w:r>
    <w:r>
      <w:rPr>
        <w:rFonts w:ascii="Garamond" w:hAnsi="Garamond"/>
      </w:rPr>
      <w:tab/>
    </w:r>
    <w:r>
      <w:rPr>
        <w:rFonts w:ascii="Garamond" w:hAnsi="Garamond"/>
      </w:rPr>
      <w:tab/>
      <w:t>Morgan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7DE2"/>
    <w:multiLevelType w:val="hybridMultilevel"/>
    <w:tmpl w:val="2B06032C"/>
    <w:lvl w:ilvl="0" w:tplc="B4F244D8">
      <w:start w:val="3"/>
      <w:numFmt w:val="lowerLetter"/>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8F34F7"/>
    <w:multiLevelType w:val="hybridMultilevel"/>
    <w:tmpl w:val="4D38AF94"/>
    <w:lvl w:ilvl="0" w:tplc="B1AA4E84">
      <w:start w:val="5"/>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5F3A52"/>
    <w:multiLevelType w:val="hybridMultilevel"/>
    <w:tmpl w:val="6AF0F7DE"/>
    <w:lvl w:ilvl="0" w:tplc="1FF2E5C4">
      <w:start w:val="2"/>
      <w:numFmt w:val="decimal"/>
      <w:lvlText w:val="%1."/>
      <w:lvlJc w:val="left"/>
      <w:pPr>
        <w:ind w:left="360" w:hanging="360"/>
      </w:pPr>
      <w:rPr>
        <w:rFonts w:hint="default"/>
      </w:rPr>
    </w:lvl>
    <w:lvl w:ilvl="1" w:tplc="0809001B">
      <w:start w:val="1"/>
      <w:numFmt w:val="lowerRoman"/>
      <w:lvlText w:val="%2."/>
      <w:lvlJc w:val="right"/>
      <w:pPr>
        <w:ind w:left="785"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0456697">
    <w:abstractNumId w:val="2"/>
  </w:num>
  <w:num w:numId="2" w16cid:durableId="1324044957">
    <w:abstractNumId w:val="1"/>
  </w:num>
  <w:num w:numId="3" w16cid:durableId="1209611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F7"/>
    <w:rsid w:val="003C1D3B"/>
    <w:rsid w:val="004438E5"/>
    <w:rsid w:val="006316E0"/>
    <w:rsid w:val="0081770C"/>
    <w:rsid w:val="008231AA"/>
    <w:rsid w:val="00BD4A45"/>
    <w:rsid w:val="00C47677"/>
    <w:rsid w:val="00CD5F16"/>
    <w:rsid w:val="00D1766A"/>
    <w:rsid w:val="00E32AC9"/>
    <w:rsid w:val="00E35B8E"/>
    <w:rsid w:val="00EE6744"/>
    <w:rsid w:val="00FE5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40C3"/>
  <w15:chartTrackingRefBased/>
  <w15:docId w15:val="{15262109-29C8-4792-BB19-2433F273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FF7"/>
  </w:style>
  <w:style w:type="paragraph" w:styleId="Footer">
    <w:name w:val="footer"/>
    <w:basedOn w:val="Normal"/>
    <w:link w:val="FooterChar"/>
    <w:uiPriority w:val="99"/>
    <w:unhideWhenUsed/>
    <w:rsid w:val="00FE5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FF7"/>
  </w:style>
  <w:style w:type="paragraph" w:styleId="ListParagraph">
    <w:name w:val="List Paragraph"/>
    <w:basedOn w:val="Normal"/>
    <w:uiPriority w:val="34"/>
    <w:qFormat/>
    <w:rsid w:val="00FE5FF7"/>
    <w:pPr>
      <w:ind w:left="720"/>
      <w:contextualSpacing/>
    </w:pPr>
  </w:style>
  <w:style w:type="table" w:styleId="TableGrid">
    <w:name w:val="Table Grid"/>
    <w:basedOn w:val="TableNormal"/>
    <w:uiPriority w:val="39"/>
    <w:rsid w:val="00FE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E5F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E5F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817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770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81970">
      <w:bodyDiv w:val="1"/>
      <w:marLeft w:val="0"/>
      <w:marRight w:val="0"/>
      <w:marTop w:val="0"/>
      <w:marBottom w:val="0"/>
      <w:divBdr>
        <w:top w:val="none" w:sz="0" w:space="0" w:color="auto"/>
        <w:left w:val="none" w:sz="0" w:space="0" w:color="auto"/>
        <w:bottom w:val="none" w:sz="0" w:space="0" w:color="auto"/>
        <w:right w:val="none" w:sz="0" w:space="0" w:color="auto"/>
      </w:divBdr>
      <w:divsChild>
        <w:div w:id="1149135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2</cp:revision>
  <dcterms:created xsi:type="dcterms:W3CDTF">2022-05-07T20:48:00Z</dcterms:created>
  <dcterms:modified xsi:type="dcterms:W3CDTF">2022-05-07T21:41:00Z</dcterms:modified>
</cp:coreProperties>
</file>