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A9F90" w14:textId="7592CC6B" w:rsidR="00BF7420" w:rsidRDefault="005E2B90">
      <w:r>
        <w:rPr>
          <w:rFonts w:hint="cs"/>
          <w:rtl/>
        </w:rPr>
        <w:t>ניסיון ניסיון ניסיון</w:t>
      </w:r>
    </w:p>
    <w:sectPr w:rsidR="00BF74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90"/>
    <w:rsid w:val="00282705"/>
    <w:rsid w:val="005E2B90"/>
    <w:rsid w:val="005F4BE3"/>
    <w:rsid w:val="00900920"/>
    <w:rsid w:val="0090092A"/>
    <w:rsid w:val="00B80B7B"/>
    <w:rsid w:val="00B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2B3179"/>
  <w15:chartTrackingRefBased/>
  <w15:docId w15:val="{5ADAFFB7-F5D1-8541-818E-D8B30D1F4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Maor Sharon</dc:creator>
  <cp:keywords/>
  <dc:description/>
  <cp:lastModifiedBy>Maor Sharon</cp:lastModifiedBy>
  <cp:revision>1</cp:revision>
  <dcterms:created xsi:type="dcterms:W3CDTF">2026-06-24T06:29:00Z</dcterms:created>
  <dcterms:modified xsi:type="dcterms:W3CDTF">2026-06-24T06:30:00Z</dcterms:modified>
</cp:coreProperties>
</file>