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7877" w14:textId="77777777" w:rsidR="0033743D" w:rsidRPr="009B11B2" w:rsidRDefault="0033743D" w:rsidP="0033743D">
      <w:pPr>
        <w:rPr>
          <w:sz w:val="30"/>
          <w:szCs w:val="30"/>
        </w:rPr>
      </w:pPr>
      <w:r w:rsidRPr="009B11B2">
        <w:rPr>
          <w:rFonts w:hint="eastAsia"/>
          <w:sz w:val="30"/>
          <w:szCs w:val="30"/>
        </w:rPr>
        <w:t>S</w:t>
      </w:r>
      <w:r w:rsidRPr="009B11B2">
        <w:rPr>
          <w:sz w:val="30"/>
          <w:szCs w:val="30"/>
        </w:rPr>
        <w:t>hu Liu</w:t>
      </w:r>
    </w:p>
    <w:p w14:paraId="1FD7651E" w14:textId="77777777" w:rsidR="0033743D" w:rsidRPr="009B11B2" w:rsidRDefault="0033743D" w:rsidP="0033743D">
      <w:pPr>
        <w:rPr>
          <w:sz w:val="30"/>
          <w:szCs w:val="30"/>
        </w:rPr>
      </w:pPr>
      <w:r w:rsidRPr="009B11B2">
        <w:rPr>
          <w:rFonts w:hint="eastAsia"/>
          <w:sz w:val="30"/>
          <w:szCs w:val="30"/>
        </w:rPr>
        <w:t>G</w:t>
      </w:r>
      <w:r w:rsidRPr="009B11B2">
        <w:rPr>
          <w:sz w:val="30"/>
          <w:szCs w:val="30"/>
        </w:rPr>
        <w:t>t User: sliu654</w:t>
      </w:r>
    </w:p>
    <w:p w14:paraId="254EFB5A" w14:textId="77777777" w:rsidR="0033743D" w:rsidRDefault="0033743D" w:rsidP="0033743D">
      <w:r w:rsidRPr="009B11B2">
        <w:rPr>
          <w:rFonts w:hint="eastAsia"/>
          <w:sz w:val="30"/>
          <w:szCs w:val="30"/>
        </w:rPr>
        <w:t>G</w:t>
      </w:r>
      <w:r w:rsidRPr="009B11B2">
        <w:rPr>
          <w:sz w:val="30"/>
          <w:szCs w:val="30"/>
        </w:rPr>
        <w:t>t id: 903459561</w:t>
      </w:r>
    </w:p>
    <w:p w14:paraId="3844C627" w14:textId="0436ACBE" w:rsidR="0033743D" w:rsidRDefault="0033743D" w:rsidP="0033743D">
      <w:pPr>
        <w:jc w:val="center"/>
        <w:rPr>
          <w:sz w:val="48"/>
          <w:szCs w:val="48"/>
        </w:rPr>
      </w:pPr>
      <w:r>
        <w:rPr>
          <w:sz w:val="48"/>
          <w:szCs w:val="48"/>
        </w:rPr>
        <w:t>Assess Learners</w:t>
      </w:r>
    </w:p>
    <w:p w14:paraId="408D9CD0" w14:textId="77777777" w:rsidR="0033743D" w:rsidRDefault="0033743D" w:rsidP="0033743D">
      <w:pPr>
        <w:jc w:val="center"/>
        <w:rPr>
          <w:sz w:val="48"/>
          <w:szCs w:val="48"/>
        </w:rPr>
      </w:pPr>
    </w:p>
    <w:p w14:paraId="3E88763A" w14:textId="25CEAA43" w:rsidR="00AE1D0A" w:rsidRDefault="00E73428">
      <w:pPr>
        <w:rPr>
          <w:sz w:val="48"/>
          <w:szCs w:val="48"/>
        </w:rPr>
      </w:pPr>
      <w:r>
        <w:rPr>
          <w:rFonts w:hint="eastAsia"/>
          <w:sz w:val="48"/>
          <w:szCs w:val="48"/>
        </w:rPr>
        <w:t>Q</w:t>
      </w:r>
      <w:r>
        <w:rPr>
          <w:sz w:val="48"/>
          <w:szCs w:val="48"/>
        </w:rPr>
        <w:t>1</w:t>
      </w:r>
    </w:p>
    <w:p w14:paraId="0466879D" w14:textId="3D49E600" w:rsidR="00E73428" w:rsidRDefault="00E73428">
      <w:pPr>
        <w:rPr>
          <w:sz w:val="22"/>
        </w:rPr>
      </w:pPr>
      <w:r>
        <w:rPr>
          <w:rFonts w:hint="eastAsia"/>
          <w:sz w:val="22"/>
        </w:rPr>
        <w:t>D</w:t>
      </w:r>
      <w:r>
        <w:rPr>
          <w:sz w:val="22"/>
        </w:rPr>
        <w:t>oes overfitting occur with respect to leaf_size?</w:t>
      </w:r>
    </w:p>
    <w:p w14:paraId="1F293C2C" w14:textId="26D01976" w:rsidR="00E73428" w:rsidRDefault="00E73428">
      <w:pPr>
        <w:rPr>
          <w:sz w:val="22"/>
        </w:rPr>
      </w:pPr>
      <w:r>
        <w:rPr>
          <w:sz w:val="22"/>
        </w:rPr>
        <w:t xml:space="preserve">By definition, overfitting happens when the root mean square error (RMSE) is very small in sample but very large out of sample. From Figure 1, we can </w:t>
      </w:r>
      <w:r>
        <w:rPr>
          <w:rFonts w:hint="eastAsia"/>
          <w:sz w:val="22"/>
        </w:rPr>
        <w:t>s</w:t>
      </w:r>
      <w:r>
        <w:rPr>
          <w:sz w:val="22"/>
        </w:rPr>
        <w:t>ee that when the leaf_size is smaller than 10, RMSE of in sample decrease</w:t>
      </w:r>
      <w:r w:rsidR="00C945F1">
        <w:rPr>
          <w:sz w:val="22"/>
        </w:rPr>
        <w:t>s</w:t>
      </w:r>
      <w:r>
        <w:rPr>
          <w:sz w:val="22"/>
        </w:rPr>
        <w:t xml:space="preserve"> significantly but </w:t>
      </w:r>
      <w:r w:rsidR="00C945F1">
        <w:rPr>
          <w:sz w:val="22"/>
        </w:rPr>
        <w:t>out of sample doesn’t change quite much, and that causes the sample to be overfitting. When the leaf_size is larger than 20, the RMSE in sample and out of sample form the same trend, which makes the overfitting disappear.</w:t>
      </w:r>
    </w:p>
    <w:p w14:paraId="0A077564" w14:textId="25C50714" w:rsidR="00E73428" w:rsidRDefault="00C945F1">
      <w:pPr>
        <w:rPr>
          <w:sz w:val="22"/>
        </w:rPr>
      </w:pPr>
      <w:r>
        <w:rPr>
          <w:sz w:val="22"/>
        </w:rPr>
        <w:t xml:space="preserve">So, we can make a conclusion that using Decision Tree method, the overfitting does occur with respect to leaf_size. And </w:t>
      </w:r>
      <w:r w:rsidR="00A92C72">
        <w:rPr>
          <w:sz w:val="22"/>
        </w:rPr>
        <w:t>From the graph, it</w:t>
      </w:r>
      <w:r>
        <w:rPr>
          <w:sz w:val="22"/>
        </w:rPr>
        <w:t xml:space="preserve"> is interesting to point out that after the leaf_size approaching to 10, the </w:t>
      </w:r>
      <w:r w:rsidR="00A92C72">
        <w:rPr>
          <w:sz w:val="22"/>
        </w:rPr>
        <w:t>RMSE in sample is high than out of sample. I think that’s because the data we use to train the sample is not good enough, namely it is not well correlated between each other.</w:t>
      </w:r>
    </w:p>
    <w:p w14:paraId="1DCEE928" w14:textId="413465E3" w:rsidR="00E73428" w:rsidRDefault="00E73428">
      <w:pPr>
        <w:rPr>
          <w:sz w:val="22"/>
        </w:rPr>
      </w:pPr>
      <w:r>
        <w:rPr>
          <w:noProof/>
          <w:sz w:val="22"/>
        </w:rPr>
        <w:drawing>
          <wp:inline distT="0" distB="0" distL="0" distR="0" wp14:anchorId="67F62255" wp14:editId="6C25410D">
            <wp:extent cx="5274945" cy="3957955"/>
            <wp:effectExtent l="0" t="0" r="1905" b="4445"/>
            <wp:docPr id="2" name="Picture 2" descr="C:\Users\apple\Desktop\ML4T_2018Fall\assess_learners\assign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ML4T_2018Fall\assess_learners\assignment\Fig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945" cy="3957955"/>
                    </a:xfrm>
                    <a:prstGeom prst="rect">
                      <a:avLst/>
                    </a:prstGeom>
                    <a:noFill/>
                    <a:ln>
                      <a:noFill/>
                    </a:ln>
                  </pic:spPr>
                </pic:pic>
              </a:graphicData>
            </a:graphic>
          </wp:inline>
        </w:drawing>
      </w:r>
    </w:p>
    <w:p w14:paraId="20CA40CA" w14:textId="47F92CB1" w:rsidR="00713A56" w:rsidRDefault="00713A56" w:rsidP="00713A56">
      <w:pPr>
        <w:rPr>
          <w:sz w:val="48"/>
          <w:szCs w:val="48"/>
        </w:rPr>
      </w:pPr>
      <w:r>
        <w:rPr>
          <w:rFonts w:hint="eastAsia"/>
          <w:sz w:val="48"/>
          <w:szCs w:val="48"/>
        </w:rPr>
        <w:lastRenderedPageBreak/>
        <w:t>Q</w:t>
      </w:r>
      <w:r>
        <w:rPr>
          <w:sz w:val="48"/>
          <w:szCs w:val="48"/>
        </w:rPr>
        <w:t>2</w:t>
      </w:r>
    </w:p>
    <w:p w14:paraId="12357D19" w14:textId="718DE657" w:rsidR="00713A56" w:rsidRPr="002A6339" w:rsidRDefault="00713A56">
      <w:pPr>
        <w:rPr>
          <w:sz w:val="22"/>
        </w:rPr>
      </w:pPr>
      <w:r w:rsidRPr="002A6339">
        <w:rPr>
          <w:sz w:val="22"/>
        </w:rPr>
        <w:t>Can bagging reduce or eliminate overfitting with respect to leaf size?</w:t>
      </w:r>
    </w:p>
    <w:p w14:paraId="087DF83E" w14:textId="31581F6D" w:rsidR="00342132" w:rsidRDefault="000C3E0E">
      <w:pPr>
        <w:rPr>
          <w:sz w:val="22"/>
        </w:rPr>
      </w:pPr>
      <w:r>
        <w:rPr>
          <w:sz w:val="22"/>
        </w:rPr>
        <w:t>To address the problem, I implement the bagging method on Decision Tree learner with 60 bags.</w:t>
      </w:r>
      <w:r w:rsidR="00342132">
        <w:rPr>
          <w:sz w:val="22"/>
        </w:rPr>
        <w:t xml:space="preserve"> Comparing with Figure 1, bagging makes the two curves smoother as the leaf</w:t>
      </w:r>
      <w:r w:rsidR="00883BFE">
        <w:rPr>
          <w:sz w:val="22"/>
        </w:rPr>
        <w:t xml:space="preserve"> </w:t>
      </w:r>
      <w:r w:rsidR="00342132">
        <w:rPr>
          <w:sz w:val="22"/>
        </w:rPr>
        <w:t xml:space="preserve">size increases, but the overfitting still happens when the leaf size is below </w:t>
      </w:r>
      <w:r w:rsidR="0025334B">
        <w:rPr>
          <w:sz w:val="22"/>
        </w:rPr>
        <w:t>10</w:t>
      </w:r>
      <w:r w:rsidR="00342132">
        <w:rPr>
          <w:sz w:val="22"/>
        </w:rPr>
        <w:t>. From the graph, we can see that bagging can reduce the overfitting with respect to leaf size, but it cannot eliminate</w:t>
      </w:r>
      <w:r w:rsidR="00D002CA">
        <w:rPr>
          <w:sz w:val="22"/>
        </w:rPr>
        <w:t xml:space="preserve"> overfitting</w:t>
      </w:r>
      <w:r w:rsidR="00342132">
        <w:rPr>
          <w:sz w:val="22"/>
        </w:rPr>
        <w:t xml:space="preserve"> especially in small leaf size</w:t>
      </w:r>
      <w:r w:rsidR="00C874DD">
        <w:rPr>
          <w:sz w:val="22"/>
        </w:rPr>
        <w:t>s</w:t>
      </w:r>
    </w:p>
    <w:p w14:paraId="6BCA9722" w14:textId="0EDFEE7E" w:rsidR="000C3E0E" w:rsidRDefault="000C3E0E">
      <w:pPr>
        <w:rPr>
          <w:sz w:val="22"/>
        </w:rPr>
      </w:pPr>
      <w:r>
        <w:rPr>
          <w:noProof/>
          <w:sz w:val="22"/>
        </w:rPr>
        <w:drawing>
          <wp:inline distT="0" distB="0" distL="0" distR="0" wp14:anchorId="6A5416B4" wp14:editId="08EE58B4">
            <wp:extent cx="5274945" cy="3957955"/>
            <wp:effectExtent l="0" t="0" r="1905" b="4445"/>
            <wp:docPr id="3" name="Picture 3" descr="C:\Users\apple\Desktop\ML4T_2018Fall\assess_learners\assign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esktop\ML4T_2018Fall\assess_learners\assignment\Fig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3957955"/>
                    </a:xfrm>
                    <a:prstGeom prst="rect">
                      <a:avLst/>
                    </a:prstGeom>
                    <a:noFill/>
                    <a:ln>
                      <a:noFill/>
                    </a:ln>
                  </pic:spPr>
                </pic:pic>
              </a:graphicData>
            </a:graphic>
          </wp:inline>
        </w:drawing>
      </w:r>
    </w:p>
    <w:p w14:paraId="21D1D181" w14:textId="1E80538B" w:rsidR="000A5D5B" w:rsidRDefault="000A5D5B" w:rsidP="000A5D5B">
      <w:pPr>
        <w:rPr>
          <w:sz w:val="48"/>
          <w:szCs w:val="48"/>
        </w:rPr>
      </w:pPr>
      <w:r>
        <w:rPr>
          <w:rFonts w:hint="eastAsia"/>
          <w:sz w:val="48"/>
          <w:szCs w:val="48"/>
        </w:rPr>
        <w:t>Q</w:t>
      </w:r>
      <w:r>
        <w:rPr>
          <w:sz w:val="48"/>
          <w:szCs w:val="48"/>
        </w:rPr>
        <w:t>3</w:t>
      </w:r>
    </w:p>
    <w:p w14:paraId="3FCD2387" w14:textId="7CE1179D" w:rsidR="000A5D5B" w:rsidRDefault="002A6339">
      <w:pPr>
        <w:rPr>
          <w:rFonts w:cstheme="minorHAnsi"/>
          <w:color w:val="252525"/>
          <w:sz w:val="22"/>
          <w:shd w:val="clear" w:color="auto" w:fill="FFFFFF"/>
        </w:rPr>
      </w:pPr>
      <w:r w:rsidRPr="002A6339">
        <w:rPr>
          <w:rFonts w:cstheme="minorHAnsi"/>
          <w:color w:val="252525"/>
          <w:sz w:val="22"/>
          <w:shd w:val="clear" w:color="auto" w:fill="FFFFFF"/>
        </w:rPr>
        <w:t>Quantitatively compare "classic" decision trees (DTLearner) versus random trees (RTLearner). In which ways is one method better than the other?</w:t>
      </w:r>
    </w:p>
    <w:p w14:paraId="6253E90E" w14:textId="0853B3EB" w:rsidR="002A6339" w:rsidRDefault="002A6339">
      <w:pPr>
        <w:rPr>
          <w:rFonts w:cstheme="minorHAnsi"/>
          <w:color w:val="252525"/>
          <w:sz w:val="22"/>
          <w:shd w:val="clear" w:color="auto" w:fill="FFFFFF"/>
        </w:rPr>
      </w:pPr>
      <w:r>
        <w:rPr>
          <w:rFonts w:cstheme="minorHAnsi" w:hint="eastAsia"/>
          <w:color w:val="252525"/>
          <w:sz w:val="22"/>
          <w:shd w:val="clear" w:color="auto" w:fill="FFFFFF"/>
        </w:rPr>
        <w:t>T</w:t>
      </w:r>
      <w:r>
        <w:rPr>
          <w:rFonts w:cstheme="minorHAnsi"/>
          <w:color w:val="252525"/>
          <w:sz w:val="22"/>
          <w:shd w:val="clear" w:color="auto" w:fill="FFFFFF"/>
        </w:rPr>
        <w:t xml:space="preserve">he </w:t>
      </w:r>
      <w:r w:rsidR="00D40A7B">
        <w:rPr>
          <w:rFonts w:cstheme="minorHAnsi"/>
          <w:color w:val="252525"/>
          <w:sz w:val="22"/>
          <w:shd w:val="clear" w:color="auto" w:fill="FFFFFF"/>
        </w:rPr>
        <w:t xml:space="preserve">mainly </w:t>
      </w:r>
      <w:r>
        <w:rPr>
          <w:rFonts w:cstheme="minorHAnsi"/>
          <w:color w:val="252525"/>
          <w:sz w:val="22"/>
          <w:shd w:val="clear" w:color="auto" w:fill="FFFFFF"/>
        </w:rPr>
        <w:t xml:space="preserve">difference between the DTLearner and RTLearner is how they select the feature to spit the data. DTLearner calculates the correlation value between the input and output and select one with the </w:t>
      </w:r>
      <w:r w:rsidR="00D40A7B">
        <w:rPr>
          <w:rFonts w:cstheme="minorHAnsi"/>
          <w:color w:val="252525"/>
          <w:sz w:val="22"/>
          <w:shd w:val="clear" w:color="auto" w:fill="FFFFFF"/>
        </w:rPr>
        <w:t xml:space="preserve">largest value to continue build the tree. While the RTLearner just select the feature randomly. From Figure 3, we can see that random learner has higher variance than DTLearner. Namely, the RTLearner has more random curve than DTLearner as the leaf size increases. And for the same leaf size, the RMSE in sample and out of sample using RTLearner is larger than that of DTLearner. Both learner method </w:t>
      </w:r>
      <w:r w:rsidR="002C1B7E">
        <w:rPr>
          <w:rFonts w:cstheme="minorHAnsi"/>
          <w:color w:val="252525"/>
          <w:sz w:val="22"/>
          <w:shd w:val="clear" w:color="auto" w:fill="FFFFFF"/>
        </w:rPr>
        <w:t>have</w:t>
      </w:r>
      <w:r w:rsidR="00D40A7B">
        <w:rPr>
          <w:rFonts w:cstheme="minorHAnsi"/>
          <w:color w:val="252525"/>
          <w:sz w:val="22"/>
          <w:shd w:val="clear" w:color="auto" w:fill="FFFFFF"/>
        </w:rPr>
        <w:t xml:space="preserve"> strong overfitting when the leaf size is smaller than 5. </w:t>
      </w:r>
      <w:r w:rsidR="00A41638">
        <w:rPr>
          <w:rFonts w:cstheme="minorHAnsi"/>
          <w:color w:val="252525"/>
          <w:sz w:val="22"/>
          <w:shd w:val="clear" w:color="auto" w:fill="FFFFFF"/>
        </w:rPr>
        <w:t>But</w:t>
      </w:r>
      <w:r w:rsidR="00D40A7B">
        <w:rPr>
          <w:rFonts w:cstheme="minorHAnsi"/>
          <w:color w:val="252525"/>
          <w:sz w:val="22"/>
          <w:shd w:val="clear" w:color="auto" w:fill="FFFFFF"/>
        </w:rPr>
        <w:t xml:space="preserve"> overall it seems that RT</w:t>
      </w:r>
      <w:r w:rsidR="00A41638">
        <w:rPr>
          <w:rFonts w:cstheme="minorHAnsi"/>
          <w:color w:val="252525"/>
          <w:sz w:val="22"/>
          <w:shd w:val="clear" w:color="auto" w:fill="FFFFFF"/>
        </w:rPr>
        <w:t>L</w:t>
      </w:r>
      <w:r w:rsidR="00D40A7B">
        <w:rPr>
          <w:rFonts w:cstheme="minorHAnsi"/>
          <w:color w:val="252525"/>
          <w:sz w:val="22"/>
          <w:shd w:val="clear" w:color="auto" w:fill="FFFFFF"/>
        </w:rPr>
        <w:t>earner</w:t>
      </w:r>
      <w:r w:rsidR="00A41638">
        <w:rPr>
          <w:rFonts w:cstheme="minorHAnsi"/>
          <w:color w:val="252525"/>
          <w:sz w:val="22"/>
          <w:shd w:val="clear" w:color="auto" w:fill="FFFFFF"/>
        </w:rPr>
        <w:t xml:space="preserve"> has less overfitting than DTLeaner.</w:t>
      </w:r>
    </w:p>
    <w:p w14:paraId="0E2A02DC" w14:textId="7CBC6625" w:rsidR="005B0DD1" w:rsidRDefault="005B0DD1">
      <w:pPr>
        <w:rPr>
          <w:rFonts w:cstheme="minorHAnsi"/>
          <w:color w:val="252525"/>
          <w:sz w:val="22"/>
          <w:shd w:val="clear" w:color="auto" w:fill="FFFFFF"/>
        </w:rPr>
      </w:pPr>
    </w:p>
    <w:p w14:paraId="62A78A6E" w14:textId="77777777" w:rsidR="005B0DD1" w:rsidRDefault="005B0DD1">
      <w:pPr>
        <w:rPr>
          <w:rFonts w:cstheme="minorHAnsi" w:hint="eastAsia"/>
          <w:color w:val="252525"/>
          <w:sz w:val="22"/>
          <w:shd w:val="clear" w:color="auto" w:fill="FFFFFF"/>
        </w:rPr>
      </w:pPr>
      <w:bookmarkStart w:id="0" w:name="_GoBack"/>
      <w:bookmarkEnd w:id="0"/>
    </w:p>
    <w:p w14:paraId="2F640729" w14:textId="77777777" w:rsidR="005B0DD1" w:rsidRDefault="005B0DD1">
      <w:pPr>
        <w:rPr>
          <w:rFonts w:cstheme="minorHAnsi"/>
          <w:color w:val="252525"/>
          <w:sz w:val="22"/>
          <w:shd w:val="clear" w:color="auto" w:fill="FFFFFF"/>
        </w:rPr>
      </w:pPr>
    </w:p>
    <w:p w14:paraId="50C64C6F" w14:textId="10485978" w:rsidR="00D40A7B" w:rsidRPr="002C1B7E" w:rsidRDefault="005B0DD1">
      <w:pPr>
        <w:rPr>
          <w:rFonts w:cstheme="minorHAnsi" w:hint="eastAsia"/>
          <w:color w:val="252525"/>
          <w:sz w:val="22"/>
          <w:shd w:val="clear" w:color="auto" w:fill="FFFFFF"/>
        </w:rPr>
      </w:pPr>
      <w:r>
        <w:rPr>
          <w:rFonts w:cstheme="minorHAnsi" w:hint="eastAsia"/>
          <w:color w:val="252525"/>
          <w:sz w:val="22"/>
          <w:shd w:val="clear" w:color="auto" w:fill="FFFFFF"/>
        </w:rPr>
        <w:lastRenderedPageBreak/>
        <w:t>F</w:t>
      </w:r>
      <w:r>
        <w:rPr>
          <w:rFonts w:cstheme="minorHAnsi"/>
          <w:color w:val="252525"/>
          <w:sz w:val="22"/>
          <w:shd w:val="clear" w:color="auto" w:fill="FFFFFF"/>
        </w:rPr>
        <w:t xml:space="preserve">rom the Figure 4, we can see the time difference between </w:t>
      </w:r>
      <w:proofErr w:type="spellStart"/>
      <w:r>
        <w:rPr>
          <w:rFonts w:cstheme="minorHAnsi"/>
          <w:color w:val="252525"/>
          <w:sz w:val="22"/>
          <w:shd w:val="clear" w:color="auto" w:fill="FFFFFF"/>
        </w:rPr>
        <w:t>DTLearner</w:t>
      </w:r>
      <w:proofErr w:type="spellEnd"/>
      <w:r>
        <w:rPr>
          <w:rFonts w:cstheme="minorHAnsi"/>
          <w:color w:val="252525"/>
          <w:sz w:val="22"/>
          <w:shd w:val="clear" w:color="auto" w:fill="FFFFFF"/>
        </w:rPr>
        <w:t xml:space="preserve"> and </w:t>
      </w:r>
      <w:proofErr w:type="spellStart"/>
      <w:r>
        <w:rPr>
          <w:rFonts w:cstheme="minorHAnsi"/>
          <w:color w:val="252525"/>
          <w:sz w:val="22"/>
          <w:shd w:val="clear" w:color="auto" w:fill="FFFFFF"/>
        </w:rPr>
        <w:t>RTLearner</w:t>
      </w:r>
      <w:proofErr w:type="spellEnd"/>
      <w:r>
        <w:rPr>
          <w:rFonts w:cstheme="minorHAnsi"/>
          <w:color w:val="252525"/>
          <w:sz w:val="22"/>
          <w:shd w:val="clear" w:color="auto" w:fill="FFFFFF"/>
        </w:rPr>
        <w:t xml:space="preserve">. When the leaf size is smaller than 20, it takes more running time for </w:t>
      </w:r>
      <w:proofErr w:type="spellStart"/>
      <w:r>
        <w:rPr>
          <w:rFonts w:cstheme="minorHAnsi"/>
          <w:color w:val="252525"/>
          <w:sz w:val="22"/>
          <w:shd w:val="clear" w:color="auto" w:fill="FFFFFF"/>
        </w:rPr>
        <w:t>RTLearner</w:t>
      </w:r>
      <w:proofErr w:type="spellEnd"/>
      <w:r>
        <w:rPr>
          <w:rFonts w:cstheme="minorHAnsi"/>
          <w:color w:val="252525"/>
          <w:sz w:val="22"/>
          <w:shd w:val="clear" w:color="auto" w:fill="FFFFFF"/>
        </w:rPr>
        <w:t xml:space="preserve"> comparing with </w:t>
      </w:r>
      <w:proofErr w:type="spellStart"/>
      <w:r>
        <w:rPr>
          <w:rFonts w:cstheme="minorHAnsi"/>
          <w:color w:val="252525"/>
          <w:sz w:val="22"/>
          <w:shd w:val="clear" w:color="auto" w:fill="FFFFFF"/>
        </w:rPr>
        <w:t>DTLearner</w:t>
      </w:r>
      <w:proofErr w:type="spellEnd"/>
      <w:r>
        <w:rPr>
          <w:rFonts w:cstheme="minorHAnsi"/>
          <w:color w:val="252525"/>
          <w:sz w:val="22"/>
          <w:shd w:val="clear" w:color="auto" w:fill="FFFFFF"/>
        </w:rPr>
        <w:t xml:space="preserve">. And </w:t>
      </w:r>
      <w:proofErr w:type="spellStart"/>
      <w:r>
        <w:rPr>
          <w:rFonts w:cstheme="minorHAnsi"/>
          <w:color w:val="252525"/>
          <w:sz w:val="22"/>
          <w:shd w:val="clear" w:color="auto" w:fill="FFFFFF"/>
        </w:rPr>
        <w:t>DTLearner</w:t>
      </w:r>
      <w:proofErr w:type="spellEnd"/>
      <w:r>
        <w:rPr>
          <w:rFonts w:cstheme="minorHAnsi"/>
          <w:color w:val="252525"/>
          <w:sz w:val="22"/>
          <w:shd w:val="clear" w:color="auto" w:fill="FFFFFF"/>
        </w:rPr>
        <w:t xml:space="preserve"> shows smoother curve for running time than </w:t>
      </w:r>
      <w:proofErr w:type="spellStart"/>
      <w:r>
        <w:rPr>
          <w:rFonts w:cstheme="minorHAnsi"/>
          <w:color w:val="252525"/>
          <w:sz w:val="22"/>
          <w:shd w:val="clear" w:color="auto" w:fill="FFFFFF"/>
        </w:rPr>
        <w:t>RTLearner</w:t>
      </w:r>
      <w:proofErr w:type="spellEnd"/>
      <w:r>
        <w:rPr>
          <w:rFonts w:cstheme="minorHAnsi"/>
          <w:color w:val="252525"/>
          <w:sz w:val="22"/>
          <w:shd w:val="clear" w:color="auto" w:fill="FFFFFF"/>
        </w:rPr>
        <w:t>.</w:t>
      </w:r>
    </w:p>
    <w:p w14:paraId="1191FB13" w14:textId="77640674" w:rsidR="002A6339" w:rsidRDefault="002A6339">
      <w:pPr>
        <w:rPr>
          <w:rFonts w:cstheme="minorHAnsi"/>
          <w:sz w:val="22"/>
        </w:rPr>
      </w:pPr>
      <w:r>
        <w:rPr>
          <w:rFonts w:cstheme="minorHAnsi" w:hint="eastAsia"/>
          <w:noProof/>
          <w:color w:val="252525"/>
          <w:sz w:val="22"/>
          <w:shd w:val="clear" w:color="auto" w:fill="FFFFFF"/>
        </w:rPr>
        <w:drawing>
          <wp:inline distT="0" distB="0" distL="0" distR="0" wp14:anchorId="123375AF" wp14:editId="4E8299DA">
            <wp:extent cx="5270500" cy="3956050"/>
            <wp:effectExtent l="0" t="0" r="6350" b="6350"/>
            <wp:docPr id="1" name="Picture 1" descr="C:\Users\apple\Desktop\ML4T_2018Fall\assess_learners\assign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ML4T_2018Fall\assess_learners\assignment\Fig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53587F8F" w14:textId="367BCD52" w:rsidR="005B0DD1" w:rsidRPr="002A6339" w:rsidRDefault="005B0DD1">
      <w:pPr>
        <w:rPr>
          <w:rFonts w:cstheme="minorHAnsi" w:hint="eastAsia"/>
          <w:sz w:val="22"/>
        </w:rPr>
      </w:pPr>
      <w:r>
        <w:rPr>
          <w:rFonts w:cstheme="minorHAnsi"/>
          <w:noProof/>
          <w:sz w:val="22"/>
        </w:rPr>
        <w:drawing>
          <wp:inline distT="0" distB="0" distL="0" distR="0" wp14:anchorId="7B456C16" wp14:editId="73559D2D">
            <wp:extent cx="5270500" cy="3956050"/>
            <wp:effectExtent l="0" t="0" r="6350" b="6350"/>
            <wp:docPr id="4" name="Picture 4" descr="C:\Users\apple\Desktop\ML4T_2018Fall\assess_learners\assignment\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ML4T_2018Fall\assess_learners\assignment\Fig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sectPr w:rsidR="005B0DD1" w:rsidRPr="002A6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D3"/>
    <w:rsid w:val="000A5D5B"/>
    <w:rsid w:val="000C3E0E"/>
    <w:rsid w:val="0025334B"/>
    <w:rsid w:val="002A6339"/>
    <w:rsid w:val="002C03D3"/>
    <w:rsid w:val="002C1B7E"/>
    <w:rsid w:val="0033743D"/>
    <w:rsid w:val="00342132"/>
    <w:rsid w:val="005B0DD1"/>
    <w:rsid w:val="00713A56"/>
    <w:rsid w:val="00883BFE"/>
    <w:rsid w:val="00A41638"/>
    <w:rsid w:val="00A92C72"/>
    <w:rsid w:val="00AE1D0A"/>
    <w:rsid w:val="00C874DD"/>
    <w:rsid w:val="00C945F1"/>
    <w:rsid w:val="00D002CA"/>
    <w:rsid w:val="00D40A7B"/>
    <w:rsid w:val="00D93466"/>
    <w:rsid w:val="00E7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96F1"/>
  <w15:chartTrackingRefBased/>
  <w15:docId w15:val="{55434BAD-2EE6-415D-ADAE-87F71325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43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21</cp:revision>
  <dcterms:created xsi:type="dcterms:W3CDTF">2019-02-02T22:47:00Z</dcterms:created>
  <dcterms:modified xsi:type="dcterms:W3CDTF">2019-02-04T01:16:00Z</dcterms:modified>
</cp:coreProperties>
</file>