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POST MORTEM</w:t>
      </w:r>
    </w:p>
    <w:p w:rsidR="00000000" w:rsidDel="00000000" w:rsidP="00000000" w:rsidRDefault="00000000" w:rsidRPr="00000000" w14:paraId="00000002">
      <w:pPr>
        <w:ind w:left="720"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Resumo:</w:t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O computador que estava guardado os arquivos necessários para elaborarmos a parte mais prática do projeto teve problemas e foi necessário levá-lo ao concerto, com essa perda temporária dos dados, atrasamos o projeto em cerca de 1 semana e precisamos pensar em formas de recuperar os arquivos, pois o computador não ficaria pronto a tempo da entrega.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Causa Raiz: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5"/>
          <w:szCs w:val="25"/>
          <w:rtl w:val="0"/>
        </w:rPr>
        <w:t xml:space="preserve">Ocorreu um problema no nosso notebook principal (o qual estava salvo os dados e arquivos do projeto), após o problema ser identificado ele foi levado ao concerto que estimou um prazo não suficiente ao fim do projeto. Ou seja, se fossemos esperar ele ficar pronto, perderíamos o prazo de entrega e seríamos prejudicados.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02124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8"/>
          <w:szCs w:val="28"/>
          <w:rtl w:val="0"/>
        </w:rPr>
        <w:t xml:space="preserve">Resolução e Recuperação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color w:val="202124"/>
          <w:sz w:val="25"/>
          <w:szCs w:val="25"/>
          <w:rtl w:val="0"/>
        </w:rPr>
        <w:t xml:space="preserve">Dessa forma, nossa equipe começou a se preparar para elaborar planos de recuperação dos dados, bem como o que faríamos caso não conseguíssemos recuperá-los. Felizmente, conseguimos passar os arquivos do computador quebrado para um funcionando e conseguimos dar andamento ao projeto com um pequeno atraso, mas que não chegou a nos prejudicar tanto.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Medidas Corretivas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4">
      <w:pPr>
        <w:ind w:firstLine="720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Para que não acontecesse essa falha nos arquivos e nos prejudicasse com o cliente novamente e nos atrasasse nos próximos prazos de entrega. Baixamos os arquivos em mais de um computador, para caso se algo inesperado acontecesse, tivéssemos um plano B, C e D. Desse modo, o projeto não seria afetado mesmo o computador principal passando por problemas.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