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母线试验报告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ind w:left="6242" w:leftChars="-342" w:right="-1052" w:rightChars="-501" w:hanging="6960" w:hangingChars="290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</w:rPr>
        <w:t>工程名称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{{project_name}}</w:t>
      </w:r>
      <w:r>
        <w:rPr>
          <w:rFonts w:hint="eastAsia" w:ascii="宋体" w:hAnsi="宋体"/>
          <w:sz w:val="24"/>
        </w:rPr>
        <w:t xml:space="preserve">             </w:t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日期</w:t>
      </w:r>
      <w:r>
        <w:rPr>
          <w:sz w:val="24"/>
        </w:rPr>
        <w:t xml:space="preserve">: </w:t>
      </w:r>
      <w:r>
        <w:rPr>
          <w:rFonts w:hint="eastAsia"/>
          <w:sz w:val="24"/>
          <w:lang w:val="en-US" w:eastAsia="zh-CN"/>
        </w:rPr>
        <w:t>{{check_date}}</w:t>
      </w:r>
      <w:r>
        <w:rPr>
          <w:rFonts w:hint="eastAsia" w:ascii="宋体" w:hAnsi="宋体"/>
          <w:sz w:val="24"/>
        </w:rPr>
        <w:t xml:space="preserve">                                                                        </w:t>
      </w:r>
    </w:p>
    <w:tbl>
      <w:tblPr>
        <w:tblStyle w:val="2"/>
        <w:tblW w:w="0" w:type="auto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440"/>
        <w:gridCol w:w="2345"/>
        <w:gridCol w:w="178"/>
        <w:gridCol w:w="1982"/>
        <w:gridCol w:w="3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安装地点</w:t>
            </w:r>
          </w:p>
        </w:tc>
        <w:tc>
          <w:tcPr>
            <w:tcW w:w="3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{{installation_location}}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额定电压</w:t>
            </w:r>
          </w:p>
        </w:tc>
        <w:tc>
          <w:tcPr>
            <w:tcW w:w="2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{{rated_voltage}}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设备位号</w:t>
            </w:r>
          </w:p>
        </w:tc>
        <w:tc>
          <w:tcPr>
            <w:tcW w:w="3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{{acceptance_part}}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额定电流</w:t>
            </w:r>
          </w:p>
        </w:tc>
        <w:tc>
          <w:tcPr>
            <w:tcW w:w="2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{{rated_current}}A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设备型号</w:t>
            </w:r>
          </w:p>
        </w:tc>
        <w:tc>
          <w:tcPr>
            <w:tcW w:w="3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{{device_model}}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额定频率</w:t>
            </w:r>
          </w:p>
        </w:tc>
        <w:tc>
          <w:tcPr>
            <w:tcW w:w="2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  <w:lang w:val="en-US" w:eastAsia="zh-CN"/>
              </w:rPr>
              <w:t>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绝缘电阻测量（Μ</w:t>
            </w:r>
            <w:r>
              <w:rPr>
                <w:rFonts w:hint="eastAsia" w:ascii="宋体" w:hAnsi="宋体" w:cs="宋体"/>
                <w:sz w:val="24"/>
              </w:rPr>
              <w:t>Ω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A-BCD</w:t>
            </w:r>
          </w:p>
        </w:tc>
        <w:tc>
          <w:tcPr>
            <w:tcW w:w="25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B-ACD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C-ABD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耐压前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  <w:tc>
          <w:tcPr>
            <w:tcW w:w="25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840" w:firstLineChars="3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840" w:firstLineChars="3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耐压后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  <w:tc>
          <w:tcPr>
            <w:tcW w:w="25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840" w:firstLineChars="3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840" w:firstLineChars="3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＞</w:t>
            </w:r>
            <w:r>
              <w:rPr>
                <w:sz w:val="24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480" w:hanging="480" w:hanging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工频耐压试验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360" w:firstLineChars="15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{{application_voltage}}</w:t>
            </w:r>
            <w:r>
              <w:rPr>
                <w:sz w:val="24"/>
              </w:rPr>
              <w:t>(1min)</w:t>
            </w:r>
          </w:p>
        </w:tc>
        <w:tc>
          <w:tcPr>
            <w:tcW w:w="25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{{application_voltage}}</w:t>
            </w:r>
            <w:r>
              <w:rPr>
                <w:sz w:val="24"/>
              </w:rPr>
              <w:t>(1min)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{{application_voltage}}</w:t>
            </w:r>
            <w:r>
              <w:rPr>
                <w:sz w:val="24"/>
              </w:rPr>
              <w:t>(1min)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试验结论</w:t>
            </w:r>
          </w:p>
        </w:tc>
        <w:tc>
          <w:tcPr>
            <w:tcW w:w="73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检验依据</w:t>
            </w:r>
          </w:p>
        </w:tc>
        <w:tc>
          <w:tcPr>
            <w:tcW w:w="73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4"/>
                <w:szCs w:val="24"/>
              </w:rPr>
              <w:t>GB50150-20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《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电气装置安装工程—电气设备交接试验标准》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主要检测仪器设备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3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数字式兆欧表</w:t>
            </w:r>
            <w:r>
              <w:rPr>
                <w:rFonts w:hint="eastAsia" w:ascii="宋体" w:hAnsi="宋体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万用表、交流工频耐压设备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1009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24"/>
              </w:rPr>
            </w:pPr>
          </w:p>
          <w:p>
            <w:pPr>
              <w:spacing w:line="720" w:lineRule="auto"/>
              <w:rPr>
                <w:rFonts w:hint="eastAsia"/>
                <w:sz w:val="24"/>
              </w:rPr>
            </w:pPr>
          </w:p>
          <w:p>
            <w:pPr>
              <w:spacing w:line="72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试验人员：                                                日期：</w:t>
            </w:r>
          </w:p>
          <w:p>
            <w:pPr>
              <w:spacing w:line="72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总包</w:t>
            </w:r>
            <w:r>
              <w:rPr>
                <w:rFonts w:hint="eastAsia"/>
                <w:sz w:val="24"/>
              </w:rPr>
              <w:t>人员：                                                日期：</w:t>
            </w:r>
          </w:p>
          <w:p>
            <w:pPr>
              <w:spacing w:line="72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监理</w:t>
            </w:r>
            <w:r>
              <w:rPr>
                <w:rFonts w:hint="eastAsia"/>
                <w:sz w:val="24"/>
              </w:rPr>
              <w:t>人员：                                                日期：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E0"/>
    <w:rsid w:val="001921E0"/>
    <w:rsid w:val="003520B6"/>
    <w:rsid w:val="00FC66BE"/>
    <w:rsid w:val="038C6D71"/>
    <w:rsid w:val="045813E9"/>
    <w:rsid w:val="29901B17"/>
    <w:rsid w:val="3458366D"/>
    <w:rsid w:val="3E277918"/>
    <w:rsid w:val="49675A6E"/>
    <w:rsid w:val="50DD4F0F"/>
    <w:rsid w:val="79950E0A"/>
    <w:rsid w:val="7E7E3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138</Words>
  <Characters>793</Characters>
  <Lines>6</Lines>
  <Paragraphs>1</Paragraphs>
  <TotalTime>1</TotalTime>
  <ScaleCrop>false</ScaleCrop>
  <LinksUpToDate>false</LinksUpToDate>
  <CharactersWithSpaces>930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2018-11-02T00:22:00Z</dcterms:created>
  <dc:creator>Administrator</dc:creator>
  <cp:lastModifiedBy>Spike</cp:lastModifiedBy>
  <dcterms:modified xsi:type="dcterms:W3CDTF">2020-08-08T17:19:12Z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