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7C74" w:rsidRDefault="008A7C74" w:rsidP="008A7C74">
      <w:pPr>
        <w:pStyle w:val="p1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If calcium is not cleared properly, it builds up</w:t>
      </w:r>
      <w:r>
        <w:rPr>
          <w:rStyle w:val="s1"/>
          <w:rFonts w:eastAsiaTheme="majorEastAsia"/>
        </w:rPr>
        <w:t xml:space="preserve">, leading to </w:t>
      </w:r>
      <w:r>
        <w:rPr>
          <w:b/>
          <w:bCs/>
        </w:rPr>
        <w:t>unwanted spikes</w:t>
      </w:r>
      <w:r>
        <w:rPr>
          <w:rStyle w:val="s1"/>
          <w:rFonts w:eastAsiaTheme="majorEastAsia"/>
        </w:rPr>
        <w:t xml:space="preserve"> (your mini-spike problem!).</w:t>
      </w:r>
    </w:p>
    <w:p w:rsidR="008A7C74" w:rsidRPr="008A7C74" w:rsidRDefault="008A7C74" w:rsidP="00CD5BE5">
      <w:pPr>
        <w:pStyle w:val="p1"/>
        <w:rPr>
          <w:b/>
          <w:bCs/>
        </w:rPr>
      </w:pPr>
    </w:p>
    <w:p w:rsidR="008A7C74" w:rsidRDefault="008A7C74" w:rsidP="00CD5BE5">
      <w:pPr>
        <w:pStyle w:val="p1"/>
        <w:rPr>
          <w:b/>
          <w:bCs/>
          <w:lang w:val="uk-UA"/>
        </w:rPr>
      </w:pPr>
    </w:p>
    <w:p w:rsidR="00CD5BE5" w:rsidRDefault="00CD5BE5" w:rsidP="00CD5BE5">
      <w:pPr>
        <w:pStyle w:val="p1"/>
      </w:pPr>
      <w:r>
        <w:rPr>
          <w:b/>
          <w:bCs/>
        </w:rPr>
        <w:t>Analysis of Calcium Pump Mod Files &amp; try_set.py</w:t>
      </w:r>
    </w:p>
    <w:p w:rsidR="00CD5BE5" w:rsidRDefault="00CD5BE5" w:rsidP="00CD5BE5">
      <w:pPr>
        <w:pStyle w:val="p2"/>
      </w:pPr>
    </w:p>
    <w:p w:rsidR="00CD5BE5" w:rsidRDefault="00CD5BE5" w:rsidP="00CD5BE5">
      <w:pPr>
        <w:pStyle w:val="p3"/>
      </w:pPr>
      <w:r>
        <w:rPr>
          <w:b/>
          <w:bCs/>
        </w:rPr>
        <w:t xml:space="preserve"> Findings from cdp_soma.mod (and other cdp_*.mod files)</w:t>
      </w:r>
    </w:p>
    <w:p w:rsidR="00CD5BE5" w:rsidRDefault="00CD5BE5" w:rsidP="00CD5BE5">
      <w:pPr>
        <w:pStyle w:val="p2"/>
      </w:pPr>
    </w:p>
    <w:p w:rsidR="00CD5BE5" w:rsidRDefault="00CD5BE5" w:rsidP="00CD5BE5">
      <w:pPr>
        <w:pStyle w:val="p4"/>
      </w:pPr>
      <w:r>
        <w:rPr>
          <w:rStyle w:val="s1"/>
          <w:rFonts w:eastAsiaTheme="majorEastAsia"/>
        </w:rPr>
        <w:t xml:space="preserve">This </w:t>
      </w:r>
      <w:r>
        <w:rPr>
          <w:rStyle w:val="s2"/>
          <w:rFonts w:eastAsiaTheme="majorEastAsia"/>
        </w:rPr>
        <w:t>.mod</w:t>
      </w:r>
      <w:r>
        <w:rPr>
          <w:rStyle w:val="s1"/>
          <w:rFonts w:eastAsiaTheme="majorEastAsia"/>
        </w:rPr>
        <w:t xml:space="preserve"> file </w:t>
      </w:r>
      <w:r>
        <w:rPr>
          <w:b/>
          <w:bCs/>
        </w:rPr>
        <w:t>defines calcium dynamics, including diffusion, buffering, and calcium pumps</w:t>
      </w:r>
      <w:r>
        <w:rPr>
          <w:rStyle w:val="s1"/>
          <w:rFonts w:eastAsiaTheme="majorEastAsia"/>
        </w:rPr>
        <w:t>. Here are the relevant parameters:</w:t>
      </w:r>
    </w:p>
    <w:p w:rsidR="00CD5BE5" w:rsidRDefault="00CD5BE5" w:rsidP="00CD5BE5">
      <w:pPr>
        <w:pStyle w:val="p2"/>
      </w:pPr>
    </w:p>
    <w:p w:rsidR="00CD5BE5" w:rsidRDefault="00CD5BE5" w:rsidP="00CD5BE5">
      <w:pPr>
        <w:pStyle w:val="p4"/>
      </w:pPr>
      <w:r>
        <w:rPr>
          <w:rStyle w:val="s1"/>
          <w:rFonts w:ascii="Apple Color Emoji" w:eastAsiaTheme="majorEastAsia" w:hAnsi="Apple Color Emoji" w:cs="Apple Color Emoji"/>
        </w:rPr>
        <w:t>🔹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Calcium Pump Parameters</w:t>
      </w:r>
    </w:p>
    <w:p w:rsidR="00CD5BE5" w:rsidRDefault="00CD5BE5" w:rsidP="00CD5BE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kpmp1 = 3e3 (/mM-ms)</w:t>
      </w:r>
      <w:r>
        <w:t xml:space="preserve"> → Calcium pump binding rate</w:t>
      </w:r>
    </w:p>
    <w:p w:rsidR="00CD5BE5" w:rsidRDefault="00CD5BE5" w:rsidP="00CD5BE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kpmp2 = 1.75e1 (/ms)</w:t>
      </w:r>
      <w:r>
        <w:t xml:space="preserve"> → Pump unbinding rate</w:t>
      </w:r>
    </w:p>
    <w:p w:rsidR="00CD5BE5" w:rsidRDefault="00CD5BE5" w:rsidP="00CD5BE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kpmp3 = 7.255e1 (/ms)</w:t>
      </w:r>
      <w:r>
        <w:t xml:space="preserve"> → Rate of calcium extrusion</w:t>
      </w:r>
    </w:p>
    <w:p w:rsidR="00CD5BE5" w:rsidRDefault="00CD5BE5" w:rsidP="00CD5BE5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TotalPump = 1e-15</w:t>
      </w:r>
      <w:r>
        <w:rPr>
          <w:rStyle w:val="s1"/>
          <w:rFonts w:eastAsiaTheme="majorEastAsia"/>
        </w:rPr>
        <w:t xml:space="preserve"> → </w:t>
      </w: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Critical parameter: controls the total calcium pump density</w:t>
      </w:r>
    </w:p>
    <w:p w:rsidR="00CD5BE5" w:rsidRDefault="00CD5BE5" w:rsidP="00CD5BE5">
      <w:pPr>
        <w:pStyle w:val="p7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Setting this to 0 disables the pump</w:t>
      </w:r>
      <w:r>
        <w:rPr>
          <w:rStyle w:val="s1"/>
          <w:rFonts w:eastAsiaTheme="majorEastAsia"/>
        </w:rPr>
        <w:t>.</w:t>
      </w:r>
    </w:p>
    <w:p w:rsidR="00CD5BE5" w:rsidRDefault="00CD5BE5" w:rsidP="00CD5BE5">
      <w:pPr>
        <w:pStyle w:val="p7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Increasing it </w:t>
      </w:r>
      <w:r>
        <w:rPr>
          <w:b/>
          <w:bCs/>
        </w:rPr>
        <w:t>could eliminate mini-spikes</w:t>
      </w:r>
      <w:r>
        <w:rPr>
          <w:rStyle w:val="s1"/>
          <w:rFonts w:eastAsiaTheme="majorEastAsia"/>
        </w:rPr>
        <w:t>.</w:t>
      </w:r>
    </w:p>
    <w:p w:rsidR="00CD5BE5" w:rsidRDefault="00CD5BE5" w:rsidP="00CD5BE5">
      <w:pPr>
        <w:pStyle w:val="p2"/>
      </w:pPr>
    </w:p>
    <w:p w:rsidR="00CD5BE5" w:rsidRDefault="00CD5BE5" w:rsidP="00CD5BE5">
      <w:pPr>
        <w:pStyle w:val="p4"/>
      </w:pPr>
      <w:r>
        <w:rPr>
          <w:rStyle w:val="s1"/>
          <w:rFonts w:ascii="Apple Color Emoji" w:eastAsiaTheme="majorEastAsia" w:hAnsi="Apple Color Emoji" w:cs="Apple Color Emoji"/>
        </w:rPr>
        <w:t>🔹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Calcium Concentration &amp; Buffering</w:t>
      </w:r>
    </w:p>
    <w:p w:rsidR="00CD5BE5" w:rsidRDefault="00CD5BE5" w:rsidP="00CD5BE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cainull = 45e-6 (mM)</w:t>
      </w:r>
      <w:r>
        <w:t xml:space="preserve"> → Resting intracellular calcium concentration</w:t>
      </w:r>
    </w:p>
    <w:p w:rsidR="00CD5BE5" w:rsidRDefault="00CD5BE5" w:rsidP="00CD5BE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vmax = 0.1</w:t>
      </w:r>
      <w:r>
        <w:t xml:space="preserve"> → Maximum calcium removal rate</w:t>
      </w:r>
    </w:p>
    <w:p w:rsidR="00CD5BE5" w:rsidRDefault="00CD5BE5" w:rsidP="00CD5BE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Kp = 2.7e-3 (mM)</w:t>
      </w:r>
      <w:r>
        <w:t xml:space="preserve"> → Calcium affinity of the pump</w:t>
      </w:r>
    </w:p>
    <w:p w:rsidR="00CD5BE5" w:rsidRDefault="00CD5BE5" w:rsidP="00CD5BE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  <w:b/>
          <w:bCs/>
        </w:rPr>
        <w:t>Buffering properties</w:t>
      </w:r>
      <w:r>
        <w:t xml:space="preserve"> (</w:t>
      </w:r>
      <w:r>
        <w:rPr>
          <w:rStyle w:val="s2"/>
          <w:rFonts w:eastAsiaTheme="majorEastAsia"/>
        </w:rPr>
        <w:t>CBnull</w:t>
      </w:r>
      <w:r>
        <w:t xml:space="preserve">, </w:t>
      </w:r>
      <w:r>
        <w:rPr>
          <w:rStyle w:val="s2"/>
          <w:rFonts w:eastAsiaTheme="majorEastAsia"/>
        </w:rPr>
        <w:t>PVnull</w:t>
      </w:r>
      <w:r>
        <w:t xml:space="preserve">) control how calcium is </w:t>
      </w:r>
      <w:r>
        <w:rPr>
          <w:rStyle w:val="s3"/>
          <w:b/>
          <w:bCs/>
        </w:rPr>
        <w:t>sequestered</w:t>
      </w:r>
      <w:r>
        <w:t>.</w:t>
      </w:r>
    </w:p>
    <w:p w:rsidR="00CD5BE5" w:rsidRDefault="00CD5BE5" w:rsidP="00CD5BE5">
      <w:pPr>
        <w:pStyle w:val="p2"/>
      </w:pPr>
    </w:p>
    <w:p w:rsidR="00CD5BE5" w:rsidRDefault="00CD5BE5" w:rsidP="00CD5BE5">
      <w:pPr>
        <w:pStyle w:val="p4"/>
      </w:pPr>
      <w:r>
        <w:rPr>
          <w:rStyle w:val="s1"/>
          <w:rFonts w:ascii="Apple Color Emoji" w:eastAsiaTheme="majorEastAsia" w:hAnsi="Apple Color Emoji" w:cs="Apple Color Emoji"/>
        </w:rPr>
        <w:t>💡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What to Modify?</w:t>
      </w:r>
    </w:p>
    <w:p w:rsidR="00CD5BE5" w:rsidRDefault="00CD5BE5" w:rsidP="00CD5BE5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Start by </w:t>
      </w:r>
      <w:r>
        <w:rPr>
          <w:b/>
          <w:bCs/>
        </w:rPr>
        <w:t>increasing TotalPump</w:t>
      </w:r>
      <w:r>
        <w:rPr>
          <w:rStyle w:val="s1"/>
          <w:rFonts w:eastAsiaTheme="majorEastAsia"/>
        </w:rPr>
        <w:t>.</w:t>
      </w:r>
    </w:p>
    <w:p w:rsidR="00CD5BE5" w:rsidRDefault="00CD5BE5" w:rsidP="00CD5BE5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Adjust </w:t>
      </w:r>
      <w:r>
        <w:rPr>
          <w:rStyle w:val="s2"/>
          <w:rFonts w:eastAsiaTheme="majorEastAsia"/>
        </w:rPr>
        <w:t>kpmp1</w:t>
      </w:r>
      <w:r>
        <w:rPr>
          <w:rStyle w:val="s1"/>
          <w:rFonts w:eastAsiaTheme="majorEastAsia"/>
        </w:rPr>
        <w:t xml:space="preserve">, </w:t>
      </w:r>
      <w:r>
        <w:rPr>
          <w:rStyle w:val="s2"/>
          <w:rFonts w:eastAsiaTheme="majorEastAsia"/>
        </w:rPr>
        <w:t>kpmp2</w:t>
      </w:r>
      <w:r>
        <w:rPr>
          <w:rStyle w:val="s1"/>
          <w:rFonts w:eastAsiaTheme="majorEastAsia"/>
        </w:rPr>
        <w:t xml:space="preserve">, and </w:t>
      </w:r>
      <w:r>
        <w:rPr>
          <w:rStyle w:val="s2"/>
          <w:rFonts w:eastAsiaTheme="majorEastAsia"/>
        </w:rPr>
        <w:t>kpmp3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to see if calcium is cleared faster</w:t>
      </w:r>
      <w:r>
        <w:rPr>
          <w:rStyle w:val="s1"/>
          <w:rFonts w:eastAsiaTheme="majorEastAsia"/>
        </w:rPr>
        <w:t>.</w:t>
      </w:r>
    </w:p>
    <w:p w:rsidR="00CD5BE5" w:rsidRDefault="00CD5BE5" w:rsidP="00CD5BE5">
      <w:pPr>
        <w:pStyle w:val="p1"/>
      </w:pPr>
      <w:r>
        <w:rPr>
          <w:b/>
          <w:bCs/>
        </w:rPr>
        <w:t>Findings from try_set.py</w:t>
      </w:r>
    </w:p>
    <w:p w:rsidR="00CD5BE5" w:rsidRDefault="00CD5BE5" w:rsidP="00CD5BE5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>try_set()</w:t>
      </w:r>
      <w:r>
        <w:rPr>
          <w:rStyle w:val="s1"/>
          <w:rFonts w:eastAsiaTheme="majorEastAsia"/>
        </w:rPr>
        <w:t xml:space="preserve"> defines </w:t>
      </w:r>
      <w:r>
        <w:rPr>
          <w:b/>
          <w:bCs/>
        </w:rPr>
        <w:t>preconfigured parameter sweeps</w:t>
      </w:r>
      <w:r>
        <w:rPr>
          <w:rStyle w:val="s1"/>
          <w:rFonts w:eastAsiaTheme="majorEastAsia"/>
        </w:rPr>
        <w:t>.</w:t>
      </w:r>
    </w:p>
    <w:p w:rsidR="00CD5BE5" w:rsidRDefault="00CD5BE5" w:rsidP="00CD5BE5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It currently </w:t>
      </w:r>
      <w:r>
        <w:rPr>
          <w:b/>
          <w:bCs/>
        </w:rPr>
        <w:t>does NOT include calcium pump parameters</w:t>
      </w:r>
      <w:r>
        <w:rPr>
          <w:rStyle w:val="s1"/>
          <w:rFonts w:eastAsiaTheme="majorEastAsia"/>
        </w:rPr>
        <w:t>.</w:t>
      </w:r>
    </w:p>
    <w:p w:rsidR="00CD5BE5" w:rsidRDefault="00CD5BE5" w:rsidP="00CD5BE5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Instead, it tests:</w:t>
      </w:r>
    </w:p>
    <w:p w:rsidR="00CD5BE5" w:rsidRDefault="00CD5BE5" w:rsidP="00CD5BE5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Sodium (Na) channels</w:t>
      </w:r>
    </w:p>
    <w:p w:rsidR="00CD5BE5" w:rsidRDefault="00CD5BE5" w:rsidP="00CD5BE5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Potassium (K) channels</w:t>
      </w:r>
    </w:p>
    <w:p w:rsidR="00CD5BE5" w:rsidRDefault="00CD5BE5" w:rsidP="00CD5BE5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Other conductances</w:t>
      </w:r>
    </w:p>
    <w:p w:rsidR="00CD5BE5" w:rsidRDefault="00CD5BE5" w:rsidP="00CD5BE5">
      <w:pPr>
        <w:pStyle w:val="p5"/>
      </w:pPr>
    </w:p>
    <w:p w:rsidR="00CD5BE5" w:rsidRDefault="00CD5BE5" w:rsidP="00CD5BE5">
      <w:pPr>
        <w:pStyle w:val="p6"/>
      </w:pPr>
      <w:r>
        <w:rPr>
          <w:rStyle w:val="s1"/>
          <w:rFonts w:ascii="Apple Color Emoji" w:eastAsiaTheme="majorEastAsia" w:hAnsi="Apple Color Emoji" w:cs="Apple Color Emoji"/>
        </w:rPr>
        <w:t>💡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What to Modify in try_set.py?</w:t>
      </w:r>
    </w:p>
    <w:p w:rsidR="00CD5BE5" w:rsidRDefault="00CD5BE5" w:rsidP="00CD5BE5">
      <w:pPr>
        <w:pStyle w:val="p7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Add Calcium Pump Parameters</w:t>
      </w:r>
      <w:r>
        <w:rPr>
          <w:rStyle w:val="s1"/>
          <w:rFonts w:eastAsiaTheme="majorEastAsia"/>
        </w:rPr>
        <w:t xml:space="preserve"> to test:</w:t>
      </w:r>
    </w:p>
    <w:p w:rsidR="00CD5BE5" w:rsidRDefault="00CD5BE5" w:rsidP="00CD5BE5">
      <w:r>
        <w:t>base = SpecSet(</w:t>
      </w:r>
    </w:p>
    <w:p w:rsidR="00CD5BE5" w:rsidRDefault="00CD5BE5" w:rsidP="00CD5BE5">
      <w:r>
        <w:t xml:space="preserve">    morphology=["human/original"],</w:t>
      </w:r>
    </w:p>
    <w:p w:rsidR="00CD5BE5" w:rsidRDefault="00CD5BE5" w:rsidP="00CD5BE5">
      <w:r>
        <w:t xml:space="preserve">    tstop=[300],</w:t>
      </w:r>
    </w:p>
    <w:p w:rsidR="00CD5BE5" w:rsidRDefault="00CD5BE5" w:rsidP="00CD5BE5">
      <w:r>
        <w:t>)</w:t>
      </w:r>
    </w:p>
    <w:p w:rsidR="00CD5BE5" w:rsidRDefault="00CD5BE5" w:rsidP="00CD5BE5">
      <w:r>
        <w:t>return [</w:t>
      </w:r>
    </w:p>
    <w:p w:rsidR="00CD5BE5" w:rsidRDefault="00CD5BE5" w:rsidP="00CD5BE5">
      <w:r>
        <w:t xml:space="preserve">    base(soma_TotalPump=[1e-15, 1e-12, 1e-9, 1e-6]),  # Test different pump densities</w:t>
      </w:r>
    </w:p>
    <w:p w:rsidR="00CD5BE5" w:rsidRDefault="00CD5BE5" w:rsidP="00CD5BE5">
      <w:r>
        <w:t xml:space="preserve">    base(soma_kpmp1=[1e3, 3e3, 5e3]),  # Vary calcium pump binding rate</w:t>
      </w:r>
    </w:p>
    <w:p w:rsidR="00CD5BE5" w:rsidRDefault="00CD5BE5" w:rsidP="00CD5BE5">
      <w:r>
        <w:t xml:space="preserve">    base(soma_vmax=[0.05, 0.1, 0.2]),  # Test max pump capacity</w:t>
      </w:r>
    </w:p>
    <w:p w:rsidR="00240418" w:rsidRDefault="00CD5BE5" w:rsidP="00CD5BE5">
      <w:r>
        <w:t>]</w:t>
      </w:r>
    </w:p>
    <w:p w:rsidR="00CD5BE5" w:rsidRDefault="00CD5BE5" w:rsidP="00CD5BE5">
      <w:pPr>
        <w:pStyle w:val="p1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Run only 1 trial</w:t>
      </w:r>
      <w:r>
        <w:t xml:space="preserve"> by limiting parameter combinations.</w:t>
      </w:r>
    </w:p>
    <w:p w:rsidR="00CD5BE5" w:rsidRDefault="00CD5BE5" w:rsidP="00CD5BE5"/>
    <w:sectPr w:rsidR="00CD5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E5"/>
    <w:rsid w:val="00227C71"/>
    <w:rsid w:val="00240418"/>
    <w:rsid w:val="00367DA4"/>
    <w:rsid w:val="0044733B"/>
    <w:rsid w:val="00744939"/>
    <w:rsid w:val="007B6257"/>
    <w:rsid w:val="008A7C74"/>
    <w:rsid w:val="00CD5BE5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2D456"/>
  <w15:chartTrackingRefBased/>
  <w15:docId w15:val="{C0ED22BF-85C1-7F46-9F72-F9C3BCE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E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C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D5BE5"/>
  </w:style>
  <w:style w:type="character" w:customStyle="1" w:styleId="s2">
    <w:name w:val="s2"/>
    <w:basedOn w:val="DefaultParagraphFont"/>
    <w:rsid w:val="00CD5BE5"/>
  </w:style>
  <w:style w:type="paragraph" w:customStyle="1" w:styleId="p5">
    <w:name w:val="p5"/>
    <w:basedOn w:val="Normal"/>
    <w:rsid w:val="00C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D5BE5"/>
  </w:style>
  <w:style w:type="paragraph" w:customStyle="1" w:styleId="p6">
    <w:name w:val="p6"/>
    <w:basedOn w:val="Normal"/>
    <w:rsid w:val="00C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CD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D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Salamovska</dc:creator>
  <cp:keywords/>
  <dc:description/>
  <cp:lastModifiedBy>Tetiana Salamovska</cp:lastModifiedBy>
  <cp:revision>2</cp:revision>
  <dcterms:created xsi:type="dcterms:W3CDTF">2025-02-27T06:18:00Z</dcterms:created>
  <dcterms:modified xsi:type="dcterms:W3CDTF">2025-02-27T06:25:00Z</dcterms:modified>
</cp:coreProperties>
</file>