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20BBF" w14:textId="77777777" w:rsidR="004967B1" w:rsidRPr="004967B1" w:rsidRDefault="004967B1">
      <w:pPr>
        <w:rPr>
          <w:b/>
          <w:bCs/>
        </w:rPr>
      </w:pPr>
      <w:r>
        <w:rPr>
          <w:b/>
          <w:bCs/>
        </w:rPr>
        <w:t>Data Structures:</w:t>
      </w:r>
    </w:p>
    <w:p w14:paraId="0E697A67" w14:textId="77777777" w:rsidR="001730F0" w:rsidRDefault="007E0903">
      <w:r>
        <w:t>*</w:t>
      </w:r>
      <w:r w:rsidR="001730F0">
        <w:t>All data structures required for the kernel-side of the mutex api are stored in proc.h.</w:t>
      </w:r>
    </w:p>
    <w:p w14:paraId="7F8976FD" w14:textId="77777777" w:rsidR="00025DAC" w:rsidRDefault="00025DAC"/>
    <w:p w14:paraId="57A6C33E" w14:textId="77777777" w:rsidR="00E524A6" w:rsidRDefault="00025DAC">
      <w:r>
        <w:t>Mutex informati</w:t>
      </w:r>
      <w:r w:rsidR="0063005A">
        <w:t>o</w:t>
      </w:r>
      <w:r>
        <w:t>n</w:t>
      </w:r>
      <w:r w:rsidR="006562D7">
        <w:t xml:space="preserve"> is stored</w:t>
      </w:r>
      <w:r>
        <w:t xml:space="preserve"> in</w:t>
      </w:r>
      <w:r w:rsidR="00C3228B">
        <w:t xml:space="preserve"> a </w:t>
      </w:r>
      <w:r w:rsidR="0023701B" w:rsidRPr="0023701B">
        <w:t xml:space="preserve">global array </w:t>
      </w:r>
      <w:r w:rsidR="0023701B">
        <w:t xml:space="preserve">of type </w:t>
      </w:r>
      <w:r w:rsidR="006756C7">
        <w:t>'</w:t>
      </w:r>
      <w:r w:rsidR="0023701B">
        <w:t>struct mutex</w:t>
      </w:r>
      <w:r w:rsidR="006756C7">
        <w:t>'</w:t>
      </w:r>
      <w:r w:rsidR="0023701B">
        <w:t xml:space="preserve"> w</w:t>
      </w:r>
      <w:r w:rsidR="001730F0">
        <w:t>ith</w:t>
      </w:r>
      <w:r w:rsidR="0023701B">
        <w:t xml:space="preserve"> size MUX_</w:t>
      </w:r>
      <w:r w:rsidR="0023701B" w:rsidRPr="0023701B">
        <w:t>MAXNUM</w:t>
      </w:r>
      <w:r w:rsidR="008940A2">
        <w:t xml:space="preserve">. </w:t>
      </w:r>
      <w:r w:rsidR="0023701B">
        <w:t>This array</w:t>
      </w:r>
      <w:r w:rsidR="0023701B" w:rsidRPr="0023701B">
        <w:t xml:space="preserve"> is indexed by the </w:t>
      </w:r>
      <w:r w:rsidR="0023701B">
        <w:t>mutex</w:t>
      </w:r>
      <w:r w:rsidR="0023701B" w:rsidRPr="0023701B">
        <w:t xml:space="preserve"> id returned by </w:t>
      </w:r>
      <w:r w:rsidR="0023701B">
        <w:t>mutex_</w:t>
      </w:r>
      <w:r w:rsidR="0023701B" w:rsidRPr="0023701B">
        <w:t>create</w:t>
      </w:r>
      <w:r w:rsidR="0023701B">
        <w:t>.</w:t>
      </w:r>
      <w:r w:rsidR="002732B5">
        <w:t xml:space="preserve"> Additionally, the array uses xv6's spinlock to ensure atomic read/writes.</w:t>
      </w:r>
      <w:r w:rsidR="0023701B">
        <w:t xml:space="preserve"> The mutex struct contains</w:t>
      </w:r>
      <w:r w:rsidR="003F751C">
        <w:t xml:space="preserve"> </w:t>
      </w:r>
      <w:r w:rsidR="0023701B">
        <w:t xml:space="preserve">the name of the mutex </w:t>
      </w:r>
      <w:r w:rsidR="00BB11E5">
        <w:t xml:space="preserve">that was </w:t>
      </w:r>
      <w:r w:rsidR="0023701B">
        <w:t>passed into mutex_create</w:t>
      </w:r>
      <w:r w:rsidR="00BB11E5">
        <w:t>,</w:t>
      </w:r>
      <w:r w:rsidR="0023701B">
        <w:t xml:space="preserve"> and a boolean indicator of the state of the mutex: </w:t>
      </w:r>
    </w:p>
    <w:p w14:paraId="339CFAC4" w14:textId="77777777" w:rsidR="0023701B" w:rsidRDefault="0023701B">
      <w:r>
        <w:tab/>
        <w:t xml:space="preserve">0  =&gt; mutex not taken </w:t>
      </w:r>
    </w:p>
    <w:p w14:paraId="284CF17E" w14:textId="77777777" w:rsidR="0023701B" w:rsidRDefault="0023701B">
      <w:r>
        <w:tab/>
        <w:t xml:space="preserve">1 </w:t>
      </w:r>
      <w:r w:rsidR="00915E13">
        <w:t xml:space="preserve"> </w:t>
      </w:r>
      <w:r>
        <w:t>=&gt; mutex taken</w:t>
      </w:r>
    </w:p>
    <w:p w14:paraId="2AD942C5" w14:textId="77777777" w:rsidR="0023701B" w:rsidRDefault="001122B9">
      <w:r>
        <w:t xml:space="preserve">A given mutex is </w:t>
      </w:r>
      <w:r w:rsidR="00B42B26">
        <w:t>considered</w:t>
      </w:r>
      <w:r>
        <w:t xml:space="preserve"> an</w:t>
      </w:r>
      <w:r w:rsidR="00C66BE2">
        <w:t xml:space="preserve"> "</w:t>
      </w:r>
      <w:r>
        <w:t>empty</w:t>
      </w:r>
      <w:r w:rsidR="00C66BE2">
        <w:t xml:space="preserve"> mutex"</w:t>
      </w:r>
      <w:r>
        <w:t>,</w:t>
      </w:r>
      <w:r w:rsidR="00C66BE2">
        <w:t xml:space="preserve"> name</w:t>
      </w:r>
      <w:r>
        <w:t xml:space="preserve"> is null</w:t>
      </w:r>
      <w:r w:rsidR="00C66BE2">
        <w:t xml:space="preserve"> and state </w:t>
      </w:r>
      <w:r>
        <w:t>is</w:t>
      </w:r>
      <w:r w:rsidR="00C66BE2">
        <w:t xml:space="preserve"> </w:t>
      </w:r>
      <w:r>
        <w:t>-1, i</w:t>
      </w:r>
      <w:r w:rsidR="00C66BE2">
        <w:t xml:space="preserve">f </w:t>
      </w:r>
      <w:r>
        <w:t xml:space="preserve">it </w:t>
      </w:r>
      <w:r w:rsidR="00C66BE2">
        <w:t>has not been created</w:t>
      </w:r>
      <w:r w:rsidR="00410E65">
        <w:t xml:space="preserve"> by calling mutex_create</w:t>
      </w:r>
    </w:p>
    <w:p w14:paraId="6BE34ACB" w14:textId="77777777" w:rsidR="00406C9D" w:rsidRDefault="00406C9D"/>
    <w:p w14:paraId="09B935AD" w14:textId="77777777" w:rsidR="000B0E4D" w:rsidRDefault="001B02C0">
      <w:r>
        <w:t>Each process has</w:t>
      </w:r>
      <w:r w:rsidR="00E44446">
        <w:t xml:space="preserve"> a mutex reference table; this is </w:t>
      </w:r>
      <w:r>
        <w:t xml:space="preserve">an array of pointers w/ size MUX_MAXNUM. This array is indexed by mutex id. If the process has access to a particular mutex, the pointer at </w:t>
      </w:r>
      <w:r w:rsidR="00B42B26">
        <w:t>the</w:t>
      </w:r>
      <w:r>
        <w:t xml:space="preserve"> corresponding index points to the mutex in the global array. If the process does not have access, the corresponding pointer in the array is 0 (null).</w:t>
      </w:r>
      <w:r w:rsidR="001825FD">
        <w:t xml:space="preserve"> When a parent forks a child, the child </w:t>
      </w:r>
      <w:r w:rsidR="00B42B26">
        <w:t>inherits</w:t>
      </w:r>
      <w:r w:rsidR="001825FD">
        <w:t xml:space="preserve"> this mutex reference table from the parent - therefore descendant processes share mutex access with the root process.</w:t>
      </w:r>
    </w:p>
    <w:p w14:paraId="214CDEEE" w14:textId="77777777" w:rsidR="007E0903" w:rsidRDefault="007E0903"/>
    <w:p w14:paraId="1D1102F7" w14:textId="77777777" w:rsidR="007E0903" w:rsidRDefault="007E0903">
      <w:r>
        <w:t>Lastly, blocking process are placed into a wait queue. The wait queue is an array protected by a spinlock.</w:t>
      </w:r>
    </w:p>
    <w:p w14:paraId="30AB818B" w14:textId="1FD60331" w:rsidR="000B0E4D" w:rsidRDefault="000B0E4D"/>
    <w:p w14:paraId="70453874" w14:textId="77777777" w:rsidR="006C7F33" w:rsidRDefault="006C7F33">
      <w:bookmarkStart w:id="0" w:name="_GoBack"/>
      <w:bookmarkEnd w:id="0"/>
    </w:p>
    <w:p w14:paraId="3E9573BC" w14:textId="77777777" w:rsidR="004967B1" w:rsidRPr="004967B1" w:rsidRDefault="004967B1">
      <w:pPr>
        <w:rPr>
          <w:b/>
          <w:bCs/>
        </w:rPr>
      </w:pPr>
      <w:r>
        <w:rPr>
          <w:b/>
          <w:bCs/>
        </w:rPr>
        <w:t>Locking &amp; Unlocking:</w:t>
      </w:r>
    </w:p>
    <w:p w14:paraId="0685BCA8" w14:textId="77777777" w:rsidR="004967B1" w:rsidRDefault="004967B1">
      <w:r>
        <w:tab/>
      </w:r>
      <w:r w:rsidR="003F751C">
        <w:t>When a process</w:t>
      </w:r>
      <w:r>
        <w:t xml:space="preserve"> calls mutex_take, it first verif</w:t>
      </w:r>
      <w:r w:rsidR="00264E50">
        <w:t>ie</w:t>
      </w:r>
      <w:r>
        <w:t xml:space="preserve">s that is has access to the </w:t>
      </w:r>
      <w:r>
        <w:t>requested</w:t>
      </w:r>
      <w:r>
        <w:t xml:space="preserve"> mutex; if the process'</w:t>
      </w:r>
      <w:r w:rsidR="00A8536C">
        <w:t xml:space="preserve">s </w:t>
      </w:r>
      <w:r>
        <w:t>mutex-reference table does not contain a reference to the requested mutex, then this process does not have access to it.</w:t>
      </w:r>
    </w:p>
    <w:p w14:paraId="53A325D6" w14:textId="2ABB5608" w:rsidR="00356425" w:rsidRPr="00356425" w:rsidRDefault="004967B1" w:rsidP="00616F94">
      <w:pPr>
        <w:rPr>
          <w:rFonts w:ascii="Courier" w:hAnsi="Courier"/>
          <w:sz w:val="21"/>
          <w:szCs w:val="21"/>
        </w:rPr>
      </w:pPr>
      <w:r>
        <w:tab/>
        <w:t xml:space="preserve"> In order to </w:t>
      </w:r>
      <w:r w:rsidR="00B42B26">
        <w:t>acquire</w:t>
      </w:r>
      <w:r>
        <w:t xml:space="preserve"> a lock, the process uses its reference table to </w:t>
      </w:r>
      <w:r w:rsidR="003F751C">
        <w:t xml:space="preserve">look up the mutex in the global array and see the </w:t>
      </w:r>
      <w:r w:rsidR="00E34C40">
        <w:t>mutex's</w:t>
      </w:r>
      <w:r w:rsidR="003F751C">
        <w:t xml:space="preserve"> state</w:t>
      </w:r>
      <w:r w:rsidR="00BD19BC">
        <w:t xml:space="preserve">. </w:t>
      </w:r>
      <w:r w:rsidR="003F751C">
        <w:t>If the state of the mutex is 0, it takes the mutex</w:t>
      </w:r>
      <w:r w:rsidR="00BD19BC">
        <w:t xml:space="preserve"> by setting the state to 1 - note that all reading from/writing to the global mutex array is done atomically</w:t>
      </w:r>
      <w:r w:rsidR="003F751C">
        <w:t xml:space="preserve">. If the </w:t>
      </w:r>
      <w:r w:rsidR="00762210">
        <w:t xml:space="preserve">mutex </w:t>
      </w:r>
      <w:r w:rsidR="003F751C">
        <w:t xml:space="preserve">state is 1, it blocks </w:t>
      </w:r>
      <w:r w:rsidR="00B42B26">
        <w:t>waiting</w:t>
      </w:r>
      <w:r w:rsidR="003F751C">
        <w:t xml:space="preserve"> for the mutex to become available</w:t>
      </w:r>
      <w:r w:rsidR="00CD2060">
        <w:t xml:space="preserve">. We </w:t>
      </w:r>
      <w:r w:rsidR="001E7332">
        <w:t xml:space="preserve">use a wait queue </w:t>
      </w:r>
      <w:r w:rsidR="00616F94">
        <w:t xml:space="preserve">in which </w:t>
      </w:r>
      <w:r w:rsidR="00B42B26">
        <w:t>enqueuing</w:t>
      </w:r>
      <w:r w:rsidR="00616F94">
        <w:t xml:space="preserve"> and </w:t>
      </w:r>
      <w:r w:rsidR="00B42B26">
        <w:t>dequeuing</w:t>
      </w:r>
      <w:r w:rsidR="00616F94">
        <w:t xml:space="preserve"> are </w:t>
      </w:r>
      <w:r w:rsidR="00B42B26">
        <w:t>atomic.</w:t>
      </w:r>
    </w:p>
    <w:p w14:paraId="34EF7469" w14:textId="77777777" w:rsidR="00356425" w:rsidRDefault="00356425" w:rsidP="00356425"/>
    <w:p w14:paraId="65A5B8AA" w14:textId="77777777" w:rsidR="00B42B26" w:rsidRDefault="00B42B26">
      <w:pPr>
        <w:rPr>
          <w:b/>
          <w:bCs/>
        </w:rPr>
      </w:pPr>
    </w:p>
    <w:p w14:paraId="4A70464F" w14:textId="77777777" w:rsidR="00B3539B" w:rsidRPr="00B3539B" w:rsidRDefault="00B3539B">
      <w:pPr>
        <w:rPr>
          <w:b/>
          <w:bCs/>
        </w:rPr>
      </w:pPr>
      <w:r w:rsidRPr="00B3539B">
        <w:rPr>
          <w:b/>
          <w:bCs/>
        </w:rPr>
        <w:t>*</w:t>
      </w:r>
      <w:r w:rsidR="001219AC" w:rsidRPr="00B3539B">
        <w:rPr>
          <w:b/>
          <w:bCs/>
        </w:rPr>
        <w:t>Note</w:t>
      </w:r>
      <w:r w:rsidRPr="00B3539B">
        <w:rPr>
          <w:b/>
          <w:bCs/>
        </w:rPr>
        <w:t xml:space="preserve"> about manipulating header inclusions</w:t>
      </w:r>
      <w:r w:rsidR="001219AC" w:rsidRPr="00B3539B">
        <w:rPr>
          <w:b/>
          <w:bCs/>
        </w:rPr>
        <w:t>:</w:t>
      </w:r>
    </w:p>
    <w:p w14:paraId="5046329E" w14:textId="77777777" w:rsidR="00B3539B" w:rsidRDefault="00B3539B">
      <w:r>
        <w:tab/>
      </w:r>
      <w:r w:rsidR="001219AC">
        <w:t xml:space="preserve">In order to expose the proper parts of the kernel (proc.c and sysproc.c) to my global mutex structures, I declared these structures in </w:t>
      </w:r>
      <w:r>
        <w:t>"</w:t>
      </w:r>
      <w:r w:rsidR="001219AC">
        <w:t>proc.h</w:t>
      </w:r>
      <w:r>
        <w:t>"</w:t>
      </w:r>
      <w:r w:rsidR="001219AC">
        <w:t>.</w:t>
      </w:r>
      <w:r>
        <w:t xml:space="preserve"> I chose "proc.h" because the proc struct</w:t>
      </w:r>
      <w:r w:rsidR="001219AC">
        <w:t xml:space="preserve"> </w:t>
      </w:r>
      <w:r>
        <w:t>in "proc.h" needed to be modified with mutex information.</w:t>
      </w:r>
    </w:p>
    <w:p w14:paraId="3010C326" w14:textId="617320D8" w:rsidR="00E067E7" w:rsidRDefault="00B3539B">
      <w:r>
        <w:tab/>
        <w:t xml:space="preserve">Since the mutex struct contains a spinlock, the "proc.h" header file must be exposed to the "spinlock.h" header file in some way. I decided to </w:t>
      </w:r>
      <w:r w:rsidR="00B42B26">
        <w:t>include</w:t>
      </w:r>
      <w:r>
        <w:t xml:space="preserve"> "spinlock.h" in "types.h" because "types.h" is always included before "proc.h" </w:t>
      </w:r>
      <w:r w:rsidR="00B42B26">
        <w:t>throughout</w:t>
      </w:r>
      <w:r>
        <w:t xml:space="preserve"> the kernel. Consequently, it was necessary to remove the inclusion of "spinlock.h" from all programs and header files that already include "types.h"</w:t>
      </w:r>
      <w:r w:rsidR="00E067E7">
        <w:t>.</w:t>
      </w:r>
      <w:r w:rsidR="00691B8F">
        <w:t xml:space="preserve"> </w:t>
      </w:r>
      <w:r w:rsidR="00F2650E">
        <w:t>Here is the</w:t>
      </w:r>
      <w:r w:rsidR="00691B8F">
        <w:t xml:space="preserve"> list of</w:t>
      </w:r>
      <w:r w:rsidR="00F2650E">
        <w:t xml:space="preserve"> altered</w:t>
      </w:r>
      <w:r w:rsidR="00691B8F">
        <w:t xml:space="preserve"> </w:t>
      </w:r>
      <w:r w:rsidR="00F2650E">
        <w:t>files for future reference:</w:t>
      </w:r>
    </w:p>
    <w:p w14:paraId="0E1B43ED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types.h</w:t>
      </w:r>
    </w:p>
    <w:p w14:paraId="47099AA3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lastRenderedPageBreak/>
        <w:t>console.c</w:t>
      </w:r>
    </w:p>
    <w:p w14:paraId="567E3A40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bio.c</w:t>
      </w:r>
    </w:p>
    <w:p w14:paraId="438D9DB0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file.c</w:t>
      </w:r>
    </w:p>
    <w:p w14:paraId="2AE74D1E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fs.c</w:t>
      </w:r>
    </w:p>
    <w:p w14:paraId="06864C1F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ide.c</w:t>
      </w:r>
    </w:p>
    <w:p w14:paraId="6922FB07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kalloc.c</w:t>
      </w:r>
    </w:p>
    <w:p w14:paraId="7E053D77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log.c</w:t>
      </w:r>
    </w:p>
    <w:p w14:paraId="2A13FD16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pipe.c</w:t>
      </w:r>
    </w:p>
    <w:p w14:paraId="5BE0FC66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sleeplock.c</w:t>
      </w:r>
    </w:p>
    <w:p w14:paraId="613FB2DD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spinlock.c</w:t>
      </w:r>
    </w:p>
    <w:p w14:paraId="63BDB202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sysfile.c</w:t>
      </w:r>
    </w:p>
    <w:p w14:paraId="7F62DBE0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trap.c</w:t>
      </w:r>
    </w:p>
    <w:p w14:paraId="0E9A28D3" w14:textId="77777777" w:rsidR="00F2650E" w:rsidRPr="00102C35" w:rsidRDefault="00F2650E" w:rsidP="00102C35">
      <w:pPr>
        <w:ind w:left="360"/>
        <w:rPr>
          <w:sz w:val="18"/>
          <w:szCs w:val="18"/>
        </w:rPr>
      </w:pPr>
      <w:r w:rsidRPr="00102C35">
        <w:rPr>
          <w:sz w:val="18"/>
          <w:szCs w:val="18"/>
        </w:rPr>
        <w:t>uart.c</w:t>
      </w:r>
    </w:p>
    <w:p w14:paraId="282D4E52" w14:textId="18BFDEE7" w:rsidR="003659F6" w:rsidRPr="003659F6" w:rsidRDefault="003659F6"/>
    <w:sectPr w:rsidR="003659F6" w:rsidRPr="003659F6" w:rsidSect="00C4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7E"/>
    <w:rsid w:val="00001690"/>
    <w:rsid w:val="0000179E"/>
    <w:rsid w:val="00025DAC"/>
    <w:rsid w:val="000B0E4D"/>
    <w:rsid w:val="00102C35"/>
    <w:rsid w:val="001122B9"/>
    <w:rsid w:val="001219AC"/>
    <w:rsid w:val="001730F0"/>
    <w:rsid w:val="001825FD"/>
    <w:rsid w:val="001B02C0"/>
    <w:rsid w:val="001E7332"/>
    <w:rsid w:val="0023701B"/>
    <w:rsid w:val="00264E50"/>
    <w:rsid w:val="002732B5"/>
    <w:rsid w:val="002D6215"/>
    <w:rsid w:val="00356425"/>
    <w:rsid w:val="003659F6"/>
    <w:rsid w:val="003F751C"/>
    <w:rsid w:val="00406C9D"/>
    <w:rsid w:val="00410E65"/>
    <w:rsid w:val="00491E7E"/>
    <w:rsid w:val="004967B1"/>
    <w:rsid w:val="0052115E"/>
    <w:rsid w:val="00521485"/>
    <w:rsid w:val="00616F94"/>
    <w:rsid w:val="0063005A"/>
    <w:rsid w:val="006562D7"/>
    <w:rsid w:val="006756C7"/>
    <w:rsid w:val="00691B8F"/>
    <w:rsid w:val="006C7F33"/>
    <w:rsid w:val="00762210"/>
    <w:rsid w:val="007E0903"/>
    <w:rsid w:val="007E0D6B"/>
    <w:rsid w:val="008940A2"/>
    <w:rsid w:val="008C088D"/>
    <w:rsid w:val="00915E13"/>
    <w:rsid w:val="00981AB2"/>
    <w:rsid w:val="00A8536C"/>
    <w:rsid w:val="00B3539B"/>
    <w:rsid w:val="00B42B26"/>
    <w:rsid w:val="00B90EB5"/>
    <w:rsid w:val="00BB11E5"/>
    <w:rsid w:val="00BD19BC"/>
    <w:rsid w:val="00C3228B"/>
    <w:rsid w:val="00C400F7"/>
    <w:rsid w:val="00C66BE2"/>
    <w:rsid w:val="00CD2060"/>
    <w:rsid w:val="00CE49CC"/>
    <w:rsid w:val="00D77628"/>
    <w:rsid w:val="00E067E7"/>
    <w:rsid w:val="00E34C40"/>
    <w:rsid w:val="00E44446"/>
    <w:rsid w:val="00E524A6"/>
    <w:rsid w:val="00EE34F8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6CF24"/>
  <w15:chartTrackingRefBased/>
  <w15:docId w15:val="{36493972-DB4D-8E4D-A31B-ABAB3256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Sloane, Jack Taylor</dc:creator>
  <cp:keywords/>
  <dc:description/>
  <cp:lastModifiedBy>Sloane, Jack Taylor</cp:lastModifiedBy>
  <cp:revision>39</cp:revision>
  <dcterms:created xsi:type="dcterms:W3CDTF">2019-11-12T19:41:00Z</dcterms:created>
  <dcterms:modified xsi:type="dcterms:W3CDTF">2019-11-15T17:23:00Z</dcterms:modified>
</cp:coreProperties>
</file>