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39955" w14:textId="5BA1B405" w:rsidR="00232EB2" w:rsidRPr="0053529E" w:rsidRDefault="00FE6E10">
      <w:pPr>
        <w:rPr>
          <w:rFonts w:cstheme="minorHAnsi"/>
          <w:b/>
          <w:bCs/>
          <w:sz w:val="40"/>
          <w:szCs w:val="40"/>
        </w:rPr>
      </w:pPr>
      <w:r w:rsidRPr="0053529E">
        <w:rPr>
          <w:rFonts w:cstheme="minorHAnsi"/>
          <w:b/>
          <w:bCs/>
          <w:sz w:val="40"/>
          <w:szCs w:val="40"/>
        </w:rPr>
        <w:t>Glue job training</w:t>
      </w:r>
    </w:p>
    <w:p w14:paraId="5C281FD4" w14:textId="6D11AA25" w:rsidR="009E2BAB" w:rsidRDefault="00B87F28" w:rsidP="00ED58B7">
      <w:pPr>
        <w:rPr>
          <w:rFonts w:cstheme="minorHAnsi"/>
        </w:rPr>
      </w:pPr>
      <w:r w:rsidRPr="00B87F28">
        <w:rPr>
          <w:rFonts w:cstheme="minorHAnsi"/>
        </w:rPr>
        <w:t>Problem:</w:t>
      </w:r>
      <w:r w:rsidR="00ED58B7" w:rsidRPr="00B87F28">
        <w:rPr>
          <w:rFonts w:cstheme="minorHAnsi"/>
        </w:rPr>
        <w:t xml:space="preserve"> “</w:t>
      </w:r>
      <w:r w:rsidR="00ED58B7" w:rsidRPr="00B87F28">
        <w:rPr>
          <w:rFonts w:cstheme="minorHAnsi"/>
          <w:shd w:val="clear" w:color="auto" w:fill="FFFFFF"/>
        </w:rPr>
        <w:t xml:space="preserve">When we create a Licensed Secondary Database with Full Text (LSDwFT) we must determine how to map the LSD publication titles to </w:t>
      </w:r>
      <w:r w:rsidR="00E93ADF" w:rsidRPr="00B87F28">
        <w:rPr>
          <w:rFonts w:cstheme="minorHAnsi"/>
          <w:shd w:val="clear" w:color="auto" w:fill="FFFFFF"/>
        </w:rPr>
        <w:t>MFS</w:t>
      </w:r>
      <w:r w:rsidR="00ED58B7" w:rsidRPr="00B87F28">
        <w:rPr>
          <w:rFonts w:cstheme="minorHAnsi"/>
          <w:shd w:val="clear" w:color="auto" w:fill="FFFFFF"/>
        </w:rPr>
        <w:t xml:space="preserve"> title information in order to produce consistent publication data for our customers.</w:t>
      </w:r>
      <w:r w:rsidR="00D80589" w:rsidRPr="00B87F28">
        <w:rPr>
          <w:rFonts w:cstheme="minorHAnsi"/>
          <w:shd w:val="clear" w:color="auto" w:fill="FFFFFF"/>
        </w:rPr>
        <w:t xml:space="preserve"> </w:t>
      </w:r>
      <w:r w:rsidR="00D80589" w:rsidRPr="00B87F28">
        <w:rPr>
          <w:rFonts w:cstheme="minorHAnsi"/>
        </w:rPr>
        <w:t>Title mapping (matching) is an exercise in determining which titles, represented in two lists, are the same.</w:t>
      </w:r>
      <w:r w:rsidR="00ED58B7" w:rsidRPr="00B87F28">
        <w:rPr>
          <w:rFonts w:cstheme="minorHAnsi"/>
        </w:rPr>
        <w:t>”</w:t>
      </w:r>
    </w:p>
    <w:p w14:paraId="59B94985" w14:textId="156594BB" w:rsidR="00DE43B6" w:rsidRPr="00DE43B6" w:rsidRDefault="00DE43B6" w:rsidP="00ED58B7">
      <w:pPr>
        <w:rPr>
          <w:rFonts w:cstheme="minorHAnsi"/>
          <w:b/>
          <w:bCs/>
          <w:sz w:val="32"/>
          <w:szCs w:val="32"/>
        </w:rPr>
      </w:pPr>
      <w:r w:rsidRPr="00DE43B6">
        <w:rPr>
          <w:rFonts w:cstheme="minorHAnsi"/>
          <w:b/>
          <w:bCs/>
          <w:sz w:val="32"/>
          <w:szCs w:val="32"/>
        </w:rPr>
        <w:t>Building an AWS Glue ETL pipeline locally without an AWS account</w:t>
      </w:r>
    </w:p>
    <w:p w14:paraId="49C9F180" w14:textId="32F5D3A8" w:rsidR="00DE43B6" w:rsidRDefault="009B0E29" w:rsidP="00ED58B7">
      <w:pPr>
        <w:rPr>
          <w:rFonts w:cstheme="minorHAnsi"/>
        </w:rPr>
      </w:pPr>
      <w:hyperlink r:id="rId6" w:history="1">
        <w:r w:rsidR="00520073" w:rsidRPr="007F7B22">
          <w:rPr>
            <w:rStyle w:val="Hyperlink"/>
            <w:rFonts w:cstheme="minorHAnsi"/>
          </w:rPr>
          <w:t>https://aws.amazon.com/blogs/big-data/building-an-aws-glue-etl-pipeline-locally-without-an-aws-account/</w:t>
        </w:r>
      </w:hyperlink>
    </w:p>
    <w:p w14:paraId="0DC190CF" w14:textId="78FEAF90" w:rsidR="00F86B1C" w:rsidRPr="0053529E" w:rsidRDefault="00F86B1C" w:rsidP="00ED58B7">
      <w:pPr>
        <w:rPr>
          <w:rFonts w:cstheme="minorHAnsi"/>
          <w:b/>
          <w:bCs/>
          <w:sz w:val="32"/>
          <w:szCs w:val="32"/>
        </w:rPr>
      </w:pPr>
      <w:r w:rsidRPr="0053529E">
        <w:rPr>
          <w:rFonts w:cstheme="minorHAnsi"/>
          <w:b/>
          <w:bCs/>
          <w:sz w:val="32"/>
          <w:szCs w:val="32"/>
        </w:rPr>
        <w:t>Task #1</w:t>
      </w:r>
    </w:p>
    <w:p w14:paraId="566E4DFB" w14:textId="28295D04" w:rsidR="00337386" w:rsidRPr="00B87F28" w:rsidRDefault="00F86B1C" w:rsidP="00F86B1C">
      <w:pPr>
        <w:rPr>
          <w:rFonts w:cstheme="minorHAnsi"/>
        </w:rPr>
      </w:pPr>
      <w:r w:rsidRPr="00B87F28">
        <w:rPr>
          <w:rFonts w:cstheme="minorHAnsi"/>
        </w:rPr>
        <w:t>Create Glue Job with “Normalization LSD Ti</w:t>
      </w:r>
      <w:r w:rsidR="00827CF9" w:rsidRPr="00B87F28">
        <w:rPr>
          <w:rFonts w:cstheme="minorHAnsi"/>
        </w:rPr>
        <w:t>t</w:t>
      </w:r>
      <w:r w:rsidRPr="00B87F28">
        <w:rPr>
          <w:rFonts w:cstheme="minorHAnsi"/>
        </w:rPr>
        <w:t xml:space="preserve">les” name to normalized </w:t>
      </w:r>
      <w:r w:rsidR="00EB68A5" w:rsidRPr="00B87F28">
        <w:rPr>
          <w:rFonts w:cstheme="minorHAnsi"/>
          <w:b/>
          <w:bCs/>
        </w:rPr>
        <w:t>“</w:t>
      </w:r>
      <w:r w:rsidR="00EB68A5" w:rsidRPr="00B87F28">
        <w:rPr>
          <w:rFonts w:cstheme="minorHAnsi"/>
        </w:rPr>
        <w:t xml:space="preserve">Medline_Title” field </w:t>
      </w:r>
      <w:r w:rsidRPr="00B87F28">
        <w:rPr>
          <w:rFonts w:cstheme="minorHAnsi"/>
        </w:rPr>
        <w:t>from</w:t>
      </w:r>
      <w:r w:rsidR="00EB68A5" w:rsidRPr="00B87F28">
        <w:rPr>
          <w:rFonts w:cstheme="minorHAnsi"/>
        </w:rPr>
        <w:t xml:space="preserve"> LSD-titles.csv </w:t>
      </w:r>
      <w:r w:rsidR="00337386" w:rsidRPr="00B87F28">
        <w:rPr>
          <w:rFonts w:cstheme="minorHAnsi"/>
        </w:rPr>
        <w:t>to make the title consistent with MFS style. Changes include:</w:t>
      </w:r>
    </w:p>
    <w:p w14:paraId="60B278CA" w14:textId="02F5A8E1" w:rsidR="00337386" w:rsidRPr="00B87F28" w:rsidRDefault="00337386" w:rsidP="00337386">
      <w:pPr>
        <w:pStyle w:val="ListParagraph"/>
        <w:numPr>
          <w:ilvl w:val="0"/>
          <w:numId w:val="2"/>
        </w:numPr>
        <w:rPr>
          <w:rFonts w:cstheme="minorHAnsi"/>
        </w:rPr>
      </w:pPr>
      <w:r w:rsidRPr="00B87F28">
        <w:rPr>
          <w:rFonts w:cstheme="minorHAnsi"/>
        </w:rPr>
        <w:t>Replace “and“ with “&amp;“</w:t>
      </w:r>
    </w:p>
    <w:p w14:paraId="39D0B8B9" w14:textId="1CA94C26" w:rsidR="00337386" w:rsidRPr="00B87F28" w:rsidRDefault="00337386" w:rsidP="00337386">
      <w:pPr>
        <w:pStyle w:val="ListParagraph"/>
        <w:numPr>
          <w:ilvl w:val="0"/>
          <w:numId w:val="2"/>
        </w:numPr>
        <w:rPr>
          <w:rFonts w:cstheme="minorHAnsi"/>
        </w:rPr>
      </w:pPr>
      <w:r w:rsidRPr="00B87F28">
        <w:rPr>
          <w:rFonts w:cstheme="minorHAnsi"/>
        </w:rPr>
        <w:t>Remove any leading articles such as “A “ or “The“</w:t>
      </w:r>
    </w:p>
    <w:p w14:paraId="25DB210D" w14:textId="34D83976" w:rsidR="00F86B1C" w:rsidRPr="00B87F28" w:rsidRDefault="00F86B1C" w:rsidP="00337386">
      <w:pPr>
        <w:pStyle w:val="ListParagraph"/>
        <w:numPr>
          <w:ilvl w:val="0"/>
          <w:numId w:val="2"/>
        </w:numPr>
        <w:rPr>
          <w:rFonts w:cstheme="minorHAnsi"/>
        </w:rPr>
      </w:pPr>
      <w:r w:rsidRPr="00B87F28">
        <w:rPr>
          <w:rFonts w:cstheme="minorHAnsi"/>
        </w:rPr>
        <w:t>Create a new field called “Normalized_Title”</w:t>
      </w:r>
    </w:p>
    <w:p w14:paraId="11925A5C" w14:textId="55E236E5" w:rsidR="00EB68A5" w:rsidRPr="00B87F28" w:rsidRDefault="00F86B1C" w:rsidP="00337386">
      <w:pPr>
        <w:pStyle w:val="ListParagraph"/>
        <w:numPr>
          <w:ilvl w:val="0"/>
          <w:numId w:val="2"/>
        </w:numPr>
        <w:rPr>
          <w:rFonts w:cstheme="minorHAnsi"/>
        </w:rPr>
      </w:pPr>
      <w:r w:rsidRPr="00B87F28">
        <w:rPr>
          <w:rFonts w:cstheme="minorHAnsi"/>
        </w:rPr>
        <w:t>Save all transformation</w:t>
      </w:r>
      <w:r w:rsidR="00827CF9" w:rsidRPr="00B87F28">
        <w:rPr>
          <w:rFonts w:cstheme="minorHAnsi"/>
        </w:rPr>
        <w:t>s</w:t>
      </w:r>
      <w:r w:rsidRPr="00B87F28">
        <w:rPr>
          <w:rFonts w:cstheme="minorHAnsi"/>
        </w:rPr>
        <w:t xml:space="preserve"> in “Normalized_Title” field</w:t>
      </w:r>
    </w:p>
    <w:p w14:paraId="0B9BF09C" w14:textId="77777777" w:rsidR="00F86B1C" w:rsidRPr="00B87F28" w:rsidRDefault="00F86B1C" w:rsidP="000B48A0">
      <w:pPr>
        <w:pStyle w:val="ListParagraph"/>
        <w:numPr>
          <w:ilvl w:val="0"/>
          <w:numId w:val="2"/>
        </w:numPr>
        <w:rPr>
          <w:rFonts w:cstheme="minorHAnsi"/>
        </w:rPr>
      </w:pPr>
      <w:r w:rsidRPr="00B87F28">
        <w:rPr>
          <w:rFonts w:cstheme="minorHAnsi"/>
        </w:rPr>
        <w:t>“</w:t>
      </w:r>
      <w:r w:rsidR="00EB68A5" w:rsidRPr="00B87F28">
        <w:rPr>
          <w:rFonts w:cstheme="minorHAnsi"/>
        </w:rPr>
        <w:t>Medline_Title</w:t>
      </w:r>
      <w:r w:rsidRPr="00B87F28">
        <w:rPr>
          <w:rFonts w:cstheme="minorHAnsi"/>
        </w:rPr>
        <w:t>”</w:t>
      </w:r>
      <w:r w:rsidR="00EB68A5" w:rsidRPr="00B87F28">
        <w:rPr>
          <w:rFonts w:cstheme="minorHAnsi"/>
        </w:rPr>
        <w:t xml:space="preserve"> field should be</w:t>
      </w:r>
      <w:r w:rsidRPr="00B87F28">
        <w:rPr>
          <w:rFonts w:cstheme="minorHAnsi"/>
        </w:rPr>
        <w:t xml:space="preserve"> kept without</w:t>
      </w:r>
      <w:r w:rsidR="00EB68A5" w:rsidRPr="00B87F28">
        <w:rPr>
          <w:rFonts w:cstheme="minorHAnsi"/>
        </w:rPr>
        <w:t xml:space="preserve"> change</w:t>
      </w:r>
      <w:r w:rsidRPr="00B87F28">
        <w:rPr>
          <w:rFonts w:cstheme="minorHAnsi"/>
        </w:rPr>
        <w:t>s</w:t>
      </w:r>
    </w:p>
    <w:p w14:paraId="216F0F3D" w14:textId="456A3E37" w:rsidR="00F86B1C" w:rsidRPr="00B87F28" w:rsidRDefault="00F86B1C" w:rsidP="000B48A0">
      <w:pPr>
        <w:pStyle w:val="ListParagraph"/>
        <w:numPr>
          <w:ilvl w:val="0"/>
          <w:numId w:val="2"/>
        </w:numPr>
        <w:rPr>
          <w:rFonts w:cstheme="minorHAnsi"/>
        </w:rPr>
      </w:pPr>
      <w:r w:rsidRPr="00B87F28">
        <w:rPr>
          <w:rFonts w:cstheme="minorHAnsi"/>
        </w:rPr>
        <w:t xml:space="preserve">Save normalized dataset on S3 </w:t>
      </w:r>
      <w:r w:rsidR="00766722">
        <w:rPr>
          <w:rFonts w:cstheme="minorHAnsi"/>
        </w:rPr>
        <w:t xml:space="preserve">in a folder </w:t>
      </w:r>
      <w:r w:rsidRPr="00B87F28">
        <w:rPr>
          <w:rFonts w:cstheme="minorHAnsi"/>
        </w:rPr>
        <w:t>name</w:t>
      </w:r>
      <w:r w:rsidR="00766722">
        <w:rPr>
          <w:rFonts w:cstheme="minorHAnsi"/>
        </w:rPr>
        <w:t>d</w:t>
      </w:r>
      <w:r w:rsidRPr="00B87F28">
        <w:rPr>
          <w:rFonts w:cstheme="minorHAnsi"/>
        </w:rPr>
        <w:t xml:space="preserve"> “</w:t>
      </w:r>
      <w:r w:rsidR="006D3AE5">
        <w:rPr>
          <w:rFonts w:cstheme="minorHAnsi"/>
        </w:rPr>
        <w:t>LSD-T</w:t>
      </w:r>
      <w:r w:rsidRPr="00B87F28">
        <w:rPr>
          <w:rFonts w:cstheme="minorHAnsi"/>
        </w:rPr>
        <w:t>itles”</w:t>
      </w:r>
    </w:p>
    <w:p w14:paraId="22074113" w14:textId="7253B84D" w:rsidR="00F86B1C" w:rsidRDefault="000D2265" w:rsidP="000D2265">
      <w:pPr>
        <w:rPr>
          <w:rFonts w:cstheme="minorHAnsi"/>
        </w:rPr>
      </w:pPr>
      <w:r>
        <w:rPr>
          <w:rFonts w:cstheme="minorHAnsi"/>
        </w:rPr>
        <w:t>Example:</w:t>
      </w:r>
    </w:p>
    <w:p w14:paraId="10D24628" w14:textId="47D623F3" w:rsidR="000D2265" w:rsidRPr="000D2265" w:rsidRDefault="009B0E29" w:rsidP="000D226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F94F174" wp14:editId="3BEE80F6">
            <wp:extent cx="6142990" cy="408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1AAA" w14:textId="2D142D03" w:rsidR="00F86B1C" w:rsidRPr="0053529E" w:rsidRDefault="00F86B1C" w:rsidP="00F86B1C">
      <w:pPr>
        <w:rPr>
          <w:rFonts w:cstheme="minorHAnsi"/>
          <w:b/>
          <w:bCs/>
          <w:sz w:val="32"/>
          <w:szCs w:val="32"/>
        </w:rPr>
      </w:pPr>
      <w:r w:rsidRPr="0053529E">
        <w:rPr>
          <w:rFonts w:cstheme="minorHAnsi"/>
          <w:b/>
          <w:bCs/>
          <w:sz w:val="32"/>
          <w:szCs w:val="32"/>
        </w:rPr>
        <w:lastRenderedPageBreak/>
        <w:t>Task #2</w:t>
      </w:r>
    </w:p>
    <w:p w14:paraId="603D63FE" w14:textId="13B8CADA" w:rsidR="00E47E4B" w:rsidRPr="00B87F28" w:rsidRDefault="00E47E4B" w:rsidP="00F86B1C">
      <w:pPr>
        <w:rPr>
          <w:rFonts w:cstheme="minorHAnsi"/>
        </w:rPr>
      </w:pPr>
      <w:r w:rsidRPr="00B87F28">
        <w:rPr>
          <w:rFonts w:cstheme="minorHAnsi"/>
        </w:rPr>
        <w:t>Create Glue Job with “</w:t>
      </w:r>
      <w:r w:rsidR="0056536A" w:rsidRPr="00B87F28">
        <w:rPr>
          <w:rFonts w:cstheme="minorHAnsi"/>
        </w:rPr>
        <w:t>Journals</w:t>
      </w:r>
      <w:r w:rsidR="00E571CD" w:rsidRPr="00B87F28">
        <w:rPr>
          <w:rFonts w:cstheme="minorHAnsi"/>
        </w:rPr>
        <w:t xml:space="preserve"> creation</w:t>
      </w:r>
      <w:r w:rsidRPr="00B87F28">
        <w:rPr>
          <w:rFonts w:cstheme="minorHAnsi"/>
        </w:rPr>
        <w:t>” name</w:t>
      </w:r>
      <w:r w:rsidR="00E571CD" w:rsidRPr="00B87F28">
        <w:rPr>
          <w:rFonts w:cstheme="minorHAnsi"/>
        </w:rPr>
        <w:t>.</w:t>
      </w:r>
    </w:p>
    <w:p w14:paraId="119DDF79" w14:textId="5319A2A0" w:rsidR="00E571CD" w:rsidRPr="00B87F28" w:rsidRDefault="00E571CD" w:rsidP="00E571CD">
      <w:pPr>
        <w:pStyle w:val="ListParagraph"/>
        <w:numPr>
          <w:ilvl w:val="0"/>
          <w:numId w:val="10"/>
        </w:numPr>
        <w:rPr>
          <w:rFonts w:cstheme="minorHAnsi"/>
        </w:rPr>
      </w:pPr>
      <w:r w:rsidRPr="00B87F28">
        <w:rPr>
          <w:rFonts w:cstheme="minorHAnsi"/>
        </w:rPr>
        <w:t>Join LSD-titles.csv and MFS-publist.csv by ISSN</w:t>
      </w:r>
    </w:p>
    <w:p w14:paraId="1980C92A" w14:textId="01F8E33C" w:rsidR="00E571CD" w:rsidRPr="00B87F28" w:rsidRDefault="00E571CD" w:rsidP="00E571CD">
      <w:pPr>
        <w:pStyle w:val="ListParagraph"/>
        <w:numPr>
          <w:ilvl w:val="0"/>
          <w:numId w:val="10"/>
        </w:numPr>
        <w:rPr>
          <w:rFonts w:cstheme="minorHAnsi"/>
        </w:rPr>
      </w:pPr>
      <w:r w:rsidRPr="00B87F28">
        <w:rPr>
          <w:rFonts w:cstheme="minorHAnsi"/>
        </w:rPr>
        <w:t xml:space="preserve">If ISSN is empty, use “title” field </w:t>
      </w:r>
    </w:p>
    <w:p w14:paraId="1A59A93B" w14:textId="543A09D3" w:rsidR="00E571CD" w:rsidRPr="00B87F28" w:rsidRDefault="00E571CD" w:rsidP="00E571CD">
      <w:pPr>
        <w:pStyle w:val="ListParagraph"/>
        <w:numPr>
          <w:ilvl w:val="0"/>
          <w:numId w:val="10"/>
        </w:numPr>
        <w:rPr>
          <w:rFonts w:cstheme="minorHAnsi"/>
        </w:rPr>
      </w:pPr>
      <w:r w:rsidRPr="00B87F28">
        <w:rPr>
          <w:rFonts w:cstheme="minorHAnsi"/>
        </w:rPr>
        <w:t xml:space="preserve">Save </w:t>
      </w:r>
      <w:r w:rsidR="00674BF4" w:rsidRPr="00B87F28">
        <w:rPr>
          <w:rFonts w:cstheme="minorHAnsi"/>
        </w:rPr>
        <w:t>joined</w:t>
      </w:r>
      <w:r w:rsidRPr="00B87F28">
        <w:rPr>
          <w:rFonts w:cstheme="minorHAnsi"/>
        </w:rPr>
        <w:t xml:space="preserve"> dataset on S3</w:t>
      </w:r>
      <w:r w:rsidR="007E484B">
        <w:rPr>
          <w:rFonts w:cstheme="minorHAnsi"/>
        </w:rPr>
        <w:t xml:space="preserve"> in a folder named </w:t>
      </w:r>
      <w:r w:rsidRPr="00B87F28">
        <w:rPr>
          <w:rFonts w:cstheme="minorHAnsi"/>
        </w:rPr>
        <w:t>“</w:t>
      </w:r>
      <w:r w:rsidR="0056536A" w:rsidRPr="00B87F28">
        <w:rPr>
          <w:rFonts w:cstheme="minorHAnsi"/>
        </w:rPr>
        <w:t>Journals</w:t>
      </w:r>
      <w:r w:rsidRPr="00B87F28">
        <w:rPr>
          <w:rFonts w:cstheme="minorHAnsi"/>
        </w:rPr>
        <w:t>”</w:t>
      </w:r>
    </w:p>
    <w:p w14:paraId="0CB149FC" w14:textId="451EE08C" w:rsidR="0056536A" w:rsidRPr="0053529E" w:rsidRDefault="0056536A" w:rsidP="0056536A">
      <w:pPr>
        <w:rPr>
          <w:rFonts w:cstheme="minorHAnsi"/>
          <w:b/>
          <w:bCs/>
          <w:sz w:val="32"/>
          <w:szCs w:val="32"/>
        </w:rPr>
      </w:pPr>
      <w:r w:rsidRPr="0053529E">
        <w:rPr>
          <w:rFonts w:cstheme="minorHAnsi"/>
          <w:b/>
          <w:bCs/>
          <w:sz w:val="32"/>
          <w:szCs w:val="32"/>
        </w:rPr>
        <w:t>Task #3</w:t>
      </w:r>
    </w:p>
    <w:p w14:paraId="0DF37EE2" w14:textId="56B00D63" w:rsidR="0056536A" w:rsidRPr="00B87F28" w:rsidRDefault="0056536A" w:rsidP="0056536A">
      <w:pPr>
        <w:rPr>
          <w:rFonts w:cstheme="minorHAnsi"/>
        </w:rPr>
      </w:pPr>
      <w:r w:rsidRPr="00B87F28">
        <w:rPr>
          <w:rFonts w:cstheme="minorHAnsi"/>
        </w:rPr>
        <w:t>Create Glue Job with “</w:t>
      </w:r>
      <w:r w:rsidR="00827CF9" w:rsidRPr="00B87F28">
        <w:rPr>
          <w:rFonts w:cstheme="minorHAnsi"/>
        </w:rPr>
        <w:t>Report by Country</w:t>
      </w:r>
      <w:r w:rsidRPr="00B87F28">
        <w:rPr>
          <w:rFonts w:cstheme="minorHAnsi"/>
        </w:rPr>
        <w:t>” name</w:t>
      </w:r>
      <w:r w:rsidR="00A312CF" w:rsidRPr="00B87F28">
        <w:rPr>
          <w:rFonts w:cstheme="minorHAnsi"/>
        </w:rPr>
        <w:t xml:space="preserve"> to make reports by country.</w:t>
      </w:r>
    </w:p>
    <w:p w14:paraId="3CE50160" w14:textId="2574EE89" w:rsidR="00A312CF" w:rsidRPr="00B87F28" w:rsidRDefault="00A312CF" w:rsidP="00A312CF">
      <w:pPr>
        <w:pStyle w:val="ListParagraph"/>
        <w:numPr>
          <w:ilvl w:val="0"/>
          <w:numId w:val="11"/>
        </w:numPr>
        <w:rPr>
          <w:rFonts w:cstheme="minorHAnsi"/>
        </w:rPr>
      </w:pPr>
      <w:r w:rsidRPr="00B87F28">
        <w:rPr>
          <w:rFonts w:cstheme="minorHAnsi"/>
        </w:rPr>
        <w:t>Join Journals with Ratings by MID field</w:t>
      </w:r>
    </w:p>
    <w:p w14:paraId="204BE9F9" w14:textId="2C462C3E" w:rsidR="00A312CF" w:rsidRPr="00B87F28" w:rsidRDefault="00A312CF" w:rsidP="00A312CF">
      <w:pPr>
        <w:pStyle w:val="ListParagraph"/>
        <w:numPr>
          <w:ilvl w:val="0"/>
          <w:numId w:val="11"/>
        </w:numPr>
        <w:rPr>
          <w:rFonts w:cstheme="minorHAnsi"/>
        </w:rPr>
      </w:pPr>
      <w:r w:rsidRPr="00B87F28">
        <w:rPr>
          <w:rFonts w:cstheme="minorHAnsi"/>
        </w:rPr>
        <w:t>Filter out invalid records</w:t>
      </w:r>
      <w:r w:rsidR="000C5F61" w:rsidRPr="00B87F28">
        <w:rPr>
          <w:rFonts w:cstheme="minorHAnsi"/>
        </w:rPr>
        <w:t xml:space="preserve"> </w:t>
      </w:r>
    </w:p>
    <w:p w14:paraId="531E6BC8" w14:textId="3DEC3802" w:rsidR="00A312CF" w:rsidRPr="00B87F28" w:rsidRDefault="000C5F61" w:rsidP="00A312CF">
      <w:pPr>
        <w:pStyle w:val="ListParagraph"/>
        <w:numPr>
          <w:ilvl w:val="1"/>
          <w:numId w:val="11"/>
        </w:numPr>
        <w:rPr>
          <w:rFonts w:cstheme="minorHAnsi"/>
        </w:rPr>
      </w:pPr>
      <w:r w:rsidRPr="00B87F28">
        <w:rPr>
          <w:rFonts w:cstheme="minorHAnsi"/>
        </w:rPr>
        <w:t>if rating is not in the range from 1 to 5</w:t>
      </w:r>
    </w:p>
    <w:p w14:paraId="1CE51192" w14:textId="2A2D8709" w:rsidR="000C5F61" w:rsidRPr="00B87F28" w:rsidRDefault="000C5F61" w:rsidP="00A312CF">
      <w:pPr>
        <w:pStyle w:val="ListParagraph"/>
        <w:numPr>
          <w:ilvl w:val="1"/>
          <w:numId w:val="11"/>
        </w:numPr>
        <w:rPr>
          <w:rFonts w:cstheme="minorHAnsi"/>
        </w:rPr>
      </w:pPr>
      <w:r w:rsidRPr="00B87F28">
        <w:rPr>
          <w:rFonts w:cstheme="minorHAnsi"/>
        </w:rPr>
        <w:t>if there is an error</w:t>
      </w:r>
    </w:p>
    <w:p w14:paraId="2FA223BC" w14:textId="0BDD58B9" w:rsidR="000C5F61" w:rsidRPr="00B87F28" w:rsidRDefault="000C5F61" w:rsidP="00A312CF">
      <w:pPr>
        <w:pStyle w:val="ListParagraph"/>
        <w:numPr>
          <w:ilvl w:val="1"/>
          <w:numId w:val="11"/>
        </w:numPr>
        <w:rPr>
          <w:rFonts w:cstheme="minorHAnsi"/>
        </w:rPr>
      </w:pPr>
      <w:r w:rsidRPr="00B87F28">
        <w:rPr>
          <w:rFonts w:cstheme="minorHAnsi"/>
        </w:rPr>
        <w:t>if rating date is not in range from “Full Text Start Date” to “</w:t>
      </w:r>
      <w:r w:rsidR="00B87F28" w:rsidRPr="00B87F28">
        <w:rPr>
          <w:rFonts w:cstheme="minorHAnsi"/>
        </w:rPr>
        <w:t>Full Text End Date</w:t>
      </w:r>
      <w:r w:rsidRPr="00B87F28">
        <w:rPr>
          <w:rFonts w:cstheme="minorHAnsi"/>
        </w:rPr>
        <w:t xml:space="preserve">” </w:t>
      </w:r>
      <w:r w:rsidR="00B87F28" w:rsidRPr="00B87F28">
        <w:rPr>
          <w:rFonts w:cstheme="minorHAnsi"/>
        </w:rPr>
        <w:t>(Journals)</w:t>
      </w:r>
    </w:p>
    <w:p w14:paraId="55204B34" w14:textId="3633CBF6" w:rsidR="00B87F28" w:rsidRDefault="00B87F28" w:rsidP="00B87F28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Accumulate all invalid records in</w:t>
      </w:r>
      <w:r w:rsidR="00766722">
        <w:rPr>
          <w:rFonts w:cstheme="minorHAnsi"/>
        </w:rPr>
        <w:t xml:space="preserve"> a folder named</w:t>
      </w:r>
      <w:r>
        <w:rPr>
          <w:rFonts w:cstheme="minorHAnsi"/>
        </w:rPr>
        <w:t xml:space="preserve"> “</w:t>
      </w:r>
      <w:r w:rsidR="00766722">
        <w:rPr>
          <w:rFonts w:cstheme="minorHAnsi"/>
        </w:rPr>
        <w:t>Errors</w:t>
      </w:r>
      <w:r>
        <w:rPr>
          <w:rFonts w:cstheme="minorHAnsi"/>
        </w:rPr>
        <w:t>”</w:t>
      </w:r>
    </w:p>
    <w:p w14:paraId="0D111341" w14:textId="2305C1D8" w:rsidR="00B87F28" w:rsidRDefault="00B87F28" w:rsidP="00B87F28">
      <w:pPr>
        <w:pStyle w:val="ListParagraph"/>
        <w:numPr>
          <w:ilvl w:val="0"/>
          <w:numId w:val="11"/>
        </w:numPr>
        <w:rPr>
          <w:rFonts w:cstheme="minorHAnsi"/>
        </w:rPr>
      </w:pPr>
      <w:r w:rsidRPr="00B87F28">
        <w:rPr>
          <w:rFonts w:cstheme="minorHAnsi"/>
        </w:rPr>
        <w:t>Sort records by rating from highest to lowest</w:t>
      </w:r>
    </w:p>
    <w:p w14:paraId="2EEA3A8F" w14:textId="12FA3442" w:rsidR="00642CBE" w:rsidRPr="00B87F28" w:rsidRDefault="00642CBE" w:rsidP="00B87F28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Results shall be saved on S3 and split by country</w:t>
      </w:r>
    </w:p>
    <w:p w14:paraId="5B950EF2" w14:textId="77777777" w:rsidR="00B87F28" w:rsidRPr="00B87F28" w:rsidRDefault="00B87F28" w:rsidP="00B87F28">
      <w:pPr>
        <w:rPr>
          <w:rFonts w:cstheme="minorHAnsi"/>
        </w:rPr>
      </w:pPr>
      <w:r w:rsidRPr="00B87F28">
        <w:rPr>
          <w:rFonts w:cstheme="minorHAnsi"/>
        </w:rPr>
        <w:t>Expected</w:t>
      </w:r>
    </w:p>
    <w:p w14:paraId="3BEDA8ED" w14:textId="529350AB" w:rsidR="00B87F28" w:rsidRPr="00B87F28" w:rsidRDefault="00B87F28" w:rsidP="00B87F28">
      <w:pPr>
        <w:pStyle w:val="ListParagraph"/>
        <w:numPr>
          <w:ilvl w:val="0"/>
          <w:numId w:val="12"/>
        </w:numPr>
        <w:rPr>
          <w:rFonts w:cstheme="minorHAnsi"/>
        </w:rPr>
      </w:pPr>
      <w:r w:rsidRPr="00B87F28">
        <w:rPr>
          <w:rFonts w:cstheme="minorHAnsi"/>
        </w:rPr>
        <w:t>Report_by_UK</w:t>
      </w:r>
    </w:p>
    <w:p w14:paraId="1B1BD328" w14:textId="52785031" w:rsidR="00B87F28" w:rsidRPr="00B87F28" w:rsidRDefault="00B87F28" w:rsidP="00B87F28">
      <w:pPr>
        <w:pStyle w:val="ListParagraph"/>
        <w:numPr>
          <w:ilvl w:val="0"/>
          <w:numId w:val="12"/>
        </w:numPr>
        <w:rPr>
          <w:rFonts w:cstheme="minorHAnsi"/>
        </w:rPr>
      </w:pPr>
      <w:r w:rsidRPr="00B87F28">
        <w:rPr>
          <w:rFonts w:cstheme="minorHAnsi"/>
        </w:rPr>
        <w:t>Report_by_IT</w:t>
      </w:r>
    </w:p>
    <w:p w14:paraId="658BF3F1" w14:textId="068F2640" w:rsidR="00B87F28" w:rsidRPr="00B87F28" w:rsidRDefault="00B87F28" w:rsidP="00B87F28">
      <w:pPr>
        <w:pStyle w:val="ListParagraph"/>
        <w:numPr>
          <w:ilvl w:val="0"/>
          <w:numId w:val="12"/>
        </w:numPr>
        <w:rPr>
          <w:rFonts w:cstheme="minorHAnsi"/>
        </w:rPr>
      </w:pPr>
      <w:r w:rsidRPr="00B87F28">
        <w:rPr>
          <w:rFonts w:cstheme="minorHAnsi"/>
        </w:rPr>
        <w:t>Report_by_</w:t>
      </w:r>
      <w:r>
        <w:rPr>
          <w:rFonts w:cstheme="minorHAnsi"/>
        </w:rPr>
        <w:t>FR</w:t>
      </w:r>
    </w:p>
    <w:p w14:paraId="5C65F003" w14:textId="44C9DCD6" w:rsidR="00C31BFF" w:rsidRPr="00B87F28" w:rsidRDefault="00B87F28" w:rsidP="00B87F28">
      <w:pPr>
        <w:pStyle w:val="ListParagraph"/>
        <w:numPr>
          <w:ilvl w:val="0"/>
          <w:numId w:val="12"/>
        </w:numPr>
        <w:rPr>
          <w:rFonts w:cstheme="minorHAnsi"/>
        </w:rPr>
      </w:pPr>
      <w:r w:rsidRPr="00B87F28">
        <w:rPr>
          <w:rFonts w:cstheme="minorHAnsi"/>
        </w:rPr>
        <w:t xml:space="preserve"> </w:t>
      </w:r>
      <w:r>
        <w:rPr>
          <w:rFonts w:cstheme="minorHAnsi"/>
        </w:rPr>
        <w:t>…</w:t>
      </w:r>
      <w:r w:rsidR="00C31BFF" w:rsidRPr="00B87F28">
        <w:rPr>
          <w:rFonts w:cstheme="minorHAnsi"/>
        </w:rPr>
        <w:br w:type="page"/>
      </w:r>
    </w:p>
    <w:p w14:paraId="47E57D5E" w14:textId="328D4DC1" w:rsidR="004E462B" w:rsidRPr="004E462B" w:rsidRDefault="004E462B" w:rsidP="004E462B">
      <w:pPr>
        <w:rPr>
          <w:rFonts w:cstheme="minorHAnsi"/>
          <w:b/>
          <w:bCs/>
        </w:rPr>
      </w:pPr>
      <w:r w:rsidRPr="004E462B">
        <w:rPr>
          <w:rFonts w:cstheme="minorHAnsi"/>
          <w:b/>
          <w:bCs/>
        </w:rPr>
        <w:lastRenderedPageBreak/>
        <w:t>IMPORTANT!!!</w:t>
      </w:r>
    </w:p>
    <w:p w14:paraId="360E65B6" w14:textId="4AC722D6" w:rsidR="004E462B" w:rsidRPr="004E462B" w:rsidRDefault="004E462B" w:rsidP="004E462B">
      <w:pPr>
        <w:rPr>
          <w:rFonts w:cstheme="minorHAnsi"/>
        </w:rPr>
      </w:pPr>
      <w:r w:rsidRPr="004E462B">
        <w:rPr>
          <w:rFonts w:cstheme="minorHAnsi"/>
        </w:rPr>
        <w:t>AWS pricing</w:t>
      </w:r>
      <w:r>
        <w:rPr>
          <w:rFonts w:cstheme="minorHAnsi"/>
        </w:rPr>
        <w:t xml:space="preserve"> - </w:t>
      </w:r>
      <w:hyperlink r:id="rId8" w:history="1">
        <w:r w:rsidRPr="000B23E9">
          <w:rPr>
            <w:rStyle w:val="Hyperlink"/>
            <w:rFonts w:cstheme="minorHAnsi"/>
          </w:rPr>
          <w:t>https://aws.amazon.com/ru/glue/pricing/</w:t>
        </w:r>
      </w:hyperlink>
    </w:p>
    <w:p w14:paraId="11DE3109" w14:textId="08D212FC" w:rsidR="004E462B" w:rsidRPr="004E462B" w:rsidRDefault="004E462B" w:rsidP="004E462B">
      <w:pPr>
        <w:rPr>
          <w:rFonts w:cstheme="minorHAnsi"/>
        </w:rPr>
      </w:pPr>
      <w:r w:rsidRPr="004E462B">
        <w:rPr>
          <w:rFonts w:cstheme="minorHAnsi"/>
        </w:rPr>
        <w:t>In orde</w:t>
      </w:r>
      <w:r>
        <w:rPr>
          <w:rFonts w:cstheme="minorHAnsi"/>
        </w:rPr>
        <w:t>r to minimize costs, it is desirable to set 2 workers.</w:t>
      </w:r>
    </w:p>
    <w:p w14:paraId="40E3117A" w14:textId="485E79E7" w:rsidR="004E462B" w:rsidRPr="004E462B" w:rsidRDefault="004E462B" w:rsidP="004E462B">
      <w:pPr>
        <w:rPr>
          <w:rFonts w:cstheme="minorHAnsi"/>
        </w:rPr>
      </w:pPr>
      <w:r w:rsidRPr="004E462B">
        <w:rPr>
          <w:rFonts w:cstheme="minorHAnsi"/>
          <w:noProof/>
        </w:rPr>
        <w:drawing>
          <wp:inline distT="0" distB="0" distL="0" distR="0" wp14:anchorId="6B7762A4" wp14:editId="024AFE29">
            <wp:extent cx="6152515" cy="34753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62B" w:rsidRPr="004E462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D00"/>
    <w:multiLevelType w:val="hybridMultilevel"/>
    <w:tmpl w:val="02A27E44"/>
    <w:lvl w:ilvl="0" w:tplc="521202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F6D09"/>
    <w:multiLevelType w:val="hybridMultilevel"/>
    <w:tmpl w:val="A3BAB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A28"/>
    <w:multiLevelType w:val="hybridMultilevel"/>
    <w:tmpl w:val="25FE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073A"/>
    <w:multiLevelType w:val="hybridMultilevel"/>
    <w:tmpl w:val="E74874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372DA"/>
    <w:multiLevelType w:val="hybridMultilevel"/>
    <w:tmpl w:val="BE5C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0542"/>
    <w:multiLevelType w:val="hybridMultilevel"/>
    <w:tmpl w:val="453A52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A7562"/>
    <w:multiLevelType w:val="hybridMultilevel"/>
    <w:tmpl w:val="1160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23502"/>
    <w:multiLevelType w:val="hybridMultilevel"/>
    <w:tmpl w:val="A03CB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F65FC"/>
    <w:multiLevelType w:val="hybridMultilevel"/>
    <w:tmpl w:val="8AD20A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10"/>
    <w:rsid w:val="00073077"/>
    <w:rsid w:val="00077569"/>
    <w:rsid w:val="000C0FAD"/>
    <w:rsid w:val="000C5F61"/>
    <w:rsid w:val="000D2265"/>
    <w:rsid w:val="001B24C3"/>
    <w:rsid w:val="00224DC9"/>
    <w:rsid w:val="00337386"/>
    <w:rsid w:val="00373B62"/>
    <w:rsid w:val="004E462B"/>
    <w:rsid w:val="00520073"/>
    <w:rsid w:val="0053529E"/>
    <w:rsid w:val="0056536A"/>
    <w:rsid w:val="005A557D"/>
    <w:rsid w:val="005D10CD"/>
    <w:rsid w:val="00642CBE"/>
    <w:rsid w:val="00674BF4"/>
    <w:rsid w:val="006A3C68"/>
    <w:rsid w:val="006B31D3"/>
    <w:rsid w:val="006D3AE5"/>
    <w:rsid w:val="0071627B"/>
    <w:rsid w:val="00766722"/>
    <w:rsid w:val="007E484B"/>
    <w:rsid w:val="00827CF9"/>
    <w:rsid w:val="00945557"/>
    <w:rsid w:val="009B0E29"/>
    <w:rsid w:val="009D2A5C"/>
    <w:rsid w:val="009E2BAB"/>
    <w:rsid w:val="009E711A"/>
    <w:rsid w:val="00A25E07"/>
    <w:rsid w:val="00A312CF"/>
    <w:rsid w:val="00AD7C2F"/>
    <w:rsid w:val="00AE0134"/>
    <w:rsid w:val="00B87F28"/>
    <w:rsid w:val="00BC3B32"/>
    <w:rsid w:val="00C31BFF"/>
    <w:rsid w:val="00D02BC6"/>
    <w:rsid w:val="00D80589"/>
    <w:rsid w:val="00DE43B6"/>
    <w:rsid w:val="00E0297B"/>
    <w:rsid w:val="00E42425"/>
    <w:rsid w:val="00E47E4B"/>
    <w:rsid w:val="00E571CD"/>
    <w:rsid w:val="00E93ADF"/>
    <w:rsid w:val="00EB68A5"/>
    <w:rsid w:val="00ED58B7"/>
    <w:rsid w:val="00F3574B"/>
    <w:rsid w:val="00F86B1C"/>
    <w:rsid w:val="00F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9371"/>
  <w15:chartTrackingRefBased/>
  <w15:docId w15:val="{6C9E333C-1C61-4699-A315-8DE03FF4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8B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D58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7569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6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E4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glue/pricin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blogs/big-data/building-an-aws-glue-etl-pipeline-locally-without-an-aws-accoun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98F2-02ED-4FB8-B0C6-DBE7EB08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6205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Yakubenka</dc:creator>
  <cp:keywords/>
  <dc:description/>
  <cp:lastModifiedBy>Aleh Sakunou</cp:lastModifiedBy>
  <cp:revision>22</cp:revision>
  <dcterms:created xsi:type="dcterms:W3CDTF">2020-12-13T13:04:00Z</dcterms:created>
  <dcterms:modified xsi:type="dcterms:W3CDTF">2021-02-02T06:38:00Z</dcterms:modified>
</cp:coreProperties>
</file>