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 проекту “Інформаційна система: Управління бронюванням номерів у готелі.”</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1.Опис проекту</w:t>
      </w:r>
    </w:p>
    <w:p w:rsidR="00000000" w:rsidDel="00000000" w:rsidP="00000000" w:rsidRDefault="00000000" w:rsidRPr="00000000" w14:paraId="000000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Веб-система для управління бронюванням номерів у готелі, яка дозволяє адміністраторам ефективно керувати заселенням, виселенням та додатковими послугами. Додаток надає можливість реєстрації, перегляду доступних номерів, вибору дати проживання, замовлення додаткових послуг (сніданки, трансфер, екскурсії). Зручна та ефективна система для адміністраторів готелю, яка спрощує процес бронювання, покращує управління номерами та підвищує рівень обслуговування через автоматизацію.</w:t>
      </w:r>
    </w:p>
    <w:p w:rsidR="00000000" w:rsidDel="00000000" w:rsidP="00000000" w:rsidRDefault="00000000" w:rsidRPr="00000000" w14:paraId="00000004">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ccm2jdp42tek" w:id="0"/>
      <w:bookmarkEnd w:id="0"/>
      <w:r w:rsidDel="00000000" w:rsidR="00000000" w:rsidRPr="00000000">
        <w:rPr>
          <w:rFonts w:ascii="Times New Roman" w:cs="Times New Roman" w:eastAsia="Times New Roman" w:hAnsi="Times New Roman"/>
          <w:b w:val="1"/>
          <w:color w:val="000000"/>
          <w:rtl w:val="0"/>
        </w:rPr>
        <w:t xml:space="preserve">2. Розподіл завдань у команді</w:t>
      </w:r>
    </w:p>
    <w:p w:rsidR="00000000" w:rsidDel="00000000" w:rsidP="00000000" w:rsidRDefault="00000000" w:rsidRPr="00000000" w14:paraId="00000005">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1i9r9ubmb3zs" w:id="1"/>
      <w:bookmarkEnd w:id="1"/>
      <w:r w:rsidDel="00000000" w:rsidR="00000000" w:rsidRPr="00000000">
        <w:rPr>
          <w:rFonts w:ascii="Times New Roman" w:cs="Times New Roman" w:eastAsia="Times New Roman" w:hAnsi="Times New Roman"/>
          <w:b w:val="1"/>
          <w:color w:val="000000"/>
          <w:sz w:val="28"/>
          <w:szCs w:val="28"/>
          <w:rtl w:val="0"/>
        </w:rPr>
        <w:t xml:space="preserve">Перша учасниця: Менеджер проекту - Каличак Олена</w:t>
      </w:r>
    </w:p>
    <w:p w:rsidR="00000000" w:rsidDel="00000000" w:rsidP="00000000" w:rsidRDefault="00000000" w:rsidRPr="00000000" w14:paraId="00000006">
      <w:pPr>
        <w:numPr>
          <w:ilvl w:val="0"/>
          <w:numId w:val="10"/>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Організація та відстеження завдань у Trello (https://trello.com/b/R1G165FU/hotelsbooking)</w:t>
      </w:r>
    </w:p>
    <w:p w:rsidR="00000000" w:rsidDel="00000000" w:rsidP="00000000" w:rsidRDefault="00000000" w:rsidRPr="00000000" w14:paraId="00000007">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Координація команди</w:t>
      </w:r>
    </w:p>
    <w:p w:rsidR="00000000" w:rsidDel="00000000" w:rsidP="00000000" w:rsidRDefault="00000000" w:rsidRPr="00000000" w14:paraId="00000008">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виконання кожного етапу</w:t>
      </w:r>
    </w:p>
    <w:p w:rsidR="00000000" w:rsidDel="00000000" w:rsidP="00000000" w:rsidRDefault="00000000" w:rsidRPr="00000000" w14:paraId="00000009">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Підготовка документації (ТЗ, політика конфіденційності, керівництво користувача)</w:t>
      </w:r>
    </w:p>
    <w:p w:rsidR="00000000" w:rsidDel="00000000" w:rsidP="00000000" w:rsidRDefault="00000000" w:rsidRPr="00000000" w14:paraId="0000000A">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Презентація готового продукту</w:t>
      </w:r>
    </w:p>
    <w:p w:rsidR="00000000" w:rsidDel="00000000" w:rsidP="00000000" w:rsidRDefault="00000000" w:rsidRPr="00000000" w14:paraId="0000000B">
      <w:pPr>
        <w:numPr>
          <w:ilvl w:val="0"/>
          <w:numId w:val="10"/>
        </w:numPr>
        <w:spacing w:after="22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Перевірка відповідності UI/UX макету</w:t>
      </w:r>
    </w:p>
    <w:p w:rsidR="00000000" w:rsidDel="00000000" w:rsidP="00000000" w:rsidRDefault="00000000" w:rsidRPr="00000000" w14:paraId="0000000C">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ifjsmze6jm4" w:id="2"/>
      <w:bookmarkEnd w:id="2"/>
      <w:r w:rsidDel="00000000" w:rsidR="00000000" w:rsidRPr="00000000">
        <w:rPr>
          <w:rFonts w:ascii="Times New Roman" w:cs="Times New Roman" w:eastAsia="Times New Roman" w:hAnsi="Times New Roman"/>
          <w:b w:val="1"/>
          <w:color w:val="000000"/>
          <w:sz w:val="28"/>
          <w:szCs w:val="28"/>
          <w:rtl w:val="0"/>
        </w:rPr>
        <w:t xml:space="preserve">Другий учасник: Backend - Слободянюк Денис</w:t>
      </w:r>
    </w:p>
    <w:p w:rsidR="00000000" w:rsidDel="00000000" w:rsidP="00000000" w:rsidRDefault="00000000" w:rsidRPr="00000000" w14:paraId="0000000D">
      <w:pPr>
        <w:spacing w:after="220" w:before="2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Django, Python, ORM)</w:t>
      </w:r>
    </w:p>
    <w:p w:rsidR="00000000" w:rsidDel="00000000" w:rsidP="00000000" w:rsidRDefault="00000000" w:rsidRPr="00000000" w14:paraId="0000000E">
      <w:pPr>
        <w:numPr>
          <w:ilvl w:val="0"/>
          <w:numId w:val="3"/>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серверної частини</w:t>
      </w:r>
    </w:p>
    <w:p w:rsidR="00000000" w:rsidDel="00000000" w:rsidP="00000000" w:rsidRDefault="00000000" w:rsidRPr="00000000" w14:paraId="0000000F">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моделі бази даних (ORM)</w:t>
      </w:r>
    </w:p>
    <w:p w:rsidR="00000000" w:rsidDel="00000000" w:rsidP="00000000" w:rsidRDefault="00000000" w:rsidRPr="00000000" w14:paraId="00000010">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аутентифікації та авторизації (Django Authentication)</w:t>
      </w:r>
    </w:p>
    <w:p w:rsidR="00000000" w:rsidDel="00000000" w:rsidP="00000000" w:rsidRDefault="00000000" w:rsidRPr="00000000" w14:paraId="00000011">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управління бронюванням</w:t>
      </w:r>
    </w:p>
    <w:p w:rsidR="00000000" w:rsidDel="00000000" w:rsidP="00000000" w:rsidRDefault="00000000" w:rsidRPr="00000000" w14:paraId="00000012">
      <w:pPr>
        <w:numPr>
          <w:ilvl w:val="0"/>
          <w:numId w:val="3"/>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Адміністративна панель для управління готелем</w:t>
      </w:r>
    </w:p>
    <w:p w:rsidR="00000000" w:rsidDel="00000000" w:rsidP="00000000" w:rsidRDefault="00000000" w:rsidRPr="00000000" w14:paraId="00000013">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jdtfd01rjyh5" w:id="3"/>
      <w:bookmarkEnd w:id="3"/>
      <w:r w:rsidDel="00000000" w:rsidR="00000000" w:rsidRPr="00000000">
        <w:rPr>
          <w:rFonts w:ascii="Times New Roman" w:cs="Times New Roman" w:eastAsia="Times New Roman" w:hAnsi="Times New Roman"/>
          <w:b w:val="1"/>
          <w:color w:val="000000"/>
          <w:sz w:val="28"/>
          <w:szCs w:val="28"/>
          <w:rtl w:val="0"/>
        </w:rPr>
        <w:t xml:space="preserve">Третій учасник: Frontend - Василюк Андрій</w:t>
      </w:r>
    </w:p>
    <w:p w:rsidR="00000000" w:rsidDel="00000000" w:rsidP="00000000" w:rsidRDefault="00000000" w:rsidRPr="00000000" w14:paraId="00000014">
      <w:pPr>
        <w:spacing w:after="220" w:before="2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Figma, HTML, CSS, JavaScript)</w:t>
      </w:r>
    </w:p>
    <w:p w:rsidR="00000000" w:rsidDel="00000000" w:rsidP="00000000" w:rsidRDefault="00000000" w:rsidRPr="00000000" w14:paraId="00000015">
      <w:pPr>
        <w:numPr>
          <w:ilvl w:val="0"/>
          <w:numId w:val="9"/>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UI/UX дизайну (Figma)</w:t>
      </w:r>
    </w:p>
    <w:p w:rsidR="00000000" w:rsidDel="00000000" w:rsidP="00000000" w:rsidRDefault="00000000" w:rsidRPr="00000000" w14:paraId="00000016">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Верстка сайту</w:t>
      </w:r>
    </w:p>
    <w:p w:rsidR="00000000" w:rsidDel="00000000" w:rsidP="00000000" w:rsidRDefault="00000000" w:rsidRPr="00000000" w14:paraId="00000017">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сторінок: Головна, Бронювання, Авторизація, Реєстрація клієнта, База клієнтів, Вільні номери, Зайняті/Заброньовані номери</w:t>
      </w:r>
    </w:p>
    <w:p w:rsidR="00000000" w:rsidDel="00000000" w:rsidP="00000000" w:rsidRDefault="00000000" w:rsidRPr="00000000" w14:paraId="00000018">
      <w:pPr>
        <w:numPr>
          <w:ilvl w:val="0"/>
          <w:numId w:val="9"/>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Обробка помилок та валідація форм.</w:t>
      </w:r>
    </w:p>
    <w:p w:rsidR="00000000" w:rsidDel="00000000" w:rsidP="00000000" w:rsidRDefault="00000000" w:rsidRPr="00000000" w14:paraId="00000019">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2a9vhanhxd4g" w:id="4"/>
      <w:bookmarkEnd w:id="4"/>
      <w:r w:rsidDel="00000000" w:rsidR="00000000" w:rsidRPr="00000000">
        <w:rPr>
          <w:rFonts w:ascii="Times New Roman" w:cs="Times New Roman" w:eastAsia="Times New Roman" w:hAnsi="Times New Roman"/>
          <w:b w:val="1"/>
          <w:color w:val="000000"/>
          <w:rtl w:val="0"/>
        </w:rPr>
        <w:t xml:space="preserve">3. Основний функціонал</w:t>
      </w:r>
    </w:p>
    <w:p w:rsidR="00000000" w:rsidDel="00000000" w:rsidP="00000000" w:rsidRDefault="00000000" w:rsidRPr="00000000" w14:paraId="0000001A">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ru2klhlts4j2" w:id="5"/>
      <w:bookmarkEnd w:id="5"/>
      <w:r w:rsidDel="00000000" w:rsidR="00000000" w:rsidRPr="00000000">
        <w:rPr>
          <w:rFonts w:ascii="Times New Roman" w:cs="Times New Roman" w:eastAsia="Times New Roman" w:hAnsi="Times New Roman"/>
          <w:b w:val="1"/>
          <w:color w:val="000000"/>
          <w:sz w:val="28"/>
          <w:szCs w:val="28"/>
          <w:rtl w:val="0"/>
        </w:rPr>
        <w:t xml:space="preserve">Авторизація та реєстрація</w:t>
      </w:r>
    </w:p>
    <w:p w:rsidR="00000000" w:rsidDel="00000000" w:rsidP="00000000" w:rsidRDefault="00000000" w:rsidRPr="00000000" w14:paraId="0000001B">
      <w:pPr>
        <w:numPr>
          <w:ilvl w:val="0"/>
          <w:numId w:val="2"/>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облікових записів користувачів</w:t>
      </w:r>
    </w:p>
    <w:p w:rsidR="00000000" w:rsidDel="00000000" w:rsidP="00000000" w:rsidRDefault="00000000" w:rsidRPr="00000000" w14:paraId="0000001C">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Авторизація через логін та пароль</w:t>
      </w:r>
    </w:p>
    <w:p w:rsidR="00000000" w:rsidDel="00000000" w:rsidP="00000000" w:rsidRDefault="00000000" w:rsidRPr="00000000" w14:paraId="0000001D">
      <w:pPr>
        <w:numPr>
          <w:ilvl w:val="0"/>
          <w:numId w:val="2"/>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Ролі користувачів (адміністратор)</w:t>
      </w:r>
    </w:p>
    <w:p w:rsidR="00000000" w:rsidDel="00000000" w:rsidP="00000000" w:rsidRDefault="00000000" w:rsidRPr="00000000" w14:paraId="0000001E">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5nntrmoy9s50" w:id="6"/>
      <w:bookmarkEnd w:id="6"/>
      <w:r w:rsidDel="00000000" w:rsidR="00000000" w:rsidRPr="00000000">
        <w:rPr>
          <w:rFonts w:ascii="Times New Roman" w:cs="Times New Roman" w:eastAsia="Times New Roman" w:hAnsi="Times New Roman"/>
          <w:b w:val="1"/>
          <w:color w:val="000000"/>
          <w:sz w:val="28"/>
          <w:szCs w:val="28"/>
          <w:rtl w:val="0"/>
        </w:rPr>
        <w:t xml:space="preserve">Бронювання номерів</w:t>
      </w:r>
    </w:p>
    <w:p w:rsidR="00000000" w:rsidDel="00000000" w:rsidP="00000000" w:rsidRDefault="00000000" w:rsidRPr="00000000" w14:paraId="0000001F">
      <w:pPr>
        <w:numPr>
          <w:ilvl w:val="0"/>
          <w:numId w:val="4"/>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доступних номерів</w:t>
      </w:r>
    </w:p>
    <w:p w:rsidR="00000000" w:rsidDel="00000000" w:rsidP="00000000" w:rsidRDefault="00000000" w:rsidRPr="00000000" w14:paraId="00000020">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дат проживання</w:t>
      </w:r>
    </w:p>
    <w:p w:rsidR="00000000" w:rsidDel="00000000" w:rsidP="00000000" w:rsidRDefault="00000000" w:rsidRPr="00000000" w14:paraId="00000021">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Вибір клієнта</w:t>
      </w:r>
    </w:p>
    <w:p w:rsidR="00000000" w:rsidDel="00000000" w:rsidP="00000000" w:rsidRDefault="00000000" w:rsidRPr="00000000" w14:paraId="00000022">
      <w:pPr>
        <w:numPr>
          <w:ilvl w:val="0"/>
          <w:numId w:val="4"/>
        </w:numPr>
        <w:spacing w:after="22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Вибір додаткових послуг</w:t>
      </w:r>
    </w:p>
    <w:p w:rsidR="00000000" w:rsidDel="00000000" w:rsidP="00000000" w:rsidRDefault="00000000" w:rsidRPr="00000000" w14:paraId="00000023">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v4tp5w31bxud" w:id="7"/>
      <w:bookmarkEnd w:id="7"/>
      <w:r w:rsidDel="00000000" w:rsidR="00000000" w:rsidRPr="00000000">
        <w:rPr>
          <w:rFonts w:ascii="Times New Roman" w:cs="Times New Roman" w:eastAsia="Times New Roman" w:hAnsi="Times New Roman"/>
          <w:b w:val="1"/>
          <w:color w:val="000000"/>
          <w:sz w:val="28"/>
          <w:szCs w:val="28"/>
          <w:rtl w:val="0"/>
        </w:rPr>
        <w:t xml:space="preserve">Додаткові послуги</w:t>
      </w:r>
    </w:p>
    <w:p w:rsidR="00000000" w:rsidDel="00000000" w:rsidP="00000000" w:rsidRDefault="00000000" w:rsidRPr="00000000" w14:paraId="00000024">
      <w:pPr>
        <w:numPr>
          <w:ilvl w:val="0"/>
          <w:numId w:val="8"/>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Замовлення сніданків</w:t>
      </w:r>
    </w:p>
    <w:p w:rsidR="00000000" w:rsidDel="00000000" w:rsidP="00000000" w:rsidRDefault="00000000" w:rsidRPr="00000000" w14:paraId="00000025">
      <w:pPr>
        <w:numPr>
          <w:ilvl w:val="0"/>
          <w:numId w:val="8"/>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послуг до бронювання</w:t>
      </w:r>
    </w:p>
    <w:p w:rsidR="00000000" w:rsidDel="00000000" w:rsidP="00000000" w:rsidRDefault="00000000" w:rsidRPr="00000000" w14:paraId="00000026">
      <w:pPr>
        <w:pStyle w:val="Heading4"/>
        <w:keepNext w:val="0"/>
        <w:keepLines w:val="0"/>
        <w:spacing w:after="40" w:before="240" w:line="240" w:lineRule="auto"/>
        <w:jc w:val="both"/>
        <w:rPr>
          <w:rFonts w:ascii="Times New Roman" w:cs="Times New Roman" w:eastAsia="Times New Roman" w:hAnsi="Times New Roman"/>
          <w:b w:val="1"/>
          <w:color w:val="000000"/>
          <w:sz w:val="28"/>
          <w:szCs w:val="28"/>
        </w:rPr>
      </w:pPr>
      <w:bookmarkStart w:colFirst="0" w:colLast="0" w:name="_z43m7gf3iz97" w:id="8"/>
      <w:bookmarkEnd w:id="8"/>
      <w:r w:rsidDel="00000000" w:rsidR="00000000" w:rsidRPr="00000000">
        <w:rPr>
          <w:rFonts w:ascii="Times New Roman" w:cs="Times New Roman" w:eastAsia="Times New Roman" w:hAnsi="Times New Roman"/>
          <w:b w:val="1"/>
          <w:color w:val="000000"/>
          <w:sz w:val="28"/>
          <w:szCs w:val="28"/>
          <w:rtl w:val="0"/>
        </w:rPr>
        <w:t xml:space="preserve">Адміністративна панель</w:t>
      </w:r>
    </w:p>
    <w:p w:rsidR="00000000" w:rsidDel="00000000" w:rsidP="00000000" w:rsidRDefault="00000000" w:rsidRPr="00000000" w14:paraId="00000027">
      <w:pPr>
        <w:numPr>
          <w:ilvl w:val="0"/>
          <w:numId w:val="7"/>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номерами та статусами бронювань</w:t>
      </w:r>
    </w:p>
    <w:p w:rsidR="00000000" w:rsidDel="00000000" w:rsidP="00000000" w:rsidRDefault="00000000" w:rsidRPr="00000000" w14:paraId="00000028">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історії бронювань</w:t>
      </w:r>
    </w:p>
    <w:p w:rsidR="00000000" w:rsidDel="00000000" w:rsidP="00000000" w:rsidRDefault="00000000" w:rsidRPr="00000000" w14:paraId="00000029">
      <w:pPr>
        <w:numPr>
          <w:ilvl w:val="0"/>
          <w:numId w:val="7"/>
        </w:numPr>
        <w:spacing w:after="22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Додавання/видалення клієнтів, номерів, додаткових послуг</w:t>
      </w:r>
    </w:p>
    <w:p w:rsidR="00000000" w:rsidDel="00000000" w:rsidP="00000000" w:rsidRDefault="00000000" w:rsidRPr="00000000" w14:paraId="0000002A">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6r5lki6kgbas" w:id="9"/>
      <w:bookmarkEnd w:id="9"/>
      <w:r w:rsidDel="00000000" w:rsidR="00000000" w:rsidRPr="00000000">
        <w:rPr>
          <w:rFonts w:ascii="Times New Roman" w:cs="Times New Roman" w:eastAsia="Times New Roman" w:hAnsi="Times New Roman"/>
          <w:b w:val="1"/>
          <w:color w:val="000000"/>
          <w:rtl w:val="0"/>
        </w:rPr>
        <w:t xml:space="preserve">4. Відстеження у Trello</w:t>
      </w:r>
    </w:p>
    <w:p w:rsidR="00000000" w:rsidDel="00000000" w:rsidP="00000000" w:rsidRDefault="00000000" w:rsidRPr="00000000" w14:paraId="0000002B">
      <w:pPr>
        <w:spacing w:after="220" w:before="2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Дошка Trello з категоріями:</w:t>
      </w:r>
    </w:p>
    <w:p w:rsidR="00000000" w:rsidDel="00000000" w:rsidP="00000000" w:rsidRDefault="00000000" w:rsidRPr="00000000" w14:paraId="0000002C">
      <w:pPr>
        <w:numPr>
          <w:ilvl w:val="0"/>
          <w:numId w:val="1"/>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Заплановано</w:t>
      </w:r>
    </w:p>
    <w:p w:rsidR="00000000" w:rsidDel="00000000" w:rsidP="00000000" w:rsidRDefault="00000000" w:rsidRPr="00000000" w14:paraId="0000002D">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Виконується</w:t>
      </w:r>
    </w:p>
    <w:p w:rsidR="00000000" w:rsidDel="00000000" w:rsidP="00000000" w:rsidRDefault="00000000" w:rsidRPr="00000000" w14:paraId="0000002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Перевірка</w:t>
      </w:r>
    </w:p>
    <w:p w:rsidR="00000000" w:rsidDel="00000000" w:rsidP="00000000" w:rsidRDefault="00000000" w:rsidRPr="00000000" w14:paraId="0000002F">
      <w:pPr>
        <w:numPr>
          <w:ilvl w:val="0"/>
          <w:numId w:val="1"/>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Готово</w:t>
      </w:r>
    </w:p>
    <w:p w:rsidR="00000000" w:rsidDel="00000000" w:rsidP="00000000" w:rsidRDefault="00000000" w:rsidRPr="00000000" w14:paraId="00000030">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k941kg4gmwyo" w:id="10"/>
      <w:bookmarkEnd w:id="10"/>
      <w:r w:rsidDel="00000000" w:rsidR="00000000" w:rsidRPr="00000000">
        <w:rPr>
          <w:rFonts w:ascii="Times New Roman" w:cs="Times New Roman" w:eastAsia="Times New Roman" w:hAnsi="Times New Roman"/>
          <w:b w:val="1"/>
          <w:color w:val="000000"/>
          <w:rtl w:val="0"/>
        </w:rPr>
        <w:t xml:space="preserve">5. Технологічна реалізація</w:t>
      </w:r>
    </w:p>
    <w:p w:rsidR="00000000" w:rsidDel="00000000" w:rsidP="00000000" w:rsidRDefault="00000000" w:rsidRPr="00000000" w14:paraId="00000031">
      <w:pPr>
        <w:numPr>
          <w:ilvl w:val="0"/>
          <w:numId w:val="6"/>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Django (Python), Django ORM,Sqlite.</w:t>
      </w:r>
    </w:p>
    <w:p w:rsidR="00000000" w:rsidDel="00000000" w:rsidP="00000000" w:rsidRDefault="00000000" w:rsidRPr="00000000" w14:paraId="00000032">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HTML, CSS, JavaScript.</w:t>
      </w:r>
    </w:p>
    <w:p w:rsidR="00000000" w:rsidDel="00000000" w:rsidP="00000000" w:rsidRDefault="00000000" w:rsidRPr="00000000" w14:paraId="00000033">
      <w:pPr>
        <w:numPr>
          <w:ilvl w:val="0"/>
          <w:numId w:val="6"/>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База даних:</w:t>
      </w:r>
      <w:r w:rsidDel="00000000" w:rsidR="00000000" w:rsidRPr="00000000">
        <w:rPr>
          <w:rFonts w:ascii="Times New Roman" w:cs="Times New Roman" w:eastAsia="Times New Roman" w:hAnsi="Times New Roman"/>
          <w:sz w:val="28"/>
          <w:szCs w:val="28"/>
          <w:rtl w:val="0"/>
        </w:rPr>
        <w:t xml:space="preserve"> Sqlite</w:t>
      </w:r>
    </w:p>
    <w:p w:rsidR="00000000" w:rsidDel="00000000" w:rsidP="00000000" w:rsidRDefault="00000000" w:rsidRPr="00000000" w14:paraId="00000034">
      <w:pPr>
        <w:spacing w:after="220" w:before="2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Основні моделі:</w:t>
      </w:r>
    </w:p>
    <w:p w:rsidR="00000000" w:rsidDel="00000000" w:rsidP="00000000" w:rsidRDefault="00000000" w:rsidRPr="00000000" w14:paraId="00000035">
      <w:pPr>
        <w:numPr>
          <w:ilvl w:val="0"/>
          <w:numId w:val="5"/>
        </w:numPr>
        <w:spacing w:after="0" w:afterAutospacing="0" w:before="2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UserProfile (користувач)</w:t>
      </w:r>
    </w:p>
    <w:p w:rsidR="00000000" w:rsidDel="00000000" w:rsidP="00000000" w:rsidRDefault="00000000" w:rsidRPr="00000000" w14:paraId="00000036">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(номер готелю)</w:t>
      </w:r>
    </w:p>
    <w:p w:rsidR="00000000" w:rsidDel="00000000" w:rsidP="00000000" w:rsidRDefault="00000000" w:rsidRPr="00000000" w14:paraId="00000037">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(бронювання)</w:t>
      </w:r>
    </w:p>
    <w:p w:rsidR="00000000" w:rsidDel="00000000" w:rsidP="00000000" w:rsidRDefault="00000000" w:rsidRPr="00000000" w14:paraId="00000038">
      <w:pPr>
        <w:numPr>
          <w:ilvl w:val="0"/>
          <w:numId w:val="5"/>
        </w:numPr>
        <w:spacing w:after="22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ExtraService (додаткові послуги)</w:t>
      </w:r>
    </w:p>
    <w:p w:rsidR="00000000" w:rsidDel="00000000" w:rsidP="00000000" w:rsidRDefault="00000000" w:rsidRPr="00000000" w14:paraId="00000039">
      <w:pPr>
        <w:spacing w:after="220" w:before="22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