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0A0C5" w14:textId="1F626B54" w:rsidR="003C1370" w:rsidRDefault="003C1370" w:rsidP="003C1370">
      <w:pPr>
        <w:pStyle w:val="Title"/>
      </w:pPr>
      <w:r>
        <w:t>Title TBD</w:t>
      </w:r>
    </w:p>
    <w:p w14:paraId="5C950161" w14:textId="2BA82D5A" w:rsidR="003C1370" w:rsidRPr="003C1370" w:rsidRDefault="003C1370" w:rsidP="003C1370">
      <w:r w:rsidRPr="003C1370">
        <w:t>In 1953 Stanley Miller mixed methane, ammonia, and hydrogen in glass tubes. A flask with heated water and one with electrodes connected the tubes, and when a spark of electricity bolted across the electrodes, the apparatus produced amino acids, the building blocks of all proteins. When I first heard about this experiment in high school, I was attracted to its simplicity and elegance. Now, I recognize that it’s explanatory power originates in the novelty of looking at a seemingly impenetrable question—the origin of life—from a new perspective. I’m interested in research environments where disciplines are combined to tackle problems on the boundary of biological and medical science.</w:t>
      </w:r>
    </w:p>
    <w:p w14:paraId="5B62C9F7" w14:textId="77777777" w:rsidR="003C1370" w:rsidRPr="003C1370" w:rsidRDefault="003C1370" w:rsidP="003C1370">
      <w:r w:rsidRPr="003C1370">
        <w:t>The central theme of my research is uncovering the physical principles that underlie biological and chemical phenomena.</w:t>
      </w:r>
    </w:p>
    <w:p w14:paraId="5A35CA0B" w14:textId="77777777" w:rsidR="003C1370" w:rsidRDefault="003C1370" w:rsidP="003C1370">
      <w:pPr>
        <w:pStyle w:val="Heading2"/>
        <w:numPr>
          <w:ilvl w:val="0"/>
          <w:numId w:val="0"/>
        </w:numPr>
      </w:pPr>
    </w:p>
    <w:p w14:paraId="44418611" w14:textId="10139487" w:rsidR="00F50586" w:rsidRDefault="00F50586" w:rsidP="003C1370">
      <w:pPr>
        <w:pStyle w:val="Heading1"/>
      </w:pPr>
      <w:r>
        <w:t>Summary of previous rese</w:t>
      </w:r>
      <w:bookmarkStart w:id="0" w:name="_GoBack"/>
      <w:bookmarkEnd w:id="0"/>
      <w:r>
        <w:t xml:space="preserve">arch </w:t>
      </w:r>
    </w:p>
    <w:p w14:paraId="00824526" w14:textId="267F6359" w:rsidR="003C1370" w:rsidRDefault="003C1370" w:rsidP="003C1370">
      <w:pPr>
        <w:pStyle w:val="Heading2"/>
      </w:pPr>
      <w:r>
        <w:t>Improving free energy calculations</w:t>
      </w:r>
    </w:p>
    <w:p w14:paraId="001311D2" w14:textId="769F5983" w:rsidR="003C1370" w:rsidRPr="003C1370" w:rsidRDefault="003C1370" w:rsidP="003C1370">
      <w:r w:rsidRPr="003C1370">
        <w:t>Accurate binding thermodynamics calculations remain one of the central goals of biomolecular simulations. While in the Gilson group, I contributed to an overall evaluation of more than ten different methods, from research groups around the world, used to compute host-guest binding free energies and enthalpies</w:t>
      </w:r>
      <w:hyperlink w:anchor="ref-BGsUYQln">
        <w:r w:rsidRPr="003C1370">
          <w:rPr>
            <w:rStyle w:val="Hyperlink"/>
            <w:iCs/>
            <w:vertAlign w:val="superscript"/>
          </w:rPr>
          <w:t>1</w:t>
        </w:r>
      </w:hyperlink>
      <w:r w:rsidRPr="003C1370">
        <w:t>. As part of that work, I extended our own method (attach-pull-release</w:t>
      </w:r>
      <w:hyperlink w:anchor="ref-uzHaEv9Z">
        <w:r w:rsidRPr="003C1370">
          <w:rPr>
            <w:rStyle w:val="Hyperlink"/>
            <w:iCs/>
            <w:vertAlign w:val="superscript"/>
          </w:rPr>
          <w:t>2</w:t>
        </w:r>
      </w:hyperlink>
      <w:r w:rsidRPr="003C1370">
        <w:t xml:space="preserve">) by completely rewriting the code in Python and adding several advanced features enabling larger and more challenging systems to be used (this code is available on </w:t>
      </w:r>
      <w:hyperlink r:id="rId8">
        <w:r w:rsidRPr="003C1370">
          <w:rPr>
            <w:rStyle w:val="Hyperlink"/>
            <w:iCs/>
          </w:rPr>
          <w:t>GitHub</w:t>
        </w:r>
      </w:hyperlink>
      <w:r w:rsidRPr="003C1370">
        <w:t>). More recently, I have also worked on assessing the efficiency and reproducibility of how different algorithms converge toward free energy estimates (forthcoming publication).</w:t>
      </w:r>
    </w:p>
    <w:p w14:paraId="5EF9606F" w14:textId="7487286F" w:rsidR="003C1370" w:rsidRDefault="003C1370" w:rsidP="003C1370">
      <w:pPr>
        <w:pStyle w:val="Heading2"/>
      </w:pPr>
      <w:r>
        <w:t>The evolution of molecular motors</w:t>
      </w:r>
    </w:p>
    <w:p w14:paraId="00271494" w14:textId="67A49EFE" w:rsidR="003C1370" w:rsidRPr="003C1370" w:rsidRDefault="003C1370" w:rsidP="003C1370">
      <w:r w:rsidRPr="003C1370">
        <w:t>Biological motors are enzymes that use chemical energy to drive directional motion. Although motor proteins must have arisen through random mutation and natural selection, it is not clear how the evolutionary leap from non-motor enzymes to molecular motors could have occurred. I showed that any chiral molecule driven out of equilibrium should undergo cycles of conformational change</w:t>
      </w:r>
      <w:hyperlink w:anchor="ref-1BfYw0gk2">
        <w:r w:rsidRPr="003C1370">
          <w:rPr>
            <w:rStyle w:val="Hyperlink"/>
            <w:iCs/>
            <w:vertAlign w:val="superscript"/>
          </w:rPr>
          <w:t>3</w:t>
        </w:r>
      </w:hyperlink>
      <w:r w:rsidRPr="003C1370">
        <w:t xml:space="preserve">. This work was highlighted by </w:t>
      </w:r>
      <w:hyperlink r:id="rId9">
        <w:r w:rsidRPr="003C1370">
          <w:rPr>
            <w:rStyle w:val="Hyperlink"/>
            <w:iCs/>
          </w:rPr>
          <w:t>UCSD</w:t>
        </w:r>
      </w:hyperlink>
      <w:r w:rsidRPr="003C1370">
        <w:t xml:space="preserve"> and </w:t>
      </w:r>
      <w:hyperlink r:id="rId10">
        <w:r w:rsidRPr="003C1370">
          <w:rPr>
            <w:rStyle w:val="Hyperlink"/>
            <w:iCs/>
          </w:rPr>
          <w:t>“New and Notable”</w:t>
        </w:r>
      </w:hyperlink>
      <w:r w:rsidRPr="003C1370">
        <w:t xml:space="preserve"> in Biophysical Journal.</w:t>
      </w:r>
    </w:p>
    <w:p w14:paraId="21D7ADE5" w14:textId="34FBF072" w:rsidR="003C1370" w:rsidRDefault="003C1370" w:rsidP="003C1370">
      <w:pPr>
        <w:pStyle w:val="Heading2"/>
      </w:pPr>
      <w:r>
        <w:t>The design of new force fields</w:t>
      </w:r>
    </w:p>
    <w:p w14:paraId="4044228D" w14:textId="10EE4C99" w:rsidR="003C1370" w:rsidRPr="003C1370" w:rsidRDefault="003C1370" w:rsidP="003C1370">
      <w:r w:rsidRPr="003C1370">
        <w:t xml:space="preserve">As part of the open force field consortium—a collaboration with Dr. David Mobley, Dr. John </w:t>
      </w:r>
      <w:proofErr w:type="spellStart"/>
      <w:r w:rsidRPr="003C1370">
        <w:t>Chodera</w:t>
      </w:r>
      <w:proofErr w:type="spellEnd"/>
      <w:r w:rsidRPr="003C1370">
        <w:t xml:space="preserve">, Dr. Michael Shirts, Dr. Lee-Ping Wang, and Dr. Chris </w:t>
      </w:r>
      <w:proofErr w:type="spellStart"/>
      <w:r w:rsidRPr="003C1370">
        <w:t>Bayly</w:t>
      </w:r>
      <w:proofErr w:type="spellEnd"/>
      <w:r w:rsidRPr="003C1370">
        <w:t xml:space="preserve">— I have participated in the effort to build new molecular mechanics force fields based on direct chemical perception (forthcoming publication) instead of indirect, atom-type based approaches. I have also contributed to the design, coding, and implementation of a new force field format—SMIRKS Native Open Force Field (SMIRNOFF)—based on a hierarchical structure that supports customized combining rules, partial bond orders, polarizability, and other advanced features. The tools and data are open source and available on </w:t>
      </w:r>
      <w:hyperlink r:id="rId11">
        <w:r w:rsidRPr="003C1370">
          <w:rPr>
            <w:rStyle w:val="Hyperlink"/>
            <w:iCs/>
          </w:rPr>
          <w:t>GitHub</w:t>
        </w:r>
      </w:hyperlink>
      <w:r w:rsidRPr="003C1370">
        <w:t>.</w:t>
      </w:r>
    </w:p>
    <w:p w14:paraId="70092436" w14:textId="77777777" w:rsidR="003C1370" w:rsidRDefault="003C1370" w:rsidP="003C1370">
      <w:pPr>
        <w:pStyle w:val="Heading2"/>
      </w:pPr>
      <w:r>
        <w:t>Simulations of complex membranes</w:t>
      </w:r>
    </w:p>
    <w:p w14:paraId="3586421E" w14:textId="44135B94" w:rsidR="00376A12" w:rsidRDefault="003C1370" w:rsidP="003C1370">
      <w:r w:rsidRPr="003C1370">
        <w:t>Continuing the work that I started during graduate school at the University of Pennsylvania</w:t>
      </w:r>
      <w:hyperlink w:anchor="ref-1G0A01ZNq">
        <w:r w:rsidRPr="003C1370">
          <w:rPr>
            <w:rStyle w:val="Hyperlink"/>
            <w:iCs/>
            <w:vertAlign w:val="superscript"/>
          </w:rPr>
          <w:t>4</w:t>
        </w:r>
      </w:hyperlink>
      <w:r w:rsidRPr="003C1370">
        <w:rPr>
          <w:vertAlign w:val="superscript"/>
        </w:rPr>
        <w:t>–</w:t>
      </w:r>
      <w:hyperlink w:anchor="ref-1AHXI1BtY">
        <w:r w:rsidRPr="003C1370">
          <w:rPr>
            <w:rStyle w:val="Hyperlink"/>
            <w:iCs/>
            <w:vertAlign w:val="superscript"/>
          </w:rPr>
          <w:t>8</w:t>
        </w:r>
      </w:hyperlink>
      <w:r w:rsidRPr="003C1370">
        <w:t xml:space="preserve">, I’m interested in simulating increasingly complex, and thus more physiologically relevant, models of biological membranes. We recently reported (forthcoming publication) how the interplay between lipid species, cholesterol, counterions, and water near the membrane interface can lead to the formation of </w:t>
      </w:r>
      <w:proofErr w:type="spellStart"/>
      <w:r w:rsidRPr="003C1370">
        <w:t>nano</w:t>
      </w:r>
      <w:proofErr w:type="spellEnd"/>
      <w:r w:rsidRPr="003C1370">
        <w:t>-scale lipid clusters. A natural next step is to understand the role proteins play in stabilizing these clusters, as discussed below.</w:t>
      </w:r>
    </w:p>
    <w:p w14:paraId="63990CB3" w14:textId="5973F871" w:rsidR="003C1370" w:rsidRPr="003C1370" w:rsidRDefault="003C1370" w:rsidP="003C1370">
      <w:pPr>
        <w:pStyle w:val="Heading1"/>
      </w:pPr>
    </w:p>
    <w:sectPr w:rsidR="003C1370" w:rsidRPr="003C1370" w:rsidSect="00E41ED4">
      <w:headerReference w:type="default" r:id="rId12"/>
      <w:footerReference w:type="default" r:id="rId13"/>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2E8F8" w14:textId="77777777" w:rsidR="00573889" w:rsidRDefault="00573889" w:rsidP="00E13D09">
      <w:r>
        <w:separator/>
      </w:r>
    </w:p>
  </w:endnote>
  <w:endnote w:type="continuationSeparator" w:id="0">
    <w:p w14:paraId="7522DE64" w14:textId="77777777" w:rsidR="00573889" w:rsidRDefault="00573889" w:rsidP="00E1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070811"/>
      <w:docPartObj>
        <w:docPartGallery w:val="Page Numbers (Bottom of Page)"/>
        <w:docPartUnique/>
      </w:docPartObj>
    </w:sdtPr>
    <w:sdtEndPr>
      <w:rPr>
        <w:noProof/>
      </w:rPr>
    </w:sdtEndPr>
    <w:sdtContent>
      <w:p w14:paraId="4C1324C5" w14:textId="3907C917" w:rsidR="00674210" w:rsidRDefault="00674210">
        <w:pPr>
          <w:pStyle w:val="Footer"/>
          <w:jc w:val="center"/>
        </w:pPr>
        <w:r>
          <w:fldChar w:fldCharType="begin"/>
        </w:r>
        <w:r>
          <w:instrText xml:space="preserve"> PAGE   \* MERGEFORMAT </w:instrText>
        </w:r>
        <w:r>
          <w:fldChar w:fldCharType="separate"/>
        </w:r>
        <w:r w:rsidR="007822FB">
          <w:rPr>
            <w:noProof/>
          </w:rPr>
          <w:t>1</w:t>
        </w:r>
        <w:r>
          <w:rPr>
            <w:noProof/>
          </w:rPr>
          <w:fldChar w:fldCharType="end"/>
        </w:r>
      </w:p>
    </w:sdtContent>
  </w:sdt>
  <w:p w14:paraId="0990AF72" w14:textId="77777777" w:rsidR="00674210" w:rsidRDefault="0067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3B532" w14:textId="77777777" w:rsidR="00573889" w:rsidRDefault="00573889" w:rsidP="00E13D09">
      <w:r>
        <w:separator/>
      </w:r>
    </w:p>
  </w:footnote>
  <w:footnote w:type="continuationSeparator" w:id="0">
    <w:p w14:paraId="48F8038E" w14:textId="77777777" w:rsidR="00573889" w:rsidRDefault="00573889" w:rsidP="00E13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6F5CC" w14:textId="77777777" w:rsidR="00E41ED4" w:rsidRDefault="00E41ED4" w:rsidP="00E41ED4">
    <w:pPr>
      <w:pStyle w:val="Header"/>
      <w:tabs>
        <w:tab w:val="clear" w:pos="4680"/>
        <w:tab w:val="clear" w:pos="9360"/>
        <w:tab w:val="right" w:pos="10786"/>
      </w:tabs>
    </w:pPr>
  </w:p>
  <w:p w14:paraId="21BC9D84" w14:textId="1A6BC8E7" w:rsidR="00E41ED4" w:rsidRDefault="00E41ED4" w:rsidP="00E41ED4">
    <w:pPr>
      <w:pStyle w:val="Header"/>
      <w:tabs>
        <w:tab w:val="clear" w:pos="4680"/>
        <w:tab w:val="clear" w:pos="9360"/>
        <w:tab w:val="right" w:pos="10786"/>
      </w:tabs>
    </w:pPr>
    <w:r>
      <w:t>David R. Slochower</w:t>
    </w:r>
    <w:r>
      <w:tab/>
      <w:t>Research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847"/>
    <w:multiLevelType w:val="hybridMultilevel"/>
    <w:tmpl w:val="AB42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4DE7"/>
    <w:multiLevelType w:val="multilevel"/>
    <w:tmpl w:val="9EFEE6CC"/>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B74C78"/>
    <w:multiLevelType w:val="hybridMultilevel"/>
    <w:tmpl w:val="9CDA0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F627B"/>
    <w:multiLevelType w:val="multilevel"/>
    <w:tmpl w:val="EF621026"/>
    <w:numStyleLink w:val="Headings"/>
  </w:abstractNum>
  <w:abstractNum w:abstractNumId="4" w15:restartNumberingAfterBreak="0">
    <w:nsid w:val="2EB21595"/>
    <w:multiLevelType w:val="hybridMultilevel"/>
    <w:tmpl w:val="497C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34C8C"/>
    <w:multiLevelType w:val="hybridMultilevel"/>
    <w:tmpl w:val="B88A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05526"/>
    <w:multiLevelType w:val="hybridMultilevel"/>
    <w:tmpl w:val="A7E0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854DF"/>
    <w:multiLevelType w:val="hybridMultilevel"/>
    <w:tmpl w:val="7AEA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3696C"/>
    <w:multiLevelType w:val="hybridMultilevel"/>
    <w:tmpl w:val="642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434FA"/>
    <w:multiLevelType w:val="hybridMultilevel"/>
    <w:tmpl w:val="27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D4384"/>
    <w:multiLevelType w:val="multilevel"/>
    <w:tmpl w:val="EF621026"/>
    <w:styleLink w:val="Headings"/>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D656175"/>
    <w:multiLevelType w:val="hybridMultilevel"/>
    <w:tmpl w:val="BAB07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55D89"/>
    <w:multiLevelType w:val="multilevel"/>
    <w:tmpl w:val="B484D4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F677ADE"/>
    <w:multiLevelType w:val="hybridMultilevel"/>
    <w:tmpl w:val="D460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87AA8"/>
    <w:multiLevelType w:val="hybridMultilevel"/>
    <w:tmpl w:val="2E0C0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C4CF9"/>
    <w:multiLevelType w:val="hybridMultilevel"/>
    <w:tmpl w:val="8444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A2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E33514"/>
    <w:multiLevelType w:val="hybridMultilevel"/>
    <w:tmpl w:val="E5220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3417A"/>
    <w:multiLevelType w:val="hybridMultilevel"/>
    <w:tmpl w:val="350A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E3F68"/>
    <w:multiLevelType w:val="hybridMultilevel"/>
    <w:tmpl w:val="90024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64044"/>
    <w:multiLevelType w:val="hybridMultilevel"/>
    <w:tmpl w:val="450A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44061"/>
    <w:multiLevelType w:val="multilevel"/>
    <w:tmpl w:val="EF621026"/>
    <w:numStyleLink w:val="Headings"/>
  </w:abstractNum>
  <w:abstractNum w:abstractNumId="22" w15:restartNumberingAfterBreak="0">
    <w:nsid w:val="69826A28"/>
    <w:multiLevelType w:val="hybridMultilevel"/>
    <w:tmpl w:val="9BE630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BC3CB9"/>
    <w:multiLevelType w:val="hybridMultilevel"/>
    <w:tmpl w:val="6802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951B9"/>
    <w:multiLevelType w:val="hybridMultilevel"/>
    <w:tmpl w:val="E1D6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C2BCD"/>
    <w:multiLevelType w:val="hybridMultilevel"/>
    <w:tmpl w:val="151AC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E90FDD"/>
    <w:multiLevelType w:val="hybridMultilevel"/>
    <w:tmpl w:val="7B40B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21"/>
  </w:num>
  <w:num w:numId="5">
    <w:abstractNumId w:val="12"/>
  </w:num>
  <w:num w:numId="6">
    <w:abstractNumId w:val="2"/>
  </w:num>
  <w:num w:numId="7">
    <w:abstractNumId w:val="7"/>
  </w:num>
  <w:num w:numId="8">
    <w:abstractNumId w:val="6"/>
  </w:num>
  <w:num w:numId="9">
    <w:abstractNumId w:val="8"/>
  </w:num>
  <w:num w:numId="10">
    <w:abstractNumId w:val="24"/>
  </w:num>
  <w:num w:numId="11">
    <w:abstractNumId w:val="17"/>
  </w:num>
  <w:num w:numId="12">
    <w:abstractNumId w:val="26"/>
  </w:num>
  <w:num w:numId="13">
    <w:abstractNumId w:val="0"/>
  </w:num>
  <w:num w:numId="14">
    <w:abstractNumId w:val="12"/>
  </w:num>
  <w:num w:numId="15">
    <w:abstractNumId w:val="23"/>
  </w:num>
  <w:num w:numId="16">
    <w:abstractNumId w:val="13"/>
  </w:num>
  <w:num w:numId="17">
    <w:abstractNumId w:val="12"/>
  </w:num>
  <w:num w:numId="18">
    <w:abstractNumId w:val="15"/>
  </w:num>
  <w:num w:numId="19">
    <w:abstractNumId w:val="14"/>
  </w:num>
  <w:num w:numId="20">
    <w:abstractNumId w:val="11"/>
  </w:num>
  <w:num w:numId="21">
    <w:abstractNumId w:val="18"/>
  </w:num>
  <w:num w:numId="22">
    <w:abstractNumId w:val="4"/>
  </w:num>
  <w:num w:numId="23">
    <w:abstractNumId w:val="20"/>
  </w:num>
  <w:num w:numId="24">
    <w:abstractNumId w:val="22"/>
  </w:num>
  <w:num w:numId="25">
    <w:abstractNumId w:val="25"/>
  </w:num>
  <w:num w:numId="26">
    <w:abstractNumId w:val="19"/>
  </w:num>
  <w:num w:numId="27">
    <w:abstractNumId w:val="12"/>
  </w:num>
  <w:num w:numId="28">
    <w:abstractNumId w:val="9"/>
  </w:num>
  <w:num w:numId="29">
    <w:abstractNumId w:val="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B85"/>
    <w:rsid w:val="00000832"/>
    <w:rsid w:val="00001E5B"/>
    <w:rsid w:val="00002CC4"/>
    <w:rsid w:val="000032E6"/>
    <w:rsid w:val="00004BF9"/>
    <w:rsid w:val="0000534A"/>
    <w:rsid w:val="0000630C"/>
    <w:rsid w:val="00010128"/>
    <w:rsid w:val="000115DF"/>
    <w:rsid w:val="00011B79"/>
    <w:rsid w:val="000124A0"/>
    <w:rsid w:val="0001311C"/>
    <w:rsid w:val="00013B3A"/>
    <w:rsid w:val="00014961"/>
    <w:rsid w:val="00014D74"/>
    <w:rsid w:val="00014DAA"/>
    <w:rsid w:val="000151DE"/>
    <w:rsid w:val="000152BE"/>
    <w:rsid w:val="00015422"/>
    <w:rsid w:val="00016576"/>
    <w:rsid w:val="000170B7"/>
    <w:rsid w:val="000175D3"/>
    <w:rsid w:val="00023AD5"/>
    <w:rsid w:val="00024965"/>
    <w:rsid w:val="000256F3"/>
    <w:rsid w:val="000260E1"/>
    <w:rsid w:val="00026BF8"/>
    <w:rsid w:val="00030F24"/>
    <w:rsid w:val="00031884"/>
    <w:rsid w:val="00031CBD"/>
    <w:rsid w:val="000330EA"/>
    <w:rsid w:val="000332D2"/>
    <w:rsid w:val="00033B83"/>
    <w:rsid w:val="00033E9E"/>
    <w:rsid w:val="00034F76"/>
    <w:rsid w:val="00034FA6"/>
    <w:rsid w:val="0003594A"/>
    <w:rsid w:val="00035E4E"/>
    <w:rsid w:val="00035E66"/>
    <w:rsid w:val="0003635D"/>
    <w:rsid w:val="000401F6"/>
    <w:rsid w:val="000403EF"/>
    <w:rsid w:val="000405FC"/>
    <w:rsid w:val="000410D8"/>
    <w:rsid w:val="000413DF"/>
    <w:rsid w:val="000428DC"/>
    <w:rsid w:val="000476C7"/>
    <w:rsid w:val="00051174"/>
    <w:rsid w:val="00051504"/>
    <w:rsid w:val="0005229D"/>
    <w:rsid w:val="00053FAC"/>
    <w:rsid w:val="000542BB"/>
    <w:rsid w:val="00054B32"/>
    <w:rsid w:val="000550B3"/>
    <w:rsid w:val="00060110"/>
    <w:rsid w:val="00060ED9"/>
    <w:rsid w:val="00062468"/>
    <w:rsid w:val="00062A5D"/>
    <w:rsid w:val="00063E9B"/>
    <w:rsid w:val="00065259"/>
    <w:rsid w:val="00067AF2"/>
    <w:rsid w:val="00071EBB"/>
    <w:rsid w:val="000723AD"/>
    <w:rsid w:val="0007292E"/>
    <w:rsid w:val="00082EAA"/>
    <w:rsid w:val="000834B6"/>
    <w:rsid w:val="000837FF"/>
    <w:rsid w:val="00083F38"/>
    <w:rsid w:val="00084FCA"/>
    <w:rsid w:val="000855A1"/>
    <w:rsid w:val="00085A39"/>
    <w:rsid w:val="000863D6"/>
    <w:rsid w:val="000868E2"/>
    <w:rsid w:val="000904A2"/>
    <w:rsid w:val="00092502"/>
    <w:rsid w:val="000948C7"/>
    <w:rsid w:val="00094BF6"/>
    <w:rsid w:val="00095537"/>
    <w:rsid w:val="00096016"/>
    <w:rsid w:val="000A1253"/>
    <w:rsid w:val="000A1FCE"/>
    <w:rsid w:val="000A2BFA"/>
    <w:rsid w:val="000A3DEF"/>
    <w:rsid w:val="000A6BBC"/>
    <w:rsid w:val="000A766D"/>
    <w:rsid w:val="000A7E50"/>
    <w:rsid w:val="000B217E"/>
    <w:rsid w:val="000B3419"/>
    <w:rsid w:val="000B47A0"/>
    <w:rsid w:val="000B5459"/>
    <w:rsid w:val="000C2AEF"/>
    <w:rsid w:val="000C59A2"/>
    <w:rsid w:val="000C684B"/>
    <w:rsid w:val="000D115E"/>
    <w:rsid w:val="000D246D"/>
    <w:rsid w:val="000D2C52"/>
    <w:rsid w:val="000D4864"/>
    <w:rsid w:val="000D5543"/>
    <w:rsid w:val="000D58F1"/>
    <w:rsid w:val="000D6515"/>
    <w:rsid w:val="000D6603"/>
    <w:rsid w:val="000D6EF0"/>
    <w:rsid w:val="000E004F"/>
    <w:rsid w:val="000E17C2"/>
    <w:rsid w:val="000E1C4E"/>
    <w:rsid w:val="000E2652"/>
    <w:rsid w:val="000E5B12"/>
    <w:rsid w:val="000E5BD1"/>
    <w:rsid w:val="000E5FF4"/>
    <w:rsid w:val="000F1EEB"/>
    <w:rsid w:val="000F227F"/>
    <w:rsid w:val="000F4686"/>
    <w:rsid w:val="000F481F"/>
    <w:rsid w:val="000F4DDA"/>
    <w:rsid w:val="000F7462"/>
    <w:rsid w:val="000F7E66"/>
    <w:rsid w:val="000F7EA2"/>
    <w:rsid w:val="000F7F58"/>
    <w:rsid w:val="00100567"/>
    <w:rsid w:val="001012C5"/>
    <w:rsid w:val="00102047"/>
    <w:rsid w:val="0010206D"/>
    <w:rsid w:val="001038DB"/>
    <w:rsid w:val="00105F91"/>
    <w:rsid w:val="00106B8E"/>
    <w:rsid w:val="00107D96"/>
    <w:rsid w:val="00107DC1"/>
    <w:rsid w:val="001105B9"/>
    <w:rsid w:val="00111E6E"/>
    <w:rsid w:val="00112AD8"/>
    <w:rsid w:val="001145F9"/>
    <w:rsid w:val="00115899"/>
    <w:rsid w:val="0011590B"/>
    <w:rsid w:val="00115B18"/>
    <w:rsid w:val="001167FF"/>
    <w:rsid w:val="0012001E"/>
    <w:rsid w:val="00121869"/>
    <w:rsid w:val="00121EA0"/>
    <w:rsid w:val="001229D4"/>
    <w:rsid w:val="00124E0A"/>
    <w:rsid w:val="001252A2"/>
    <w:rsid w:val="001256DD"/>
    <w:rsid w:val="00125CD1"/>
    <w:rsid w:val="00126165"/>
    <w:rsid w:val="0012667C"/>
    <w:rsid w:val="0012668F"/>
    <w:rsid w:val="0012787A"/>
    <w:rsid w:val="00127F61"/>
    <w:rsid w:val="001306C3"/>
    <w:rsid w:val="001307A0"/>
    <w:rsid w:val="0013158A"/>
    <w:rsid w:val="00132691"/>
    <w:rsid w:val="00132BBE"/>
    <w:rsid w:val="001363F3"/>
    <w:rsid w:val="00136A98"/>
    <w:rsid w:val="0014249B"/>
    <w:rsid w:val="00142AC7"/>
    <w:rsid w:val="0014541E"/>
    <w:rsid w:val="00145822"/>
    <w:rsid w:val="00145AEA"/>
    <w:rsid w:val="001461C3"/>
    <w:rsid w:val="001468DD"/>
    <w:rsid w:val="0015012F"/>
    <w:rsid w:val="001501AA"/>
    <w:rsid w:val="00150931"/>
    <w:rsid w:val="00152B4A"/>
    <w:rsid w:val="00153A16"/>
    <w:rsid w:val="00155D5C"/>
    <w:rsid w:val="00155F64"/>
    <w:rsid w:val="001561EC"/>
    <w:rsid w:val="001569EC"/>
    <w:rsid w:val="00156CA9"/>
    <w:rsid w:val="001606D7"/>
    <w:rsid w:val="00161750"/>
    <w:rsid w:val="00162379"/>
    <w:rsid w:val="001623D4"/>
    <w:rsid w:val="00162784"/>
    <w:rsid w:val="00163EF8"/>
    <w:rsid w:val="00164C7B"/>
    <w:rsid w:val="0016530D"/>
    <w:rsid w:val="00166AAA"/>
    <w:rsid w:val="00170720"/>
    <w:rsid w:val="00170CA8"/>
    <w:rsid w:val="00171092"/>
    <w:rsid w:val="00171A95"/>
    <w:rsid w:val="00171ACC"/>
    <w:rsid w:val="001736ED"/>
    <w:rsid w:val="0017540B"/>
    <w:rsid w:val="00181BFC"/>
    <w:rsid w:val="00182B85"/>
    <w:rsid w:val="00182E77"/>
    <w:rsid w:val="001843B3"/>
    <w:rsid w:val="00184443"/>
    <w:rsid w:val="00184604"/>
    <w:rsid w:val="00186064"/>
    <w:rsid w:val="0018642B"/>
    <w:rsid w:val="00187CEC"/>
    <w:rsid w:val="0019019E"/>
    <w:rsid w:val="00191B08"/>
    <w:rsid w:val="001938E3"/>
    <w:rsid w:val="00193F95"/>
    <w:rsid w:val="001962CF"/>
    <w:rsid w:val="0019653D"/>
    <w:rsid w:val="00196A3D"/>
    <w:rsid w:val="00197274"/>
    <w:rsid w:val="001A0088"/>
    <w:rsid w:val="001A11D4"/>
    <w:rsid w:val="001A12B6"/>
    <w:rsid w:val="001A170B"/>
    <w:rsid w:val="001A2644"/>
    <w:rsid w:val="001A3167"/>
    <w:rsid w:val="001A38A0"/>
    <w:rsid w:val="001A6668"/>
    <w:rsid w:val="001A78E0"/>
    <w:rsid w:val="001A799D"/>
    <w:rsid w:val="001A7A10"/>
    <w:rsid w:val="001B0448"/>
    <w:rsid w:val="001B2DE9"/>
    <w:rsid w:val="001B30A2"/>
    <w:rsid w:val="001B34D6"/>
    <w:rsid w:val="001B455F"/>
    <w:rsid w:val="001B750E"/>
    <w:rsid w:val="001B7FC4"/>
    <w:rsid w:val="001C0316"/>
    <w:rsid w:val="001C0C5E"/>
    <w:rsid w:val="001C0CE6"/>
    <w:rsid w:val="001C1303"/>
    <w:rsid w:val="001C1896"/>
    <w:rsid w:val="001C264B"/>
    <w:rsid w:val="001C4D0A"/>
    <w:rsid w:val="001C5819"/>
    <w:rsid w:val="001C5EAC"/>
    <w:rsid w:val="001C5ED2"/>
    <w:rsid w:val="001C7CC9"/>
    <w:rsid w:val="001D2366"/>
    <w:rsid w:val="001D2953"/>
    <w:rsid w:val="001D33A8"/>
    <w:rsid w:val="001D3AB1"/>
    <w:rsid w:val="001D59CE"/>
    <w:rsid w:val="001D6F33"/>
    <w:rsid w:val="001D7501"/>
    <w:rsid w:val="001D77C8"/>
    <w:rsid w:val="001E09F6"/>
    <w:rsid w:val="001E1E77"/>
    <w:rsid w:val="001E231C"/>
    <w:rsid w:val="001E2E05"/>
    <w:rsid w:val="001E3278"/>
    <w:rsid w:val="001E3833"/>
    <w:rsid w:val="001E663A"/>
    <w:rsid w:val="001E73C6"/>
    <w:rsid w:val="001F1278"/>
    <w:rsid w:val="001F2B85"/>
    <w:rsid w:val="001F3574"/>
    <w:rsid w:val="001F677E"/>
    <w:rsid w:val="00200F18"/>
    <w:rsid w:val="00201785"/>
    <w:rsid w:val="0020270D"/>
    <w:rsid w:val="002035B2"/>
    <w:rsid w:val="00207256"/>
    <w:rsid w:val="00212AD7"/>
    <w:rsid w:val="002131A7"/>
    <w:rsid w:val="00213D83"/>
    <w:rsid w:val="00214A12"/>
    <w:rsid w:val="00215631"/>
    <w:rsid w:val="00216C4A"/>
    <w:rsid w:val="00217B9E"/>
    <w:rsid w:val="0022109C"/>
    <w:rsid w:val="00221B3D"/>
    <w:rsid w:val="00223932"/>
    <w:rsid w:val="002242A7"/>
    <w:rsid w:val="002248D7"/>
    <w:rsid w:val="00224DB9"/>
    <w:rsid w:val="00224F11"/>
    <w:rsid w:val="002250FE"/>
    <w:rsid w:val="00226094"/>
    <w:rsid w:val="00226B37"/>
    <w:rsid w:val="0023043D"/>
    <w:rsid w:val="00231F14"/>
    <w:rsid w:val="00231F82"/>
    <w:rsid w:val="0023294D"/>
    <w:rsid w:val="00232AA4"/>
    <w:rsid w:val="0023616D"/>
    <w:rsid w:val="00237253"/>
    <w:rsid w:val="00237F1B"/>
    <w:rsid w:val="00237FC9"/>
    <w:rsid w:val="00243974"/>
    <w:rsid w:val="00245155"/>
    <w:rsid w:val="002466A3"/>
    <w:rsid w:val="00246CC7"/>
    <w:rsid w:val="0024781F"/>
    <w:rsid w:val="002500AE"/>
    <w:rsid w:val="00251745"/>
    <w:rsid w:val="00251BA9"/>
    <w:rsid w:val="00251BBE"/>
    <w:rsid w:val="00251D02"/>
    <w:rsid w:val="00252675"/>
    <w:rsid w:val="00252EC1"/>
    <w:rsid w:val="0025496B"/>
    <w:rsid w:val="00255506"/>
    <w:rsid w:val="00255837"/>
    <w:rsid w:val="00256BAC"/>
    <w:rsid w:val="0025784B"/>
    <w:rsid w:val="002601C3"/>
    <w:rsid w:val="0026252B"/>
    <w:rsid w:val="002627D0"/>
    <w:rsid w:val="002632D0"/>
    <w:rsid w:val="00263CEE"/>
    <w:rsid w:val="002646BB"/>
    <w:rsid w:val="00264BDC"/>
    <w:rsid w:val="00264EDA"/>
    <w:rsid w:val="00265758"/>
    <w:rsid w:val="00267247"/>
    <w:rsid w:val="00267773"/>
    <w:rsid w:val="0026790C"/>
    <w:rsid w:val="00270484"/>
    <w:rsid w:val="00271A73"/>
    <w:rsid w:val="00271AFB"/>
    <w:rsid w:val="00274A5E"/>
    <w:rsid w:val="002801E0"/>
    <w:rsid w:val="00280629"/>
    <w:rsid w:val="00280D72"/>
    <w:rsid w:val="0028151E"/>
    <w:rsid w:val="00282844"/>
    <w:rsid w:val="00285D96"/>
    <w:rsid w:val="00286706"/>
    <w:rsid w:val="00286972"/>
    <w:rsid w:val="002871FC"/>
    <w:rsid w:val="0028743A"/>
    <w:rsid w:val="00292021"/>
    <w:rsid w:val="002922A5"/>
    <w:rsid w:val="00292B0F"/>
    <w:rsid w:val="00292C32"/>
    <w:rsid w:val="00293A69"/>
    <w:rsid w:val="00293CD9"/>
    <w:rsid w:val="00295773"/>
    <w:rsid w:val="00297C08"/>
    <w:rsid w:val="00297FF1"/>
    <w:rsid w:val="002A0858"/>
    <w:rsid w:val="002A2419"/>
    <w:rsid w:val="002A2C2E"/>
    <w:rsid w:val="002A3840"/>
    <w:rsid w:val="002A43A9"/>
    <w:rsid w:val="002A46D0"/>
    <w:rsid w:val="002B0EA4"/>
    <w:rsid w:val="002B125B"/>
    <w:rsid w:val="002B2265"/>
    <w:rsid w:val="002B42A2"/>
    <w:rsid w:val="002B477A"/>
    <w:rsid w:val="002B564F"/>
    <w:rsid w:val="002B6EB0"/>
    <w:rsid w:val="002B799F"/>
    <w:rsid w:val="002C02B8"/>
    <w:rsid w:val="002C0911"/>
    <w:rsid w:val="002C151F"/>
    <w:rsid w:val="002C1B66"/>
    <w:rsid w:val="002C1B8E"/>
    <w:rsid w:val="002C21A2"/>
    <w:rsid w:val="002C24B3"/>
    <w:rsid w:val="002C3E79"/>
    <w:rsid w:val="002C4149"/>
    <w:rsid w:val="002C4A71"/>
    <w:rsid w:val="002C4F8C"/>
    <w:rsid w:val="002C50CE"/>
    <w:rsid w:val="002C5B7F"/>
    <w:rsid w:val="002C66A0"/>
    <w:rsid w:val="002C714C"/>
    <w:rsid w:val="002C73FE"/>
    <w:rsid w:val="002D1B0F"/>
    <w:rsid w:val="002D5F66"/>
    <w:rsid w:val="002D7102"/>
    <w:rsid w:val="002E1077"/>
    <w:rsid w:val="002E1F6A"/>
    <w:rsid w:val="002E314D"/>
    <w:rsid w:val="002E4182"/>
    <w:rsid w:val="002E4F64"/>
    <w:rsid w:val="002E5E91"/>
    <w:rsid w:val="002F0247"/>
    <w:rsid w:val="002F10DA"/>
    <w:rsid w:val="002F14D9"/>
    <w:rsid w:val="002F2C9F"/>
    <w:rsid w:val="002F4209"/>
    <w:rsid w:val="002F78B1"/>
    <w:rsid w:val="00303399"/>
    <w:rsid w:val="00304D3A"/>
    <w:rsid w:val="003076FB"/>
    <w:rsid w:val="0031499B"/>
    <w:rsid w:val="00314D86"/>
    <w:rsid w:val="0031551A"/>
    <w:rsid w:val="00316282"/>
    <w:rsid w:val="0031686F"/>
    <w:rsid w:val="003171E4"/>
    <w:rsid w:val="00321A31"/>
    <w:rsid w:val="00321C43"/>
    <w:rsid w:val="00321C8E"/>
    <w:rsid w:val="00321F0A"/>
    <w:rsid w:val="003224C7"/>
    <w:rsid w:val="00324F43"/>
    <w:rsid w:val="00327E5A"/>
    <w:rsid w:val="003321F9"/>
    <w:rsid w:val="0033224B"/>
    <w:rsid w:val="00332276"/>
    <w:rsid w:val="00332295"/>
    <w:rsid w:val="00336836"/>
    <w:rsid w:val="00341B1B"/>
    <w:rsid w:val="00341B7B"/>
    <w:rsid w:val="00342B04"/>
    <w:rsid w:val="00342DCF"/>
    <w:rsid w:val="00342EA6"/>
    <w:rsid w:val="00343A79"/>
    <w:rsid w:val="00344EF5"/>
    <w:rsid w:val="00345005"/>
    <w:rsid w:val="00345680"/>
    <w:rsid w:val="00345D1D"/>
    <w:rsid w:val="00347D08"/>
    <w:rsid w:val="003550E7"/>
    <w:rsid w:val="003558E8"/>
    <w:rsid w:val="00355916"/>
    <w:rsid w:val="00355AAD"/>
    <w:rsid w:val="00356882"/>
    <w:rsid w:val="003576FB"/>
    <w:rsid w:val="00357D18"/>
    <w:rsid w:val="00360002"/>
    <w:rsid w:val="00360FEA"/>
    <w:rsid w:val="0036525F"/>
    <w:rsid w:val="003661E7"/>
    <w:rsid w:val="00366321"/>
    <w:rsid w:val="00367B85"/>
    <w:rsid w:val="00372AD4"/>
    <w:rsid w:val="00373FE8"/>
    <w:rsid w:val="003743A0"/>
    <w:rsid w:val="00375109"/>
    <w:rsid w:val="00376851"/>
    <w:rsid w:val="00376A12"/>
    <w:rsid w:val="00376F31"/>
    <w:rsid w:val="0038095F"/>
    <w:rsid w:val="00381DBA"/>
    <w:rsid w:val="003836CD"/>
    <w:rsid w:val="003839ED"/>
    <w:rsid w:val="00383F52"/>
    <w:rsid w:val="00384E1F"/>
    <w:rsid w:val="00386187"/>
    <w:rsid w:val="00386607"/>
    <w:rsid w:val="00386FF3"/>
    <w:rsid w:val="00387C9C"/>
    <w:rsid w:val="00390ACE"/>
    <w:rsid w:val="0039242C"/>
    <w:rsid w:val="00393AF8"/>
    <w:rsid w:val="00395892"/>
    <w:rsid w:val="00395EF1"/>
    <w:rsid w:val="003966CC"/>
    <w:rsid w:val="003973AD"/>
    <w:rsid w:val="003A055C"/>
    <w:rsid w:val="003A1018"/>
    <w:rsid w:val="003A2102"/>
    <w:rsid w:val="003A34C0"/>
    <w:rsid w:val="003A59A5"/>
    <w:rsid w:val="003A66FC"/>
    <w:rsid w:val="003A79B8"/>
    <w:rsid w:val="003B1F77"/>
    <w:rsid w:val="003B1F9F"/>
    <w:rsid w:val="003B3B94"/>
    <w:rsid w:val="003B3C2C"/>
    <w:rsid w:val="003B4D5A"/>
    <w:rsid w:val="003B523A"/>
    <w:rsid w:val="003B6389"/>
    <w:rsid w:val="003B6618"/>
    <w:rsid w:val="003B6698"/>
    <w:rsid w:val="003B7874"/>
    <w:rsid w:val="003C104F"/>
    <w:rsid w:val="003C1370"/>
    <w:rsid w:val="003C2C06"/>
    <w:rsid w:val="003C3E3C"/>
    <w:rsid w:val="003C4B3D"/>
    <w:rsid w:val="003C4C1A"/>
    <w:rsid w:val="003C6851"/>
    <w:rsid w:val="003C7FC3"/>
    <w:rsid w:val="003D07F9"/>
    <w:rsid w:val="003D1172"/>
    <w:rsid w:val="003D6BC5"/>
    <w:rsid w:val="003D6D12"/>
    <w:rsid w:val="003D7479"/>
    <w:rsid w:val="003D7BFD"/>
    <w:rsid w:val="003E1074"/>
    <w:rsid w:val="003E2E88"/>
    <w:rsid w:val="003E3E8E"/>
    <w:rsid w:val="003E57DB"/>
    <w:rsid w:val="003E716B"/>
    <w:rsid w:val="003F07A0"/>
    <w:rsid w:val="003F0FBF"/>
    <w:rsid w:val="003F1EFC"/>
    <w:rsid w:val="003F3199"/>
    <w:rsid w:val="003F4E7F"/>
    <w:rsid w:val="003F5226"/>
    <w:rsid w:val="003F55A5"/>
    <w:rsid w:val="003F5F85"/>
    <w:rsid w:val="003F6AE9"/>
    <w:rsid w:val="00401878"/>
    <w:rsid w:val="00403EB1"/>
    <w:rsid w:val="00404597"/>
    <w:rsid w:val="004053DB"/>
    <w:rsid w:val="0040548F"/>
    <w:rsid w:val="00405CFD"/>
    <w:rsid w:val="00406584"/>
    <w:rsid w:val="0041133B"/>
    <w:rsid w:val="0041175E"/>
    <w:rsid w:val="0041225D"/>
    <w:rsid w:val="004143B2"/>
    <w:rsid w:val="00414555"/>
    <w:rsid w:val="00414985"/>
    <w:rsid w:val="00414A19"/>
    <w:rsid w:val="00414B5D"/>
    <w:rsid w:val="0041584D"/>
    <w:rsid w:val="0041786D"/>
    <w:rsid w:val="00417EA1"/>
    <w:rsid w:val="00420D8A"/>
    <w:rsid w:val="0042206E"/>
    <w:rsid w:val="00422709"/>
    <w:rsid w:val="00423163"/>
    <w:rsid w:val="00424086"/>
    <w:rsid w:val="0042549E"/>
    <w:rsid w:val="00430511"/>
    <w:rsid w:val="0043097C"/>
    <w:rsid w:val="00434849"/>
    <w:rsid w:val="00435C2F"/>
    <w:rsid w:val="00436644"/>
    <w:rsid w:val="00437828"/>
    <w:rsid w:val="00437B81"/>
    <w:rsid w:val="0044266F"/>
    <w:rsid w:val="00444C6D"/>
    <w:rsid w:val="00445F67"/>
    <w:rsid w:val="0044683F"/>
    <w:rsid w:val="00446F1B"/>
    <w:rsid w:val="00447AB5"/>
    <w:rsid w:val="00450E40"/>
    <w:rsid w:val="0045143D"/>
    <w:rsid w:val="00451520"/>
    <w:rsid w:val="00453608"/>
    <w:rsid w:val="00454609"/>
    <w:rsid w:val="00454694"/>
    <w:rsid w:val="00454782"/>
    <w:rsid w:val="004559EA"/>
    <w:rsid w:val="0045687C"/>
    <w:rsid w:val="00457567"/>
    <w:rsid w:val="00457BF8"/>
    <w:rsid w:val="0046008F"/>
    <w:rsid w:val="0046064B"/>
    <w:rsid w:val="00461AA5"/>
    <w:rsid w:val="0046230B"/>
    <w:rsid w:val="0046317E"/>
    <w:rsid w:val="004634A6"/>
    <w:rsid w:val="00464370"/>
    <w:rsid w:val="0046437E"/>
    <w:rsid w:val="00464A3F"/>
    <w:rsid w:val="00464CCD"/>
    <w:rsid w:val="00466350"/>
    <w:rsid w:val="0047061A"/>
    <w:rsid w:val="00470968"/>
    <w:rsid w:val="00470DD4"/>
    <w:rsid w:val="00471FD8"/>
    <w:rsid w:val="00472698"/>
    <w:rsid w:val="00473B23"/>
    <w:rsid w:val="0047663E"/>
    <w:rsid w:val="004806A4"/>
    <w:rsid w:val="00481F24"/>
    <w:rsid w:val="004823E9"/>
    <w:rsid w:val="00483086"/>
    <w:rsid w:val="00483107"/>
    <w:rsid w:val="00484BD8"/>
    <w:rsid w:val="0049033A"/>
    <w:rsid w:val="00494AC6"/>
    <w:rsid w:val="0049513C"/>
    <w:rsid w:val="00496A41"/>
    <w:rsid w:val="004974F3"/>
    <w:rsid w:val="004977B3"/>
    <w:rsid w:val="004A1064"/>
    <w:rsid w:val="004A1116"/>
    <w:rsid w:val="004A2602"/>
    <w:rsid w:val="004A2AE4"/>
    <w:rsid w:val="004A4446"/>
    <w:rsid w:val="004A4896"/>
    <w:rsid w:val="004A48EA"/>
    <w:rsid w:val="004A4E9D"/>
    <w:rsid w:val="004A5621"/>
    <w:rsid w:val="004A5F7F"/>
    <w:rsid w:val="004A6558"/>
    <w:rsid w:val="004A6E93"/>
    <w:rsid w:val="004A7011"/>
    <w:rsid w:val="004A707E"/>
    <w:rsid w:val="004B0EED"/>
    <w:rsid w:val="004B136B"/>
    <w:rsid w:val="004B305B"/>
    <w:rsid w:val="004B3E6A"/>
    <w:rsid w:val="004B6F88"/>
    <w:rsid w:val="004B73C0"/>
    <w:rsid w:val="004B7A4E"/>
    <w:rsid w:val="004C02C1"/>
    <w:rsid w:val="004C0A3E"/>
    <w:rsid w:val="004C123D"/>
    <w:rsid w:val="004C25D9"/>
    <w:rsid w:val="004C2792"/>
    <w:rsid w:val="004C44D0"/>
    <w:rsid w:val="004C4998"/>
    <w:rsid w:val="004C6F0A"/>
    <w:rsid w:val="004C7D18"/>
    <w:rsid w:val="004C7F0C"/>
    <w:rsid w:val="004D0393"/>
    <w:rsid w:val="004D2518"/>
    <w:rsid w:val="004D701D"/>
    <w:rsid w:val="004D7142"/>
    <w:rsid w:val="004D72EF"/>
    <w:rsid w:val="004D765F"/>
    <w:rsid w:val="004E0D74"/>
    <w:rsid w:val="004E521C"/>
    <w:rsid w:val="004E5D5B"/>
    <w:rsid w:val="004F0552"/>
    <w:rsid w:val="004F1A4A"/>
    <w:rsid w:val="004F1F6D"/>
    <w:rsid w:val="004F331A"/>
    <w:rsid w:val="004F4C54"/>
    <w:rsid w:val="004F5953"/>
    <w:rsid w:val="004F6261"/>
    <w:rsid w:val="004F7534"/>
    <w:rsid w:val="004F7B1D"/>
    <w:rsid w:val="00500D76"/>
    <w:rsid w:val="00504167"/>
    <w:rsid w:val="00505397"/>
    <w:rsid w:val="005058A0"/>
    <w:rsid w:val="00505A67"/>
    <w:rsid w:val="005122E0"/>
    <w:rsid w:val="0051491D"/>
    <w:rsid w:val="00516D36"/>
    <w:rsid w:val="00517FC2"/>
    <w:rsid w:val="00523A4C"/>
    <w:rsid w:val="0052601F"/>
    <w:rsid w:val="00526211"/>
    <w:rsid w:val="00526489"/>
    <w:rsid w:val="005269E3"/>
    <w:rsid w:val="005305C9"/>
    <w:rsid w:val="005308B2"/>
    <w:rsid w:val="00531CEE"/>
    <w:rsid w:val="005320CE"/>
    <w:rsid w:val="00532253"/>
    <w:rsid w:val="005325CF"/>
    <w:rsid w:val="0053309F"/>
    <w:rsid w:val="00533D91"/>
    <w:rsid w:val="0053477F"/>
    <w:rsid w:val="00535F46"/>
    <w:rsid w:val="00537214"/>
    <w:rsid w:val="00537D07"/>
    <w:rsid w:val="00540DA6"/>
    <w:rsid w:val="00542F69"/>
    <w:rsid w:val="00543C85"/>
    <w:rsid w:val="00544624"/>
    <w:rsid w:val="005448C0"/>
    <w:rsid w:val="00545E82"/>
    <w:rsid w:val="00550398"/>
    <w:rsid w:val="005513B2"/>
    <w:rsid w:val="005528F1"/>
    <w:rsid w:val="00554448"/>
    <w:rsid w:val="00554D18"/>
    <w:rsid w:val="0055644D"/>
    <w:rsid w:val="00557029"/>
    <w:rsid w:val="005577EB"/>
    <w:rsid w:val="005578D4"/>
    <w:rsid w:val="005613FB"/>
    <w:rsid w:val="0056163D"/>
    <w:rsid w:val="00561B57"/>
    <w:rsid w:val="00562269"/>
    <w:rsid w:val="00562C8A"/>
    <w:rsid w:val="00562EF9"/>
    <w:rsid w:val="00563CE7"/>
    <w:rsid w:val="0056411E"/>
    <w:rsid w:val="0056692C"/>
    <w:rsid w:val="00570447"/>
    <w:rsid w:val="00571612"/>
    <w:rsid w:val="00572616"/>
    <w:rsid w:val="00573889"/>
    <w:rsid w:val="005745C3"/>
    <w:rsid w:val="00574860"/>
    <w:rsid w:val="00576865"/>
    <w:rsid w:val="00577199"/>
    <w:rsid w:val="0058023F"/>
    <w:rsid w:val="00581C9E"/>
    <w:rsid w:val="00581FAD"/>
    <w:rsid w:val="0058310E"/>
    <w:rsid w:val="00583658"/>
    <w:rsid w:val="00583EA0"/>
    <w:rsid w:val="0058420B"/>
    <w:rsid w:val="00584216"/>
    <w:rsid w:val="00587A96"/>
    <w:rsid w:val="0059003B"/>
    <w:rsid w:val="00590042"/>
    <w:rsid w:val="005915BE"/>
    <w:rsid w:val="00591767"/>
    <w:rsid w:val="00591A2C"/>
    <w:rsid w:val="00592FD4"/>
    <w:rsid w:val="00593582"/>
    <w:rsid w:val="0059471A"/>
    <w:rsid w:val="00594E22"/>
    <w:rsid w:val="00595250"/>
    <w:rsid w:val="00595ABC"/>
    <w:rsid w:val="0059608A"/>
    <w:rsid w:val="00596883"/>
    <w:rsid w:val="00596D60"/>
    <w:rsid w:val="00597862"/>
    <w:rsid w:val="005A05ED"/>
    <w:rsid w:val="005A0FEE"/>
    <w:rsid w:val="005A1768"/>
    <w:rsid w:val="005A237C"/>
    <w:rsid w:val="005A2BE9"/>
    <w:rsid w:val="005A30A3"/>
    <w:rsid w:val="005A3961"/>
    <w:rsid w:val="005A574E"/>
    <w:rsid w:val="005A623B"/>
    <w:rsid w:val="005A723D"/>
    <w:rsid w:val="005B2403"/>
    <w:rsid w:val="005B2877"/>
    <w:rsid w:val="005B2D0F"/>
    <w:rsid w:val="005B41CF"/>
    <w:rsid w:val="005B560E"/>
    <w:rsid w:val="005B5A25"/>
    <w:rsid w:val="005B61B7"/>
    <w:rsid w:val="005B6A9C"/>
    <w:rsid w:val="005B6CEE"/>
    <w:rsid w:val="005C0179"/>
    <w:rsid w:val="005C0B4F"/>
    <w:rsid w:val="005C1910"/>
    <w:rsid w:val="005C235D"/>
    <w:rsid w:val="005C2E56"/>
    <w:rsid w:val="005C4155"/>
    <w:rsid w:val="005C4465"/>
    <w:rsid w:val="005C6FB8"/>
    <w:rsid w:val="005D1100"/>
    <w:rsid w:val="005D1FFF"/>
    <w:rsid w:val="005D46C2"/>
    <w:rsid w:val="005D51F2"/>
    <w:rsid w:val="005D752F"/>
    <w:rsid w:val="005D78E4"/>
    <w:rsid w:val="005E2128"/>
    <w:rsid w:val="005E26C1"/>
    <w:rsid w:val="005E2A0B"/>
    <w:rsid w:val="005E33C7"/>
    <w:rsid w:val="005E3498"/>
    <w:rsid w:val="005E424F"/>
    <w:rsid w:val="005E4BA0"/>
    <w:rsid w:val="005E5072"/>
    <w:rsid w:val="005E63DA"/>
    <w:rsid w:val="005E6409"/>
    <w:rsid w:val="005E6E37"/>
    <w:rsid w:val="005F0C4D"/>
    <w:rsid w:val="005F2708"/>
    <w:rsid w:val="005F3397"/>
    <w:rsid w:val="005F4D1B"/>
    <w:rsid w:val="005F4D23"/>
    <w:rsid w:val="005F6261"/>
    <w:rsid w:val="005F7F68"/>
    <w:rsid w:val="00603820"/>
    <w:rsid w:val="00603930"/>
    <w:rsid w:val="00603FAF"/>
    <w:rsid w:val="006060B3"/>
    <w:rsid w:val="006062C3"/>
    <w:rsid w:val="00607639"/>
    <w:rsid w:val="006102AA"/>
    <w:rsid w:val="006122DB"/>
    <w:rsid w:val="00612391"/>
    <w:rsid w:val="006123B3"/>
    <w:rsid w:val="006131DA"/>
    <w:rsid w:val="0061376D"/>
    <w:rsid w:val="006138AD"/>
    <w:rsid w:val="006151D5"/>
    <w:rsid w:val="0061573A"/>
    <w:rsid w:val="00617720"/>
    <w:rsid w:val="0062206E"/>
    <w:rsid w:val="00622328"/>
    <w:rsid w:val="00622364"/>
    <w:rsid w:val="00622E92"/>
    <w:rsid w:val="00623EC2"/>
    <w:rsid w:val="00624836"/>
    <w:rsid w:val="00624D22"/>
    <w:rsid w:val="0062572A"/>
    <w:rsid w:val="00625B9D"/>
    <w:rsid w:val="0063096C"/>
    <w:rsid w:val="0063097E"/>
    <w:rsid w:val="00631F86"/>
    <w:rsid w:val="00632F06"/>
    <w:rsid w:val="00633BE9"/>
    <w:rsid w:val="00633DA9"/>
    <w:rsid w:val="006340FF"/>
    <w:rsid w:val="00634D74"/>
    <w:rsid w:val="0063536D"/>
    <w:rsid w:val="0063573B"/>
    <w:rsid w:val="00635C22"/>
    <w:rsid w:val="00635D28"/>
    <w:rsid w:val="00635EDF"/>
    <w:rsid w:val="00640469"/>
    <w:rsid w:val="0064089F"/>
    <w:rsid w:val="0064237E"/>
    <w:rsid w:val="006425C2"/>
    <w:rsid w:val="0064308A"/>
    <w:rsid w:val="0064316F"/>
    <w:rsid w:val="0064536F"/>
    <w:rsid w:val="00645D31"/>
    <w:rsid w:val="00647100"/>
    <w:rsid w:val="0064723F"/>
    <w:rsid w:val="00652821"/>
    <w:rsid w:val="00653C11"/>
    <w:rsid w:val="00653F5F"/>
    <w:rsid w:val="00654EA2"/>
    <w:rsid w:val="00655543"/>
    <w:rsid w:val="006565A1"/>
    <w:rsid w:val="00656B8F"/>
    <w:rsid w:val="00657483"/>
    <w:rsid w:val="006578E3"/>
    <w:rsid w:val="0065793E"/>
    <w:rsid w:val="00662870"/>
    <w:rsid w:val="00662F60"/>
    <w:rsid w:val="00664531"/>
    <w:rsid w:val="00665205"/>
    <w:rsid w:val="00665A83"/>
    <w:rsid w:val="00665C1B"/>
    <w:rsid w:val="00666E68"/>
    <w:rsid w:val="006704C4"/>
    <w:rsid w:val="00670D69"/>
    <w:rsid w:val="00672230"/>
    <w:rsid w:val="006723EF"/>
    <w:rsid w:val="00673003"/>
    <w:rsid w:val="00674210"/>
    <w:rsid w:val="00675F47"/>
    <w:rsid w:val="006766FC"/>
    <w:rsid w:val="006774FE"/>
    <w:rsid w:val="006779C9"/>
    <w:rsid w:val="00677B41"/>
    <w:rsid w:val="00680D55"/>
    <w:rsid w:val="00681490"/>
    <w:rsid w:val="006815B7"/>
    <w:rsid w:val="00682FC9"/>
    <w:rsid w:val="0068321A"/>
    <w:rsid w:val="006832C5"/>
    <w:rsid w:val="00684524"/>
    <w:rsid w:val="0068693B"/>
    <w:rsid w:val="00687294"/>
    <w:rsid w:val="00687582"/>
    <w:rsid w:val="00687C35"/>
    <w:rsid w:val="00690D16"/>
    <w:rsid w:val="00691AFB"/>
    <w:rsid w:val="00691DD6"/>
    <w:rsid w:val="006935EF"/>
    <w:rsid w:val="00694920"/>
    <w:rsid w:val="00694F5B"/>
    <w:rsid w:val="00695AEF"/>
    <w:rsid w:val="00695E8E"/>
    <w:rsid w:val="00695F59"/>
    <w:rsid w:val="006973E5"/>
    <w:rsid w:val="00697E98"/>
    <w:rsid w:val="006A030C"/>
    <w:rsid w:val="006A575A"/>
    <w:rsid w:val="006A7265"/>
    <w:rsid w:val="006B054F"/>
    <w:rsid w:val="006B1921"/>
    <w:rsid w:val="006B2AF6"/>
    <w:rsid w:val="006B2EAF"/>
    <w:rsid w:val="006B336F"/>
    <w:rsid w:val="006B4FCF"/>
    <w:rsid w:val="006B77C1"/>
    <w:rsid w:val="006C0B34"/>
    <w:rsid w:val="006C1C94"/>
    <w:rsid w:val="006C2509"/>
    <w:rsid w:val="006C2628"/>
    <w:rsid w:val="006C4279"/>
    <w:rsid w:val="006C4AE0"/>
    <w:rsid w:val="006C5429"/>
    <w:rsid w:val="006C56DF"/>
    <w:rsid w:val="006C56E8"/>
    <w:rsid w:val="006C5D52"/>
    <w:rsid w:val="006C64F1"/>
    <w:rsid w:val="006C6C93"/>
    <w:rsid w:val="006D0C98"/>
    <w:rsid w:val="006D0EED"/>
    <w:rsid w:val="006D0FE5"/>
    <w:rsid w:val="006D1AED"/>
    <w:rsid w:val="006D34D4"/>
    <w:rsid w:val="006D4838"/>
    <w:rsid w:val="006D4D08"/>
    <w:rsid w:val="006D62C6"/>
    <w:rsid w:val="006D6B4C"/>
    <w:rsid w:val="006D6B6F"/>
    <w:rsid w:val="006D6D13"/>
    <w:rsid w:val="006D75D4"/>
    <w:rsid w:val="006D7C68"/>
    <w:rsid w:val="006E17FB"/>
    <w:rsid w:val="006E232F"/>
    <w:rsid w:val="006E3905"/>
    <w:rsid w:val="006E3B25"/>
    <w:rsid w:val="006E4B42"/>
    <w:rsid w:val="006E4E03"/>
    <w:rsid w:val="006E5FC4"/>
    <w:rsid w:val="006E6B8B"/>
    <w:rsid w:val="006F018E"/>
    <w:rsid w:val="006F1D86"/>
    <w:rsid w:val="006F320F"/>
    <w:rsid w:val="006F3C71"/>
    <w:rsid w:val="006F484A"/>
    <w:rsid w:val="006F5386"/>
    <w:rsid w:val="006F602D"/>
    <w:rsid w:val="006F6589"/>
    <w:rsid w:val="006F66D4"/>
    <w:rsid w:val="006F6C7A"/>
    <w:rsid w:val="006F76FA"/>
    <w:rsid w:val="006F7E31"/>
    <w:rsid w:val="007064BA"/>
    <w:rsid w:val="00706E0D"/>
    <w:rsid w:val="00712A6A"/>
    <w:rsid w:val="00713499"/>
    <w:rsid w:val="0071444D"/>
    <w:rsid w:val="007146AD"/>
    <w:rsid w:val="00714B94"/>
    <w:rsid w:val="00715124"/>
    <w:rsid w:val="007168B5"/>
    <w:rsid w:val="007174B9"/>
    <w:rsid w:val="007177BA"/>
    <w:rsid w:val="00720AD2"/>
    <w:rsid w:val="0072516B"/>
    <w:rsid w:val="00727D94"/>
    <w:rsid w:val="007326EC"/>
    <w:rsid w:val="0073369F"/>
    <w:rsid w:val="007347AA"/>
    <w:rsid w:val="007349F5"/>
    <w:rsid w:val="007349F9"/>
    <w:rsid w:val="00735252"/>
    <w:rsid w:val="00737430"/>
    <w:rsid w:val="00740AC8"/>
    <w:rsid w:val="0074233F"/>
    <w:rsid w:val="00742D3F"/>
    <w:rsid w:val="00742D58"/>
    <w:rsid w:val="00743D95"/>
    <w:rsid w:val="00744BC7"/>
    <w:rsid w:val="00745220"/>
    <w:rsid w:val="00745782"/>
    <w:rsid w:val="0074635A"/>
    <w:rsid w:val="00752933"/>
    <w:rsid w:val="00752EF9"/>
    <w:rsid w:val="007534F3"/>
    <w:rsid w:val="0075630E"/>
    <w:rsid w:val="0076073F"/>
    <w:rsid w:val="007619CB"/>
    <w:rsid w:val="00762503"/>
    <w:rsid w:val="0076452B"/>
    <w:rsid w:val="00765586"/>
    <w:rsid w:val="00767774"/>
    <w:rsid w:val="0077026F"/>
    <w:rsid w:val="00770573"/>
    <w:rsid w:val="00771E45"/>
    <w:rsid w:val="00771EEC"/>
    <w:rsid w:val="00773FE3"/>
    <w:rsid w:val="0077543F"/>
    <w:rsid w:val="00775B45"/>
    <w:rsid w:val="0077653C"/>
    <w:rsid w:val="00776E87"/>
    <w:rsid w:val="00780FB2"/>
    <w:rsid w:val="00780FCA"/>
    <w:rsid w:val="0078186E"/>
    <w:rsid w:val="007822FB"/>
    <w:rsid w:val="00783358"/>
    <w:rsid w:val="00783761"/>
    <w:rsid w:val="00784DE1"/>
    <w:rsid w:val="007851CB"/>
    <w:rsid w:val="00786365"/>
    <w:rsid w:val="007875DA"/>
    <w:rsid w:val="00787FE4"/>
    <w:rsid w:val="00791473"/>
    <w:rsid w:val="00791C17"/>
    <w:rsid w:val="0079214B"/>
    <w:rsid w:val="00793992"/>
    <w:rsid w:val="007942B4"/>
    <w:rsid w:val="007955C5"/>
    <w:rsid w:val="0079581E"/>
    <w:rsid w:val="00797635"/>
    <w:rsid w:val="00797ED8"/>
    <w:rsid w:val="007A02C4"/>
    <w:rsid w:val="007A1DEC"/>
    <w:rsid w:val="007A2C2E"/>
    <w:rsid w:val="007A3217"/>
    <w:rsid w:val="007A3235"/>
    <w:rsid w:val="007A380B"/>
    <w:rsid w:val="007A3D0D"/>
    <w:rsid w:val="007A5276"/>
    <w:rsid w:val="007A5C83"/>
    <w:rsid w:val="007A5D26"/>
    <w:rsid w:val="007A6456"/>
    <w:rsid w:val="007A711F"/>
    <w:rsid w:val="007A72F0"/>
    <w:rsid w:val="007A7876"/>
    <w:rsid w:val="007A7D3F"/>
    <w:rsid w:val="007B021A"/>
    <w:rsid w:val="007B19DF"/>
    <w:rsid w:val="007B21C7"/>
    <w:rsid w:val="007B2766"/>
    <w:rsid w:val="007B6C89"/>
    <w:rsid w:val="007B7321"/>
    <w:rsid w:val="007C07BF"/>
    <w:rsid w:val="007C08CA"/>
    <w:rsid w:val="007C1C28"/>
    <w:rsid w:val="007C205F"/>
    <w:rsid w:val="007C229E"/>
    <w:rsid w:val="007C3870"/>
    <w:rsid w:val="007C3F12"/>
    <w:rsid w:val="007C521F"/>
    <w:rsid w:val="007C55EC"/>
    <w:rsid w:val="007C5D57"/>
    <w:rsid w:val="007D0680"/>
    <w:rsid w:val="007D3DBC"/>
    <w:rsid w:val="007D49E4"/>
    <w:rsid w:val="007D5969"/>
    <w:rsid w:val="007D734A"/>
    <w:rsid w:val="007E0DA0"/>
    <w:rsid w:val="007E1324"/>
    <w:rsid w:val="007E1332"/>
    <w:rsid w:val="007E2B3D"/>
    <w:rsid w:val="007E2E5E"/>
    <w:rsid w:val="007E31BB"/>
    <w:rsid w:val="007E389C"/>
    <w:rsid w:val="007E5485"/>
    <w:rsid w:val="007E634F"/>
    <w:rsid w:val="007E6F13"/>
    <w:rsid w:val="007F00D7"/>
    <w:rsid w:val="007F1186"/>
    <w:rsid w:val="007F1D06"/>
    <w:rsid w:val="007F215E"/>
    <w:rsid w:val="007F261B"/>
    <w:rsid w:val="007F7D81"/>
    <w:rsid w:val="007F7F7C"/>
    <w:rsid w:val="008031BA"/>
    <w:rsid w:val="00803923"/>
    <w:rsid w:val="00804017"/>
    <w:rsid w:val="008109BD"/>
    <w:rsid w:val="00810C12"/>
    <w:rsid w:val="008114AD"/>
    <w:rsid w:val="008119ED"/>
    <w:rsid w:val="00813756"/>
    <w:rsid w:val="00813BF0"/>
    <w:rsid w:val="00814002"/>
    <w:rsid w:val="008152EA"/>
    <w:rsid w:val="0081549D"/>
    <w:rsid w:val="00817045"/>
    <w:rsid w:val="0082039A"/>
    <w:rsid w:val="008203E4"/>
    <w:rsid w:val="008208AC"/>
    <w:rsid w:val="00821479"/>
    <w:rsid w:val="0082148B"/>
    <w:rsid w:val="00822DA0"/>
    <w:rsid w:val="008231FB"/>
    <w:rsid w:val="00823AD6"/>
    <w:rsid w:val="00823BAA"/>
    <w:rsid w:val="008263D6"/>
    <w:rsid w:val="0082754F"/>
    <w:rsid w:val="00830E5E"/>
    <w:rsid w:val="008350DC"/>
    <w:rsid w:val="00835A2D"/>
    <w:rsid w:val="00835D41"/>
    <w:rsid w:val="00837291"/>
    <w:rsid w:val="008374CA"/>
    <w:rsid w:val="00842B8C"/>
    <w:rsid w:val="00843213"/>
    <w:rsid w:val="0084330A"/>
    <w:rsid w:val="00843A41"/>
    <w:rsid w:val="008442CC"/>
    <w:rsid w:val="008446FB"/>
    <w:rsid w:val="00844A84"/>
    <w:rsid w:val="00852EE9"/>
    <w:rsid w:val="008534D5"/>
    <w:rsid w:val="00853885"/>
    <w:rsid w:val="00854D9B"/>
    <w:rsid w:val="00855B39"/>
    <w:rsid w:val="008563E7"/>
    <w:rsid w:val="00860485"/>
    <w:rsid w:val="008640E2"/>
    <w:rsid w:val="00864928"/>
    <w:rsid w:val="00865345"/>
    <w:rsid w:val="00867076"/>
    <w:rsid w:val="00867D70"/>
    <w:rsid w:val="00873674"/>
    <w:rsid w:val="008747F7"/>
    <w:rsid w:val="00874983"/>
    <w:rsid w:val="00874D24"/>
    <w:rsid w:val="008751A6"/>
    <w:rsid w:val="00877381"/>
    <w:rsid w:val="008773AA"/>
    <w:rsid w:val="008812F6"/>
    <w:rsid w:val="00882050"/>
    <w:rsid w:val="008820C7"/>
    <w:rsid w:val="008839B9"/>
    <w:rsid w:val="00883B51"/>
    <w:rsid w:val="008851ED"/>
    <w:rsid w:val="008864E0"/>
    <w:rsid w:val="0088755D"/>
    <w:rsid w:val="008878D2"/>
    <w:rsid w:val="00887F8A"/>
    <w:rsid w:val="00891503"/>
    <w:rsid w:val="00891A93"/>
    <w:rsid w:val="00891F65"/>
    <w:rsid w:val="00893A12"/>
    <w:rsid w:val="00893A7B"/>
    <w:rsid w:val="00894820"/>
    <w:rsid w:val="00894E0E"/>
    <w:rsid w:val="008961C9"/>
    <w:rsid w:val="00896EB6"/>
    <w:rsid w:val="00896F3E"/>
    <w:rsid w:val="008A0B31"/>
    <w:rsid w:val="008A1373"/>
    <w:rsid w:val="008A18C2"/>
    <w:rsid w:val="008A1A3D"/>
    <w:rsid w:val="008A2565"/>
    <w:rsid w:val="008A384A"/>
    <w:rsid w:val="008A484C"/>
    <w:rsid w:val="008A5096"/>
    <w:rsid w:val="008A56C4"/>
    <w:rsid w:val="008A6E9A"/>
    <w:rsid w:val="008A7483"/>
    <w:rsid w:val="008B3063"/>
    <w:rsid w:val="008B3467"/>
    <w:rsid w:val="008B3ABA"/>
    <w:rsid w:val="008B3C18"/>
    <w:rsid w:val="008B602C"/>
    <w:rsid w:val="008B6B7B"/>
    <w:rsid w:val="008B6F8F"/>
    <w:rsid w:val="008C0617"/>
    <w:rsid w:val="008C086C"/>
    <w:rsid w:val="008C106E"/>
    <w:rsid w:val="008C145C"/>
    <w:rsid w:val="008C19C5"/>
    <w:rsid w:val="008C2CE5"/>
    <w:rsid w:val="008C2F6F"/>
    <w:rsid w:val="008C4A25"/>
    <w:rsid w:val="008C50B3"/>
    <w:rsid w:val="008C68DA"/>
    <w:rsid w:val="008C6F34"/>
    <w:rsid w:val="008C792F"/>
    <w:rsid w:val="008D0332"/>
    <w:rsid w:val="008D0972"/>
    <w:rsid w:val="008D1959"/>
    <w:rsid w:val="008D3668"/>
    <w:rsid w:val="008D3EA7"/>
    <w:rsid w:val="008D4EA2"/>
    <w:rsid w:val="008D4F5B"/>
    <w:rsid w:val="008D644C"/>
    <w:rsid w:val="008D7795"/>
    <w:rsid w:val="008E02AA"/>
    <w:rsid w:val="008E0350"/>
    <w:rsid w:val="008E0ED3"/>
    <w:rsid w:val="008E14FE"/>
    <w:rsid w:val="008E1D02"/>
    <w:rsid w:val="008E30B0"/>
    <w:rsid w:val="008E391F"/>
    <w:rsid w:val="008E463B"/>
    <w:rsid w:val="008E54CA"/>
    <w:rsid w:val="008E6E1E"/>
    <w:rsid w:val="008F4739"/>
    <w:rsid w:val="008F590E"/>
    <w:rsid w:val="008F6125"/>
    <w:rsid w:val="008F635B"/>
    <w:rsid w:val="009003AD"/>
    <w:rsid w:val="009009FB"/>
    <w:rsid w:val="00901BA3"/>
    <w:rsid w:val="00901C8B"/>
    <w:rsid w:val="00902697"/>
    <w:rsid w:val="0090313B"/>
    <w:rsid w:val="009051AC"/>
    <w:rsid w:val="00905B20"/>
    <w:rsid w:val="00906358"/>
    <w:rsid w:val="00906A74"/>
    <w:rsid w:val="009070D4"/>
    <w:rsid w:val="00907B1D"/>
    <w:rsid w:val="00907B3F"/>
    <w:rsid w:val="009104F0"/>
    <w:rsid w:val="00910A2F"/>
    <w:rsid w:val="009116BD"/>
    <w:rsid w:val="00911C07"/>
    <w:rsid w:val="00911C3C"/>
    <w:rsid w:val="00912BCB"/>
    <w:rsid w:val="00914EAD"/>
    <w:rsid w:val="009165E7"/>
    <w:rsid w:val="00916DA8"/>
    <w:rsid w:val="009177C3"/>
    <w:rsid w:val="0091780D"/>
    <w:rsid w:val="0091792E"/>
    <w:rsid w:val="00917B99"/>
    <w:rsid w:val="009204E9"/>
    <w:rsid w:val="00921517"/>
    <w:rsid w:val="00922C0C"/>
    <w:rsid w:val="00922D59"/>
    <w:rsid w:val="0092307C"/>
    <w:rsid w:val="0092389C"/>
    <w:rsid w:val="009241A3"/>
    <w:rsid w:val="0092578D"/>
    <w:rsid w:val="00926899"/>
    <w:rsid w:val="00926CDB"/>
    <w:rsid w:val="00926F21"/>
    <w:rsid w:val="00930272"/>
    <w:rsid w:val="00930BBF"/>
    <w:rsid w:val="0093100A"/>
    <w:rsid w:val="009310E8"/>
    <w:rsid w:val="009318AF"/>
    <w:rsid w:val="0093246C"/>
    <w:rsid w:val="00933EEA"/>
    <w:rsid w:val="0093475E"/>
    <w:rsid w:val="00934AD8"/>
    <w:rsid w:val="009356E3"/>
    <w:rsid w:val="0093579B"/>
    <w:rsid w:val="00935802"/>
    <w:rsid w:val="00935C3F"/>
    <w:rsid w:val="00935FB1"/>
    <w:rsid w:val="00936C4D"/>
    <w:rsid w:val="00936E37"/>
    <w:rsid w:val="00937675"/>
    <w:rsid w:val="00937D42"/>
    <w:rsid w:val="00940D76"/>
    <w:rsid w:val="0094149C"/>
    <w:rsid w:val="00941A9A"/>
    <w:rsid w:val="00942295"/>
    <w:rsid w:val="0094298D"/>
    <w:rsid w:val="00943272"/>
    <w:rsid w:val="00943E89"/>
    <w:rsid w:val="00945FCA"/>
    <w:rsid w:val="009473EC"/>
    <w:rsid w:val="00950BDB"/>
    <w:rsid w:val="00951092"/>
    <w:rsid w:val="00953F0D"/>
    <w:rsid w:val="009563EC"/>
    <w:rsid w:val="00956D26"/>
    <w:rsid w:val="00956D76"/>
    <w:rsid w:val="00957AEA"/>
    <w:rsid w:val="009608EB"/>
    <w:rsid w:val="009619A3"/>
    <w:rsid w:val="0096460C"/>
    <w:rsid w:val="00965E12"/>
    <w:rsid w:val="00966785"/>
    <w:rsid w:val="00966BF9"/>
    <w:rsid w:val="00967210"/>
    <w:rsid w:val="00970534"/>
    <w:rsid w:val="00971953"/>
    <w:rsid w:val="009722BC"/>
    <w:rsid w:val="009729C6"/>
    <w:rsid w:val="00973595"/>
    <w:rsid w:val="00973EC3"/>
    <w:rsid w:val="00974093"/>
    <w:rsid w:val="00974637"/>
    <w:rsid w:val="009758C5"/>
    <w:rsid w:val="009777EC"/>
    <w:rsid w:val="00977FEE"/>
    <w:rsid w:val="00980FA5"/>
    <w:rsid w:val="00981197"/>
    <w:rsid w:val="009828E6"/>
    <w:rsid w:val="00983641"/>
    <w:rsid w:val="0098374E"/>
    <w:rsid w:val="00983AB5"/>
    <w:rsid w:val="00986725"/>
    <w:rsid w:val="009868B2"/>
    <w:rsid w:val="0099038F"/>
    <w:rsid w:val="009935AE"/>
    <w:rsid w:val="0099477E"/>
    <w:rsid w:val="00995840"/>
    <w:rsid w:val="00995844"/>
    <w:rsid w:val="009965EB"/>
    <w:rsid w:val="009A02EE"/>
    <w:rsid w:val="009A08C2"/>
    <w:rsid w:val="009A1F1F"/>
    <w:rsid w:val="009A2F95"/>
    <w:rsid w:val="009A3A3C"/>
    <w:rsid w:val="009A4F3D"/>
    <w:rsid w:val="009A5D6C"/>
    <w:rsid w:val="009A7408"/>
    <w:rsid w:val="009A798A"/>
    <w:rsid w:val="009A7B02"/>
    <w:rsid w:val="009B0257"/>
    <w:rsid w:val="009B081C"/>
    <w:rsid w:val="009B11CA"/>
    <w:rsid w:val="009B43CC"/>
    <w:rsid w:val="009B53FF"/>
    <w:rsid w:val="009B5959"/>
    <w:rsid w:val="009B72EC"/>
    <w:rsid w:val="009C1546"/>
    <w:rsid w:val="009C19C2"/>
    <w:rsid w:val="009C25B4"/>
    <w:rsid w:val="009C601C"/>
    <w:rsid w:val="009C6C84"/>
    <w:rsid w:val="009C6E75"/>
    <w:rsid w:val="009D17FF"/>
    <w:rsid w:val="009D38D9"/>
    <w:rsid w:val="009D532D"/>
    <w:rsid w:val="009D5CEE"/>
    <w:rsid w:val="009D5D6C"/>
    <w:rsid w:val="009E008C"/>
    <w:rsid w:val="009E58DF"/>
    <w:rsid w:val="009E7269"/>
    <w:rsid w:val="009E7DEA"/>
    <w:rsid w:val="009E7FC5"/>
    <w:rsid w:val="009F15A2"/>
    <w:rsid w:val="009F3306"/>
    <w:rsid w:val="009F3A82"/>
    <w:rsid w:val="009F4131"/>
    <w:rsid w:val="009F6633"/>
    <w:rsid w:val="009F6EC1"/>
    <w:rsid w:val="009F7D46"/>
    <w:rsid w:val="00A000B4"/>
    <w:rsid w:val="00A02785"/>
    <w:rsid w:val="00A029FC"/>
    <w:rsid w:val="00A02FC5"/>
    <w:rsid w:val="00A0573D"/>
    <w:rsid w:val="00A05D35"/>
    <w:rsid w:val="00A06B58"/>
    <w:rsid w:val="00A071A2"/>
    <w:rsid w:val="00A107ED"/>
    <w:rsid w:val="00A119AD"/>
    <w:rsid w:val="00A121F3"/>
    <w:rsid w:val="00A13F42"/>
    <w:rsid w:val="00A14573"/>
    <w:rsid w:val="00A16AB7"/>
    <w:rsid w:val="00A16D6D"/>
    <w:rsid w:val="00A21376"/>
    <w:rsid w:val="00A23BEE"/>
    <w:rsid w:val="00A2408E"/>
    <w:rsid w:val="00A25A9D"/>
    <w:rsid w:val="00A2625E"/>
    <w:rsid w:val="00A2657A"/>
    <w:rsid w:val="00A30A6F"/>
    <w:rsid w:val="00A314FE"/>
    <w:rsid w:val="00A3326C"/>
    <w:rsid w:val="00A33792"/>
    <w:rsid w:val="00A34060"/>
    <w:rsid w:val="00A35739"/>
    <w:rsid w:val="00A362F2"/>
    <w:rsid w:val="00A41AE8"/>
    <w:rsid w:val="00A41CB3"/>
    <w:rsid w:val="00A449CC"/>
    <w:rsid w:val="00A461D0"/>
    <w:rsid w:val="00A46805"/>
    <w:rsid w:val="00A46F89"/>
    <w:rsid w:val="00A4767F"/>
    <w:rsid w:val="00A51B1C"/>
    <w:rsid w:val="00A5417E"/>
    <w:rsid w:val="00A544C6"/>
    <w:rsid w:val="00A5485D"/>
    <w:rsid w:val="00A55C00"/>
    <w:rsid w:val="00A55D72"/>
    <w:rsid w:val="00A56439"/>
    <w:rsid w:val="00A57696"/>
    <w:rsid w:val="00A6296E"/>
    <w:rsid w:val="00A62C78"/>
    <w:rsid w:val="00A62F3A"/>
    <w:rsid w:val="00A66F94"/>
    <w:rsid w:val="00A700EB"/>
    <w:rsid w:val="00A70A68"/>
    <w:rsid w:val="00A70BAD"/>
    <w:rsid w:val="00A73340"/>
    <w:rsid w:val="00A740DA"/>
    <w:rsid w:val="00A742C9"/>
    <w:rsid w:val="00A759D1"/>
    <w:rsid w:val="00A761FF"/>
    <w:rsid w:val="00A76C0B"/>
    <w:rsid w:val="00A8185E"/>
    <w:rsid w:val="00A81CA6"/>
    <w:rsid w:val="00A8213D"/>
    <w:rsid w:val="00A82885"/>
    <w:rsid w:val="00A82D03"/>
    <w:rsid w:val="00A8325D"/>
    <w:rsid w:val="00A83415"/>
    <w:rsid w:val="00A8447B"/>
    <w:rsid w:val="00A900F3"/>
    <w:rsid w:val="00A903D1"/>
    <w:rsid w:val="00A91639"/>
    <w:rsid w:val="00A91A0C"/>
    <w:rsid w:val="00A923C4"/>
    <w:rsid w:val="00A92D82"/>
    <w:rsid w:val="00A950A5"/>
    <w:rsid w:val="00A96541"/>
    <w:rsid w:val="00A97260"/>
    <w:rsid w:val="00A977C1"/>
    <w:rsid w:val="00AA2D49"/>
    <w:rsid w:val="00AA3BEA"/>
    <w:rsid w:val="00AA67E2"/>
    <w:rsid w:val="00AB07A0"/>
    <w:rsid w:val="00AB15B2"/>
    <w:rsid w:val="00AB1F4F"/>
    <w:rsid w:val="00AB302D"/>
    <w:rsid w:val="00AB3105"/>
    <w:rsid w:val="00AB4510"/>
    <w:rsid w:val="00AB6557"/>
    <w:rsid w:val="00AB6852"/>
    <w:rsid w:val="00AB6C28"/>
    <w:rsid w:val="00AC1B92"/>
    <w:rsid w:val="00AC3C63"/>
    <w:rsid w:val="00AC3CC3"/>
    <w:rsid w:val="00AC4DFC"/>
    <w:rsid w:val="00AC5C0E"/>
    <w:rsid w:val="00AD0947"/>
    <w:rsid w:val="00AD13E9"/>
    <w:rsid w:val="00AD1AA3"/>
    <w:rsid w:val="00AD1CB4"/>
    <w:rsid w:val="00AD2781"/>
    <w:rsid w:val="00AD370B"/>
    <w:rsid w:val="00AD4C05"/>
    <w:rsid w:val="00AD5124"/>
    <w:rsid w:val="00AE06E1"/>
    <w:rsid w:val="00AE1431"/>
    <w:rsid w:val="00AE4454"/>
    <w:rsid w:val="00AE48DD"/>
    <w:rsid w:val="00AE7A42"/>
    <w:rsid w:val="00AF13D8"/>
    <w:rsid w:val="00AF2660"/>
    <w:rsid w:val="00AF32B2"/>
    <w:rsid w:val="00AF4409"/>
    <w:rsid w:val="00AF44CC"/>
    <w:rsid w:val="00AF54CD"/>
    <w:rsid w:val="00AF6362"/>
    <w:rsid w:val="00B018E8"/>
    <w:rsid w:val="00B01BB7"/>
    <w:rsid w:val="00B02133"/>
    <w:rsid w:val="00B0265B"/>
    <w:rsid w:val="00B0270C"/>
    <w:rsid w:val="00B02B71"/>
    <w:rsid w:val="00B03D0F"/>
    <w:rsid w:val="00B053D1"/>
    <w:rsid w:val="00B05918"/>
    <w:rsid w:val="00B10020"/>
    <w:rsid w:val="00B10524"/>
    <w:rsid w:val="00B10F9F"/>
    <w:rsid w:val="00B1210E"/>
    <w:rsid w:val="00B1536C"/>
    <w:rsid w:val="00B17E27"/>
    <w:rsid w:val="00B200E3"/>
    <w:rsid w:val="00B21E46"/>
    <w:rsid w:val="00B2621F"/>
    <w:rsid w:val="00B315B0"/>
    <w:rsid w:val="00B34567"/>
    <w:rsid w:val="00B3706E"/>
    <w:rsid w:val="00B407DC"/>
    <w:rsid w:val="00B43402"/>
    <w:rsid w:val="00B4489F"/>
    <w:rsid w:val="00B452A4"/>
    <w:rsid w:val="00B45E34"/>
    <w:rsid w:val="00B46DD4"/>
    <w:rsid w:val="00B50D30"/>
    <w:rsid w:val="00B52382"/>
    <w:rsid w:val="00B536CD"/>
    <w:rsid w:val="00B560A4"/>
    <w:rsid w:val="00B56A96"/>
    <w:rsid w:val="00B578B6"/>
    <w:rsid w:val="00B57941"/>
    <w:rsid w:val="00B6009B"/>
    <w:rsid w:val="00B605F8"/>
    <w:rsid w:val="00B64818"/>
    <w:rsid w:val="00B654AC"/>
    <w:rsid w:val="00B661A6"/>
    <w:rsid w:val="00B663E1"/>
    <w:rsid w:val="00B66B61"/>
    <w:rsid w:val="00B705E2"/>
    <w:rsid w:val="00B70DB0"/>
    <w:rsid w:val="00B74288"/>
    <w:rsid w:val="00B75969"/>
    <w:rsid w:val="00B75D8F"/>
    <w:rsid w:val="00B75F16"/>
    <w:rsid w:val="00B764D6"/>
    <w:rsid w:val="00B80E97"/>
    <w:rsid w:val="00B823D6"/>
    <w:rsid w:val="00B831D3"/>
    <w:rsid w:val="00B85EA6"/>
    <w:rsid w:val="00B87406"/>
    <w:rsid w:val="00B90786"/>
    <w:rsid w:val="00B9102D"/>
    <w:rsid w:val="00B912BF"/>
    <w:rsid w:val="00B9207B"/>
    <w:rsid w:val="00B92704"/>
    <w:rsid w:val="00B92AE8"/>
    <w:rsid w:val="00B932A2"/>
    <w:rsid w:val="00B932C4"/>
    <w:rsid w:val="00B959F8"/>
    <w:rsid w:val="00B95F6D"/>
    <w:rsid w:val="00B96425"/>
    <w:rsid w:val="00B96C02"/>
    <w:rsid w:val="00B976C6"/>
    <w:rsid w:val="00BA1C53"/>
    <w:rsid w:val="00BA4704"/>
    <w:rsid w:val="00BA6106"/>
    <w:rsid w:val="00BA681B"/>
    <w:rsid w:val="00BA730D"/>
    <w:rsid w:val="00BA7D9D"/>
    <w:rsid w:val="00BB0F6C"/>
    <w:rsid w:val="00BB1D9F"/>
    <w:rsid w:val="00BB203A"/>
    <w:rsid w:val="00BB2974"/>
    <w:rsid w:val="00BB32D7"/>
    <w:rsid w:val="00BB3C43"/>
    <w:rsid w:val="00BB5144"/>
    <w:rsid w:val="00BB5C71"/>
    <w:rsid w:val="00BB678C"/>
    <w:rsid w:val="00BB78A2"/>
    <w:rsid w:val="00BC095E"/>
    <w:rsid w:val="00BC1BC7"/>
    <w:rsid w:val="00BC210C"/>
    <w:rsid w:val="00BC2DBC"/>
    <w:rsid w:val="00BC34B3"/>
    <w:rsid w:val="00BC4249"/>
    <w:rsid w:val="00BC43E3"/>
    <w:rsid w:val="00BC4416"/>
    <w:rsid w:val="00BC5C19"/>
    <w:rsid w:val="00BC67F6"/>
    <w:rsid w:val="00BC6874"/>
    <w:rsid w:val="00BC76A7"/>
    <w:rsid w:val="00BD0C77"/>
    <w:rsid w:val="00BD25CB"/>
    <w:rsid w:val="00BD3808"/>
    <w:rsid w:val="00BD5E3B"/>
    <w:rsid w:val="00BD5E72"/>
    <w:rsid w:val="00BD6361"/>
    <w:rsid w:val="00BD63B9"/>
    <w:rsid w:val="00BE1660"/>
    <w:rsid w:val="00BE3885"/>
    <w:rsid w:val="00BE4B0E"/>
    <w:rsid w:val="00BE5CFD"/>
    <w:rsid w:val="00BE5D80"/>
    <w:rsid w:val="00BE675C"/>
    <w:rsid w:val="00BE6ABC"/>
    <w:rsid w:val="00BE6FDF"/>
    <w:rsid w:val="00BF0217"/>
    <w:rsid w:val="00BF12F7"/>
    <w:rsid w:val="00BF1584"/>
    <w:rsid w:val="00BF23F9"/>
    <w:rsid w:val="00BF31EC"/>
    <w:rsid w:val="00BF49E5"/>
    <w:rsid w:val="00BF5C5F"/>
    <w:rsid w:val="00BF5C79"/>
    <w:rsid w:val="00BF622F"/>
    <w:rsid w:val="00C00046"/>
    <w:rsid w:val="00C00936"/>
    <w:rsid w:val="00C01378"/>
    <w:rsid w:val="00C029D4"/>
    <w:rsid w:val="00C0511A"/>
    <w:rsid w:val="00C05290"/>
    <w:rsid w:val="00C07550"/>
    <w:rsid w:val="00C07B8C"/>
    <w:rsid w:val="00C1022F"/>
    <w:rsid w:val="00C10C25"/>
    <w:rsid w:val="00C11FBE"/>
    <w:rsid w:val="00C13281"/>
    <w:rsid w:val="00C13A52"/>
    <w:rsid w:val="00C14120"/>
    <w:rsid w:val="00C146D5"/>
    <w:rsid w:val="00C14BA7"/>
    <w:rsid w:val="00C15077"/>
    <w:rsid w:val="00C156BB"/>
    <w:rsid w:val="00C15B39"/>
    <w:rsid w:val="00C162C2"/>
    <w:rsid w:val="00C17305"/>
    <w:rsid w:val="00C179A9"/>
    <w:rsid w:val="00C20096"/>
    <w:rsid w:val="00C2187C"/>
    <w:rsid w:val="00C218F7"/>
    <w:rsid w:val="00C23234"/>
    <w:rsid w:val="00C23828"/>
    <w:rsid w:val="00C255C8"/>
    <w:rsid w:val="00C265C4"/>
    <w:rsid w:val="00C30843"/>
    <w:rsid w:val="00C312FA"/>
    <w:rsid w:val="00C32301"/>
    <w:rsid w:val="00C3416C"/>
    <w:rsid w:val="00C35695"/>
    <w:rsid w:val="00C36471"/>
    <w:rsid w:val="00C368B5"/>
    <w:rsid w:val="00C36A6C"/>
    <w:rsid w:val="00C36F62"/>
    <w:rsid w:val="00C37B15"/>
    <w:rsid w:val="00C37C70"/>
    <w:rsid w:val="00C401FE"/>
    <w:rsid w:val="00C41130"/>
    <w:rsid w:val="00C438CD"/>
    <w:rsid w:val="00C43FA9"/>
    <w:rsid w:val="00C450B0"/>
    <w:rsid w:val="00C45500"/>
    <w:rsid w:val="00C45808"/>
    <w:rsid w:val="00C469E7"/>
    <w:rsid w:val="00C475B0"/>
    <w:rsid w:val="00C47FC8"/>
    <w:rsid w:val="00C5068E"/>
    <w:rsid w:val="00C50765"/>
    <w:rsid w:val="00C50A15"/>
    <w:rsid w:val="00C51BB8"/>
    <w:rsid w:val="00C52FD1"/>
    <w:rsid w:val="00C556EB"/>
    <w:rsid w:val="00C55E4F"/>
    <w:rsid w:val="00C569EE"/>
    <w:rsid w:val="00C576AD"/>
    <w:rsid w:val="00C617BB"/>
    <w:rsid w:val="00C61A8A"/>
    <w:rsid w:val="00C63B55"/>
    <w:rsid w:val="00C650E0"/>
    <w:rsid w:val="00C6610C"/>
    <w:rsid w:val="00C6769C"/>
    <w:rsid w:val="00C71464"/>
    <w:rsid w:val="00C71CDB"/>
    <w:rsid w:val="00C736FC"/>
    <w:rsid w:val="00C7398F"/>
    <w:rsid w:val="00C73D88"/>
    <w:rsid w:val="00C74985"/>
    <w:rsid w:val="00C754F0"/>
    <w:rsid w:val="00C75875"/>
    <w:rsid w:val="00C76667"/>
    <w:rsid w:val="00C76C7A"/>
    <w:rsid w:val="00C80E49"/>
    <w:rsid w:val="00C812FF"/>
    <w:rsid w:val="00C824FF"/>
    <w:rsid w:val="00C83F29"/>
    <w:rsid w:val="00C84583"/>
    <w:rsid w:val="00C8621F"/>
    <w:rsid w:val="00C87BCB"/>
    <w:rsid w:val="00C901D8"/>
    <w:rsid w:val="00C90236"/>
    <w:rsid w:val="00C90E2C"/>
    <w:rsid w:val="00C93748"/>
    <w:rsid w:val="00C93864"/>
    <w:rsid w:val="00C9453D"/>
    <w:rsid w:val="00C94FB3"/>
    <w:rsid w:val="00C97846"/>
    <w:rsid w:val="00C97CA3"/>
    <w:rsid w:val="00CA06D0"/>
    <w:rsid w:val="00CA27B4"/>
    <w:rsid w:val="00CA2D84"/>
    <w:rsid w:val="00CA4BB6"/>
    <w:rsid w:val="00CA6206"/>
    <w:rsid w:val="00CA7E38"/>
    <w:rsid w:val="00CB0BE5"/>
    <w:rsid w:val="00CB1627"/>
    <w:rsid w:val="00CB17CB"/>
    <w:rsid w:val="00CB200A"/>
    <w:rsid w:val="00CB2F06"/>
    <w:rsid w:val="00CB431A"/>
    <w:rsid w:val="00CB6A10"/>
    <w:rsid w:val="00CC015B"/>
    <w:rsid w:val="00CC17D2"/>
    <w:rsid w:val="00CC19B1"/>
    <w:rsid w:val="00CC2E5D"/>
    <w:rsid w:val="00CC3BBE"/>
    <w:rsid w:val="00CC529B"/>
    <w:rsid w:val="00CC7642"/>
    <w:rsid w:val="00CC7DFC"/>
    <w:rsid w:val="00CD0566"/>
    <w:rsid w:val="00CD0C43"/>
    <w:rsid w:val="00CD18F7"/>
    <w:rsid w:val="00CD1ABF"/>
    <w:rsid w:val="00CD2A5A"/>
    <w:rsid w:val="00CD573B"/>
    <w:rsid w:val="00CD575E"/>
    <w:rsid w:val="00CD620B"/>
    <w:rsid w:val="00CD7172"/>
    <w:rsid w:val="00CD7A1D"/>
    <w:rsid w:val="00CD7C5F"/>
    <w:rsid w:val="00CE1992"/>
    <w:rsid w:val="00CE2122"/>
    <w:rsid w:val="00CE387B"/>
    <w:rsid w:val="00CE3E38"/>
    <w:rsid w:val="00CE3EEA"/>
    <w:rsid w:val="00CE56B3"/>
    <w:rsid w:val="00CE7A1B"/>
    <w:rsid w:val="00CF17B6"/>
    <w:rsid w:val="00CF2567"/>
    <w:rsid w:val="00CF2879"/>
    <w:rsid w:val="00CF2EBF"/>
    <w:rsid w:val="00CF2F39"/>
    <w:rsid w:val="00CF324A"/>
    <w:rsid w:val="00CF41D3"/>
    <w:rsid w:val="00CF7194"/>
    <w:rsid w:val="00D02062"/>
    <w:rsid w:val="00D03FA4"/>
    <w:rsid w:val="00D0647D"/>
    <w:rsid w:val="00D06A4B"/>
    <w:rsid w:val="00D10863"/>
    <w:rsid w:val="00D112C5"/>
    <w:rsid w:val="00D11774"/>
    <w:rsid w:val="00D11C28"/>
    <w:rsid w:val="00D13792"/>
    <w:rsid w:val="00D140CD"/>
    <w:rsid w:val="00D14AA6"/>
    <w:rsid w:val="00D14E43"/>
    <w:rsid w:val="00D15002"/>
    <w:rsid w:val="00D15A54"/>
    <w:rsid w:val="00D15C7F"/>
    <w:rsid w:val="00D1622D"/>
    <w:rsid w:val="00D16C39"/>
    <w:rsid w:val="00D20312"/>
    <w:rsid w:val="00D20F52"/>
    <w:rsid w:val="00D21242"/>
    <w:rsid w:val="00D21DC7"/>
    <w:rsid w:val="00D22AEF"/>
    <w:rsid w:val="00D22DBC"/>
    <w:rsid w:val="00D24589"/>
    <w:rsid w:val="00D24B21"/>
    <w:rsid w:val="00D256F4"/>
    <w:rsid w:val="00D25E7D"/>
    <w:rsid w:val="00D269C6"/>
    <w:rsid w:val="00D2795E"/>
    <w:rsid w:val="00D3224B"/>
    <w:rsid w:val="00D327DE"/>
    <w:rsid w:val="00D32CF2"/>
    <w:rsid w:val="00D338F8"/>
    <w:rsid w:val="00D33F0C"/>
    <w:rsid w:val="00D36A0C"/>
    <w:rsid w:val="00D37EF9"/>
    <w:rsid w:val="00D40F9E"/>
    <w:rsid w:val="00D41DA1"/>
    <w:rsid w:val="00D43479"/>
    <w:rsid w:val="00D43C50"/>
    <w:rsid w:val="00D502F7"/>
    <w:rsid w:val="00D52A2A"/>
    <w:rsid w:val="00D53306"/>
    <w:rsid w:val="00D53A4D"/>
    <w:rsid w:val="00D57955"/>
    <w:rsid w:val="00D60E7C"/>
    <w:rsid w:val="00D61260"/>
    <w:rsid w:val="00D61800"/>
    <w:rsid w:val="00D648E2"/>
    <w:rsid w:val="00D70DCE"/>
    <w:rsid w:val="00D74AF5"/>
    <w:rsid w:val="00D761F0"/>
    <w:rsid w:val="00D7782D"/>
    <w:rsid w:val="00D81749"/>
    <w:rsid w:val="00D81899"/>
    <w:rsid w:val="00D81A59"/>
    <w:rsid w:val="00D823EF"/>
    <w:rsid w:val="00D83340"/>
    <w:rsid w:val="00D84554"/>
    <w:rsid w:val="00D85F58"/>
    <w:rsid w:val="00D91DFF"/>
    <w:rsid w:val="00D9282B"/>
    <w:rsid w:val="00D93511"/>
    <w:rsid w:val="00D94A56"/>
    <w:rsid w:val="00D94AEC"/>
    <w:rsid w:val="00D94BCD"/>
    <w:rsid w:val="00D972DB"/>
    <w:rsid w:val="00D97B29"/>
    <w:rsid w:val="00DA0960"/>
    <w:rsid w:val="00DA09D9"/>
    <w:rsid w:val="00DA0CAB"/>
    <w:rsid w:val="00DA1151"/>
    <w:rsid w:val="00DA168C"/>
    <w:rsid w:val="00DA2229"/>
    <w:rsid w:val="00DA44EE"/>
    <w:rsid w:val="00DA4C31"/>
    <w:rsid w:val="00DA7351"/>
    <w:rsid w:val="00DA75B1"/>
    <w:rsid w:val="00DB1EE0"/>
    <w:rsid w:val="00DB2DFB"/>
    <w:rsid w:val="00DB37C8"/>
    <w:rsid w:val="00DB514B"/>
    <w:rsid w:val="00DB5B54"/>
    <w:rsid w:val="00DB6484"/>
    <w:rsid w:val="00DB6A72"/>
    <w:rsid w:val="00DC04A6"/>
    <w:rsid w:val="00DC1ECE"/>
    <w:rsid w:val="00DC6DA5"/>
    <w:rsid w:val="00DD0AC4"/>
    <w:rsid w:val="00DD0FA4"/>
    <w:rsid w:val="00DD1CE6"/>
    <w:rsid w:val="00DD39ED"/>
    <w:rsid w:val="00DD6718"/>
    <w:rsid w:val="00DD6D0D"/>
    <w:rsid w:val="00DE1CE3"/>
    <w:rsid w:val="00DE50C4"/>
    <w:rsid w:val="00DE5C9B"/>
    <w:rsid w:val="00DE7405"/>
    <w:rsid w:val="00DE74A4"/>
    <w:rsid w:val="00DF0068"/>
    <w:rsid w:val="00DF0948"/>
    <w:rsid w:val="00DF0B2E"/>
    <w:rsid w:val="00DF0B53"/>
    <w:rsid w:val="00DF1AA2"/>
    <w:rsid w:val="00DF3FAC"/>
    <w:rsid w:val="00DF4030"/>
    <w:rsid w:val="00DF4828"/>
    <w:rsid w:val="00DF49F2"/>
    <w:rsid w:val="00DF4ECC"/>
    <w:rsid w:val="00DF684B"/>
    <w:rsid w:val="00DF7E8F"/>
    <w:rsid w:val="00DF7E9B"/>
    <w:rsid w:val="00E009A5"/>
    <w:rsid w:val="00E00A89"/>
    <w:rsid w:val="00E01626"/>
    <w:rsid w:val="00E035D2"/>
    <w:rsid w:val="00E04A24"/>
    <w:rsid w:val="00E04A2F"/>
    <w:rsid w:val="00E04EEA"/>
    <w:rsid w:val="00E07BB9"/>
    <w:rsid w:val="00E1170E"/>
    <w:rsid w:val="00E124C2"/>
    <w:rsid w:val="00E12627"/>
    <w:rsid w:val="00E1263B"/>
    <w:rsid w:val="00E13897"/>
    <w:rsid w:val="00E13D09"/>
    <w:rsid w:val="00E150D3"/>
    <w:rsid w:val="00E16A8B"/>
    <w:rsid w:val="00E17370"/>
    <w:rsid w:val="00E17FD8"/>
    <w:rsid w:val="00E2085B"/>
    <w:rsid w:val="00E209D4"/>
    <w:rsid w:val="00E210C6"/>
    <w:rsid w:val="00E21E97"/>
    <w:rsid w:val="00E22379"/>
    <w:rsid w:val="00E23317"/>
    <w:rsid w:val="00E23802"/>
    <w:rsid w:val="00E24630"/>
    <w:rsid w:val="00E25AC4"/>
    <w:rsid w:val="00E3098C"/>
    <w:rsid w:val="00E30A0C"/>
    <w:rsid w:val="00E30F34"/>
    <w:rsid w:val="00E3137A"/>
    <w:rsid w:val="00E31D36"/>
    <w:rsid w:val="00E32A50"/>
    <w:rsid w:val="00E32D7B"/>
    <w:rsid w:val="00E33017"/>
    <w:rsid w:val="00E33108"/>
    <w:rsid w:val="00E33CEC"/>
    <w:rsid w:val="00E33D85"/>
    <w:rsid w:val="00E33FFD"/>
    <w:rsid w:val="00E3557A"/>
    <w:rsid w:val="00E35C79"/>
    <w:rsid w:val="00E36606"/>
    <w:rsid w:val="00E41A02"/>
    <w:rsid w:val="00E41ED4"/>
    <w:rsid w:val="00E43B7D"/>
    <w:rsid w:val="00E43F07"/>
    <w:rsid w:val="00E44317"/>
    <w:rsid w:val="00E444C8"/>
    <w:rsid w:val="00E4710A"/>
    <w:rsid w:val="00E47250"/>
    <w:rsid w:val="00E528E2"/>
    <w:rsid w:val="00E53796"/>
    <w:rsid w:val="00E5618B"/>
    <w:rsid w:val="00E57410"/>
    <w:rsid w:val="00E60484"/>
    <w:rsid w:val="00E60BCD"/>
    <w:rsid w:val="00E61B16"/>
    <w:rsid w:val="00E63D07"/>
    <w:rsid w:val="00E640C2"/>
    <w:rsid w:val="00E64FF4"/>
    <w:rsid w:val="00E6527A"/>
    <w:rsid w:val="00E660F3"/>
    <w:rsid w:val="00E66458"/>
    <w:rsid w:val="00E665D9"/>
    <w:rsid w:val="00E66B53"/>
    <w:rsid w:val="00E672E6"/>
    <w:rsid w:val="00E70B6F"/>
    <w:rsid w:val="00E728E9"/>
    <w:rsid w:val="00E73A0B"/>
    <w:rsid w:val="00E748C1"/>
    <w:rsid w:val="00E750B3"/>
    <w:rsid w:val="00E75748"/>
    <w:rsid w:val="00E761C4"/>
    <w:rsid w:val="00E775FE"/>
    <w:rsid w:val="00E7777C"/>
    <w:rsid w:val="00E77EF4"/>
    <w:rsid w:val="00E81FBB"/>
    <w:rsid w:val="00E82632"/>
    <w:rsid w:val="00E82E01"/>
    <w:rsid w:val="00E83513"/>
    <w:rsid w:val="00E84AC8"/>
    <w:rsid w:val="00E84EB4"/>
    <w:rsid w:val="00E84ED1"/>
    <w:rsid w:val="00E84F6D"/>
    <w:rsid w:val="00E874AE"/>
    <w:rsid w:val="00E902E0"/>
    <w:rsid w:val="00E913B2"/>
    <w:rsid w:val="00E920BE"/>
    <w:rsid w:val="00E92D31"/>
    <w:rsid w:val="00E940BB"/>
    <w:rsid w:val="00E95384"/>
    <w:rsid w:val="00E9590C"/>
    <w:rsid w:val="00E967AE"/>
    <w:rsid w:val="00E96E4F"/>
    <w:rsid w:val="00E974EB"/>
    <w:rsid w:val="00E97C1E"/>
    <w:rsid w:val="00EA174C"/>
    <w:rsid w:val="00EA2CCB"/>
    <w:rsid w:val="00EA4319"/>
    <w:rsid w:val="00EA557D"/>
    <w:rsid w:val="00EA6131"/>
    <w:rsid w:val="00EB0B42"/>
    <w:rsid w:val="00EB2052"/>
    <w:rsid w:val="00EB2086"/>
    <w:rsid w:val="00EB20CE"/>
    <w:rsid w:val="00EB3074"/>
    <w:rsid w:val="00EB404F"/>
    <w:rsid w:val="00EB43F6"/>
    <w:rsid w:val="00EB487E"/>
    <w:rsid w:val="00EB5427"/>
    <w:rsid w:val="00EC03F4"/>
    <w:rsid w:val="00EC459D"/>
    <w:rsid w:val="00EC4A48"/>
    <w:rsid w:val="00EC4C20"/>
    <w:rsid w:val="00EC53BB"/>
    <w:rsid w:val="00EC5588"/>
    <w:rsid w:val="00EC57ED"/>
    <w:rsid w:val="00EC75FA"/>
    <w:rsid w:val="00EC77A0"/>
    <w:rsid w:val="00EC7B5D"/>
    <w:rsid w:val="00ED1B08"/>
    <w:rsid w:val="00ED2305"/>
    <w:rsid w:val="00ED51B5"/>
    <w:rsid w:val="00ED58D4"/>
    <w:rsid w:val="00ED5937"/>
    <w:rsid w:val="00ED5968"/>
    <w:rsid w:val="00ED5CDB"/>
    <w:rsid w:val="00ED77F9"/>
    <w:rsid w:val="00ED7957"/>
    <w:rsid w:val="00EE2024"/>
    <w:rsid w:val="00EE4C7A"/>
    <w:rsid w:val="00EE5C57"/>
    <w:rsid w:val="00EE5DE2"/>
    <w:rsid w:val="00EE6C92"/>
    <w:rsid w:val="00EF05BA"/>
    <w:rsid w:val="00EF3228"/>
    <w:rsid w:val="00EF3737"/>
    <w:rsid w:val="00EF4336"/>
    <w:rsid w:val="00EF5755"/>
    <w:rsid w:val="00EF6A41"/>
    <w:rsid w:val="00F020F5"/>
    <w:rsid w:val="00F053EE"/>
    <w:rsid w:val="00F06D7D"/>
    <w:rsid w:val="00F10C95"/>
    <w:rsid w:val="00F10DEF"/>
    <w:rsid w:val="00F1182F"/>
    <w:rsid w:val="00F13E67"/>
    <w:rsid w:val="00F14847"/>
    <w:rsid w:val="00F163F4"/>
    <w:rsid w:val="00F164B7"/>
    <w:rsid w:val="00F177D6"/>
    <w:rsid w:val="00F17925"/>
    <w:rsid w:val="00F17CB1"/>
    <w:rsid w:val="00F23153"/>
    <w:rsid w:val="00F2387C"/>
    <w:rsid w:val="00F2410B"/>
    <w:rsid w:val="00F2416C"/>
    <w:rsid w:val="00F2429B"/>
    <w:rsid w:val="00F24E87"/>
    <w:rsid w:val="00F315CD"/>
    <w:rsid w:val="00F323DB"/>
    <w:rsid w:val="00F33E2B"/>
    <w:rsid w:val="00F3605A"/>
    <w:rsid w:val="00F3627B"/>
    <w:rsid w:val="00F3649F"/>
    <w:rsid w:val="00F367B3"/>
    <w:rsid w:val="00F3694E"/>
    <w:rsid w:val="00F36E87"/>
    <w:rsid w:val="00F378E2"/>
    <w:rsid w:val="00F40D45"/>
    <w:rsid w:val="00F42971"/>
    <w:rsid w:val="00F42AC7"/>
    <w:rsid w:val="00F4566A"/>
    <w:rsid w:val="00F45B92"/>
    <w:rsid w:val="00F4643D"/>
    <w:rsid w:val="00F46E61"/>
    <w:rsid w:val="00F479D3"/>
    <w:rsid w:val="00F47D15"/>
    <w:rsid w:val="00F50586"/>
    <w:rsid w:val="00F52968"/>
    <w:rsid w:val="00F52D49"/>
    <w:rsid w:val="00F53AF1"/>
    <w:rsid w:val="00F54189"/>
    <w:rsid w:val="00F54636"/>
    <w:rsid w:val="00F546FF"/>
    <w:rsid w:val="00F54CF3"/>
    <w:rsid w:val="00F552F1"/>
    <w:rsid w:val="00F55A1E"/>
    <w:rsid w:val="00F55FD4"/>
    <w:rsid w:val="00F5609B"/>
    <w:rsid w:val="00F5704E"/>
    <w:rsid w:val="00F600CA"/>
    <w:rsid w:val="00F6144E"/>
    <w:rsid w:val="00F62DD7"/>
    <w:rsid w:val="00F630A4"/>
    <w:rsid w:val="00F63A27"/>
    <w:rsid w:val="00F643D1"/>
    <w:rsid w:val="00F64429"/>
    <w:rsid w:val="00F64887"/>
    <w:rsid w:val="00F677E9"/>
    <w:rsid w:val="00F700EC"/>
    <w:rsid w:val="00F70CA3"/>
    <w:rsid w:val="00F71BCE"/>
    <w:rsid w:val="00F73911"/>
    <w:rsid w:val="00F8236E"/>
    <w:rsid w:val="00F82373"/>
    <w:rsid w:val="00F827D6"/>
    <w:rsid w:val="00F859AA"/>
    <w:rsid w:val="00F862FE"/>
    <w:rsid w:val="00F87403"/>
    <w:rsid w:val="00F933C2"/>
    <w:rsid w:val="00F953FE"/>
    <w:rsid w:val="00F95B1F"/>
    <w:rsid w:val="00FA13C5"/>
    <w:rsid w:val="00FA2393"/>
    <w:rsid w:val="00FA4711"/>
    <w:rsid w:val="00FA55C2"/>
    <w:rsid w:val="00FA5657"/>
    <w:rsid w:val="00FA59E8"/>
    <w:rsid w:val="00FA6F03"/>
    <w:rsid w:val="00FA79FB"/>
    <w:rsid w:val="00FB0919"/>
    <w:rsid w:val="00FB0C62"/>
    <w:rsid w:val="00FB364D"/>
    <w:rsid w:val="00FB394D"/>
    <w:rsid w:val="00FB5871"/>
    <w:rsid w:val="00FB5F4E"/>
    <w:rsid w:val="00FB6A8D"/>
    <w:rsid w:val="00FB7ECD"/>
    <w:rsid w:val="00FC186E"/>
    <w:rsid w:val="00FC19B4"/>
    <w:rsid w:val="00FC2904"/>
    <w:rsid w:val="00FC4180"/>
    <w:rsid w:val="00FC556A"/>
    <w:rsid w:val="00FC646F"/>
    <w:rsid w:val="00FC6698"/>
    <w:rsid w:val="00FC728D"/>
    <w:rsid w:val="00FD16B0"/>
    <w:rsid w:val="00FD20DD"/>
    <w:rsid w:val="00FD5985"/>
    <w:rsid w:val="00FD66DA"/>
    <w:rsid w:val="00FE0007"/>
    <w:rsid w:val="00FE0C0D"/>
    <w:rsid w:val="00FE286B"/>
    <w:rsid w:val="00FE30E6"/>
    <w:rsid w:val="00FE314C"/>
    <w:rsid w:val="00FE3385"/>
    <w:rsid w:val="00FE36A2"/>
    <w:rsid w:val="00FE3CC2"/>
    <w:rsid w:val="00FE4BDB"/>
    <w:rsid w:val="00FE7A30"/>
    <w:rsid w:val="00FF0C44"/>
    <w:rsid w:val="00FF236E"/>
    <w:rsid w:val="00FF2C81"/>
    <w:rsid w:val="00FF3C7B"/>
    <w:rsid w:val="00FF50D4"/>
    <w:rsid w:val="00FF660C"/>
    <w:rsid w:val="00FF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29FC"/>
  <w15:docId w15:val="{4982CE51-DACD-4106-9C70-25A45AE9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370"/>
    <w:pPr>
      <w:spacing w:after="0" w:line="264" w:lineRule="auto"/>
      <w:jc w:val="both"/>
    </w:pPr>
    <w:rPr>
      <w:rFonts w:ascii="Arial" w:hAnsi="Arial"/>
      <w:kern w:val="2"/>
      <w14:ligatures w14:val="standardContextual"/>
    </w:rPr>
  </w:style>
  <w:style w:type="paragraph" w:styleId="Heading1">
    <w:name w:val="heading 1"/>
    <w:next w:val="Normal"/>
    <w:link w:val="Heading1Char"/>
    <w:uiPriority w:val="9"/>
    <w:qFormat/>
    <w:rsid w:val="009B43CC"/>
    <w:pPr>
      <w:keepNext/>
      <w:keepLines/>
      <w:spacing w:before="100" w:beforeAutospacing="1" w:after="0" w:line="240" w:lineRule="auto"/>
      <w:outlineLvl w:val="0"/>
    </w:pPr>
    <w:rPr>
      <w:rFonts w:ascii="Arial" w:eastAsiaTheme="majorEastAsia" w:hAnsi="Arial" w:cstheme="majorBidi"/>
      <w:b/>
      <w:bCs/>
      <w:color w:val="17365D" w:themeColor="text2" w:themeShade="BF"/>
      <w:sz w:val="24"/>
      <w:szCs w:val="28"/>
    </w:rPr>
  </w:style>
  <w:style w:type="paragraph" w:styleId="Heading2">
    <w:name w:val="heading 2"/>
    <w:basedOn w:val="Heading1"/>
    <w:next w:val="Normal"/>
    <w:link w:val="Heading2Char"/>
    <w:uiPriority w:val="9"/>
    <w:unhideWhenUsed/>
    <w:qFormat/>
    <w:rsid w:val="00F859AA"/>
    <w:pPr>
      <w:numPr>
        <w:ilvl w:val="1"/>
      </w:numPr>
      <w:spacing w:before="120" w:after="120"/>
      <w:outlineLvl w:val="1"/>
    </w:pPr>
    <w:rPr>
      <w:b w:val="0"/>
      <w:bCs w:val="0"/>
      <w:sz w:val="22"/>
      <w:szCs w:val="26"/>
    </w:rPr>
  </w:style>
  <w:style w:type="paragraph" w:styleId="Heading3">
    <w:name w:val="heading 3"/>
    <w:basedOn w:val="Heading2"/>
    <w:next w:val="Normal"/>
    <w:link w:val="Heading3Char"/>
    <w:uiPriority w:val="9"/>
    <w:unhideWhenUsed/>
    <w:qFormat/>
    <w:rsid w:val="0031551A"/>
    <w:pPr>
      <w:numPr>
        <w:ilvl w:val="2"/>
      </w:numPr>
      <w:outlineLvl w:val="2"/>
    </w:pPr>
    <w:rPr>
      <w:bCs/>
    </w:rPr>
  </w:style>
  <w:style w:type="paragraph" w:styleId="Heading4">
    <w:name w:val="heading 4"/>
    <w:basedOn w:val="Heading3"/>
    <w:next w:val="Normal"/>
    <w:link w:val="Heading4Char"/>
    <w:uiPriority w:val="9"/>
    <w:unhideWhenUsed/>
    <w:qFormat/>
    <w:rsid w:val="0031551A"/>
    <w:pPr>
      <w:numPr>
        <w:ilvl w:val="3"/>
      </w:numPr>
      <w:outlineLvl w:val="3"/>
    </w:pPr>
    <w:rPr>
      <w:b/>
      <w:bCs w:val="0"/>
      <w:i/>
      <w:iCs/>
    </w:rPr>
  </w:style>
  <w:style w:type="paragraph" w:styleId="Heading5">
    <w:name w:val="heading 5"/>
    <w:basedOn w:val="Normal"/>
    <w:next w:val="Normal"/>
    <w:link w:val="Heading5Char"/>
    <w:uiPriority w:val="9"/>
    <w:semiHidden/>
    <w:unhideWhenUsed/>
    <w:qFormat/>
    <w:rsid w:val="003C137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137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137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137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137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370"/>
    <w:pPr>
      <w:spacing w:after="300"/>
      <w:contextualSpacing/>
      <w:jc w:val="center"/>
    </w:pPr>
    <w:rPr>
      <w:rFonts w:eastAsiaTheme="majorEastAsia" w:cstheme="majorBidi"/>
      <w:b/>
      <w:color w:val="000000" w:themeColor="text1"/>
      <w:spacing w:val="5"/>
      <w:kern w:val="28"/>
      <w:sz w:val="28"/>
      <w:szCs w:val="52"/>
    </w:rPr>
  </w:style>
  <w:style w:type="character" w:customStyle="1" w:styleId="TitleChar">
    <w:name w:val="Title Char"/>
    <w:basedOn w:val="DefaultParagraphFont"/>
    <w:link w:val="Title"/>
    <w:uiPriority w:val="10"/>
    <w:rsid w:val="003C1370"/>
    <w:rPr>
      <w:rFonts w:ascii="Arial" w:eastAsiaTheme="majorEastAsia" w:hAnsi="Arial" w:cstheme="majorBidi"/>
      <w:b/>
      <w:color w:val="000000" w:themeColor="text1"/>
      <w:spacing w:val="5"/>
      <w:kern w:val="28"/>
      <w:sz w:val="28"/>
      <w:szCs w:val="52"/>
      <w14:ligatures w14:val="standardContextual"/>
    </w:rPr>
  </w:style>
  <w:style w:type="paragraph" w:styleId="HTMLPreformatted">
    <w:name w:val="HTML Preformatted"/>
    <w:basedOn w:val="Normal"/>
    <w:link w:val="HTMLPreformattedChar"/>
    <w:uiPriority w:val="99"/>
    <w:semiHidden/>
    <w:unhideWhenUsed/>
    <w:rsid w:val="0001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1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43CC"/>
    <w:rPr>
      <w:rFonts w:ascii="Arial" w:eastAsiaTheme="majorEastAsia" w:hAnsi="Arial" w:cstheme="majorBidi"/>
      <w:b/>
      <w:bCs/>
      <w:color w:val="17365D" w:themeColor="text2" w:themeShade="BF"/>
      <w:sz w:val="24"/>
      <w:szCs w:val="28"/>
    </w:rPr>
  </w:style>
  <w:style w:type="character" w:customStyle="1" w:styleId="Heading2Char">
    <w:name w:val="Heading 2 Char"/>
    <w:basedOn w:val="DefaultParagraphFont"/>
    <w:link w:val="Heading2"/>
    <w:uiPriority w:val="9"/>
    <w:rsid w:val="00F859AA"/>
    <w:rPr>
      <w:rFonts w:ascii="Arial" w:eastAsiaTheme="majorEastAsia" w:hAnsi="Arial" w:cstheme="majorBidi"/>
      <w:szCs w:val="26"/>
    </w:rPr>
  </w:style>
  <w:style w:type="paragraph" w:styleId="ListParagraph">
    <w:name w:val="List Paragraph"/>
    <w:basedOn w:val="Normal"/>
    <w:uiPriority w:val="34"/>
    <w:qFormat/>
    <w:rsid w:val="004A4896"/>
    <w:pPr>
      <w:ind w:left="720"/>
      <w:contextualSpacing/>
    </w:pPr>
  </w:style>
  <w:style w:type="character" w:customStyle="1" w:styleId="Heading3Char">
    <w:name w:val="Heading 3 Char"/>
    <w:basedOn w:val="DefaultParagraphFont"/>
    <w:link w:val="Heading3"/>
    <w:uiPriority w:val="9"/>
    <w:rsid w:val="0031551A"/>
    <w:rPr>
      <w:rFonts w:ascii="Arial" w:eastAsiaTheme="majorEastAsia" w:hAnsi="Arial" w:cstheme="majorBidi"/>
      <w:b/>
      <w:bCs/>
      <w:szCs w:val="26"/>
    </w:rPr>
  </w:style>
  <w:style w:type="character" w:customStyle="1" w:styleId="Heading4Char">
    <w:name w:val="Heading 4 Char"/>
    <w:basedOn w:val="DefaultParagraphFont"/>
    <w:link w:val="Heading4"/>
    <w:uiPriority w:val="9"/>
    <w:rsid w:val="0031551A"/>
    <w:rPr>
      <w:rFonts w:ascii="Arial" w:eastAsiaTheme="majorEastAsia" w:hAnsi="Arial" w:cstheme="majorBidi"/>
      <w:i/>
      <w:iCs/>
      <w:szCs w:val="26"/>
    </w:rPr>
  </w:style>
  <w:style w:type="numbering" w:customStyle="1" w:styleId="Headings">
    <w:name w:val="Headings"/>
    <w:uiPriority w:val="99"/>
    <w:rsid w:val="00280629"/>
    <w:pPr>
      <w:numPr>
        <w:numId w:val="3"/>
      </w:numPr>
    </w:pPr>
  </w:style>
  <w:style w:type="character" w:customStyle="1" w:styleId="Heading5Char">
    <w:name w:val="Heading 5 Char"/>
    <w:basedOn w:val="DefaultParagraphFont"/>
    <w:link w:val="Heading5"/>
    <w:uiPriority w:val="9"/>
    <w:semiHidden/>
    <w:rsid w:val="002806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06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0629"/>
    <w:rPr>
      <w:rFonts w:asciiTheme="majorHAnsi" w:eastAsiaTheme="majorEastAsia" w:hAnsiTheme="majorHAnsi" w:cstheme="majorBidi"/>
      <w:i/>
      <w:iCs/>
      <w:color w:val="404040" w:themeColor="text1" w:themeTint="BF"/>
      <w:sz w:val="20"/>
      <w:szCs w:val="20"/>
    </w:rPr>
  </w:style>
  <w:style w:type="paragraph" w:customStyle="1" w:styleId="Default">
    <w:name w:val="Default"/>
    <w:rsid w:val="0042408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578E3"/>
    <w:rPr>
      <w:color w:val="4F81BD" w:themeColor="accent1"/>
      <w:u w:val="none"/>
    </w:rPr>
  </w:style>
  <w:style w:type="paragraph" w:styleId="BalloonText">
    <w:name w:val="Balloon Text"/>
    <w:basedOn w:val="Normal"/>
    <w:link w:val="BalloonTextChar"/>
    <w:uiPriority w:val="99"/>
    <w:semiHidden/>
    <w:unhideWhenUsed/>
    <w:rsid w:val="000863D6"/>
    <w:rPr>
      <w:rFonts w:ascii="Tahoma" w:hAnsi="Tahoma" w:cs="Tahoma"/>
      <w:sz w:val="16"/>
      <w:szCs w:val="16"/>
    </w:rPr>
  </w:style>
  <w:style w:type="character" w:customStyle="1" w:styleId="BalloonTextChar">
    <w:name w:val="Balloon Text Char"/>
    <w:basedOn w:val="DefaultParagraphFont"/>
    <w:link w:val="BalloonText"/>
    <w:uiPriority w:val="99"/>
    <w:semiHidden/>
    <w:rsid w:val="000863D6"/>
    <w:rPr>
      <w:rFonts w:ascii="Tahoma" w:hAnsi="Tahoma" w:cs="Tahoma"/>
      <w:sz w:val="16"/>
      <w:szCs w:val="16"/>
    </w:rPr>
  </w:style>
  <w:style w:type="paragraph" w:styleId="Bibliography">
    <w:name w:val="Bibliography"/>
    <w:basedOn w:val="Normal"/>
    <w:next w:val="Normal"/>
    <w:uiPriority w:val="37"/>
    <w:unhideWhenUsed/>
    <w:rsid w:val="00096016"/>
    <w:pPr>
      <w:tabs>
        <w:tab w:val="left" w:pos="624"/>
      </w:tabs>
      <w:spacing w:after="240" w:line="240" w:lineRule="auto"/>
      <w:ind w:left="624" w:hanging="624"/>
    </w:pPr>
  </w:style>
  <w:style w:type="paragraph" w:styleId="Caption">
    <w:name w:val="caption"/>
    <w:basedOn w:val="Normal"/>
    <w:next w:val="Normal"/>
    <w:uiPriority w:val="35"/>
    <w:unhideWhenUsed/>
    <w:qFormat/>
    <w:rsid w:val="00E07BB9"/>
    <w:rPr>
      <w:b/>
      <w:bCs/>
      <w:color w:val="4F81BD" w:themeColor="accent1"/>
      <w:sz w:val="18"/>
      <w:szCs w:val="18"/>
    </w:rPr>
  </w:style>
  <w:style w:type="paragraph" w:styleId="Header">
    <w:name w:val="header"/>
    <w:basedOn w:val="Normal"/>
    <w:link w:val="HeaderChar"/>
    <w:uiPriority w:val="99"/>
    <w:unhideWhenUsed/>
    <w:rsid w:val="0053477F"/>
    <w:pPr>
      <w:tabs>
        <w:tab w:val="center" w:pos="4680"/>
        <w:tab w:val="right" w:pos="9360"/>
      </w:tabs>
    </w:pPr>
  </w:style>
  <w:style w:type="character" w:customStyle="1" w:styleId="HeaderChar">
    <w:name w:val="Header Char"/>
    <w:basedOn w:val="DefaultParagraphFont"/>
    <w:link w:val="Header"/>
    <w:uiPriority w:val="99"/>
    <w:rsid w:val="0053477F"/>
    <w:rPr>
      <w:rFonts w:ascii="Arial" w:hAnsi="Arial"/>
    </w:rPr>
  </w:style>
  <w:style w:type="paragraph" w:styleId="Footer">
    <w:name w:val="footer"/>
    <w:basedOn w:val="Normal"/>
    <w:link w:val="FooterChar"/>
    <w:uiPriority w:val="99"/>
    <w:unhideWhenUsed/>
    <w:rsid w:val="0053477F"/>
    <w:pPr>
      <w:tabs>
        <w:tab w:val="center" w:pos="4680"/>
        <w:tab w:val="right" w:pos="9360"/>
      </w:tabs>
    </w:pPr>
  </w:style>
  <w:style w:type="character" w:customStyle="1" w:styleId="FooterChar">
    <w:name w:val="Footer Char"/>
    <w:basedOn w:val="DefaultParagraphFont"/>
    <w:link w:val="Footer"/>
    <w:uiPriority w:val="99"/>
    <w:rsid w:val="0053477F"/>
    <w:rPr>
      <w:rFonts w:ascii="Arial" w:hAnsi="Arial"/>
    </w:rPr>
  </w:style>
  <w:style w:type="character" w:styleId="PlaceholderText">
    <w:name w:val="Placeholder Text"/>
    <w:basedOn w:val="DefaultParagraphFont"/>
    <w:uiPriority w:val="99"/>
    <w:semiHidden/>
    <w:rsid w:val="00584216"/>
    <w:rPr>
      <w:color w:val="808080"/>
    </w:rPr>
  </w:style>
  <w:style w:type="character" w:styleId="FollowedHyperlink">
    <w:name w:val="FollowedHyperlink"/>
    <w:basedOn w:val="DefaultParagraphFont"/>
    <w:uiPriority w:val="99"/>
    <w:semiHidden/>
    <w:unhideWhenUsed/>
    <w:rsid w:val="00F64887"/>
    <w:rPr>
      <w:color w:val="800080" w:themeColor="followedHyperlink"/>
      <w:u w:val="single"/>
    </w:rPr>
  </w:style>
  <w:style w:type="character" w:styleId="CommentReference">
    <w:name w:val="annotation reference"/>
    <w:basedOn w:val="DefaultParagraphFont"/>
    <w:uiPriority w:val="99"/>
    <w:semiHidden/>
    <w:unhideWhenUsed/>
    <w:rsid w:val="00F14847"/>
    <w:rPr>
      <w:sz w:val="16"/>
      <w:szCs w:val="16"/>
    </w:rPr>
  </w:style>
  <w:style w:type="paragraph" w:styleId="CommentText">
    <w:name w:val="annotation text"/>
    <w:basedOn w:val="Normal"/>
    <w:link w:val="CommentTextChar"/>
    <w:uiPriority w:val="99"/>
    <w:semiHidden/>
    <w:unhideWhenUsed/>
    <w:rsid w:val="00F14847"/>
    <w:rPr>
      <w:sz w:val="20"/>
      <w:szCs w:val="20"/>
    </w:rPr>
  </w:style>
  <w:style w:type="character" w:customStyle="1" w:styleId="CommentTextChar">
    <w:name w:val="Comment Text Char"/>
    <w:basedOn w:val="DefaultParagraphFont"/>
    <w:link w:val="CommentText"/>
    <w:uiPriority w:val="99"/>
    <w:semiHidden/>
    <w:rsid w:val="00F1484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14847"/>
    <w:rPr>
      <w:b/>
      <w:bCs/>
    </w:rPr>
  </w:style>
  <w:style w:type="character" w:customStyle="1" w:styleId="CommentSubjectChar">
    <w:name w:val="Comment Subject Char"/>
    <w:basedOn w:val="CommentTextChar"/>
    <w:link w:val="CommentSubject"/>
    <w:uiPriority w:val="99"/>
    <w:semiHidden/>
    <w:rsid w:val="00F14847"/>
    <w:rPr>
      <w:rFonts w:ascii="Arial" w:hAnsi="Arial"/>
      <w:b/>
      <w:bCs/>
      <w:sz w:val="20"/>
      <w:szCs w:val="20"/>
    </w:rPr>
  </w:style>
  <w:style w:type="character" w:customStyle="1" w:styleId="MTEquationSection">
    <w:name w:val="MTEquationSection"/>
    <w:basedOn w:val="DefaultParagraphFont"/>
    <w:rsid w:val="00B45E34"/>
    <w:rPr>
      <w:vanish/>
      <w:color w:val="FF0000"/>
    </w:rPr>
  </w:style>
  <w:style w:type="paragraph" w:customStyle="1" w:styleId="MTDisplayEquation">
    <w:name w:val="MTDisplayEquation"/>
    <w:basedOn w:val="Normal"/>
    <w:next w:val="Normal"/>
    <w:link w:val="MTDisplayEquationChar"/>
    <w:rsid w:val="00B45E34"/>
    <w:pPr>
      <w:tabs>
        <w:tab w:val="center" w:pos="5400"/>
        <w:tab w:val="right" w:pos="10800"/>
      </w:tabs>
    </w:pPr>
  </w:style>
  <w:style w:type="character" w:customStyle="1" w:styleId="MTDisplayEquationChar">
    <w:name w:val="MTDisplayEquation Char"/>
    <w:basedOn w:val="DefaultParagraphFont"/>
    <w:link w:val="MTDisplayEquation"/>
    <w:rsid w:val="00B45E34"/>
    <w:rPr>
      <w:rFonts w:ascii="Arial" w:hAnsi="Arial"/>
    </w:rPr>
  </w:style>
  <w:style w:type="paragraph" w:styleId="Revision">
    <w:name w:val="Revision"/>
    <w:hidden/>
    <w:uiPriority w:val="99"/>
    <w:semiHidden/>
    <w:rsid w:val="00934AD8"/>
    <w:pPr>
      <w:spacing w:after="0" w:line="240" w:lineRule="auto"/>
    </w:pPr>
    <w:rPr>
      <w:rFonts w:ascii="Arial" w:hAnsi="Arial"/>
      <w:kern w:val="2"/>
      <w14:ligatures w14:val="standardContextual"/>
    </w:rPr>
  </w:style>
  <w:style w:type="character" w:customStyle="1" w:styleId="label">
    <w:name w:val="label"/>
    <w:basedOn w:val="DefaultParagraphFont"/>
    <w:rsid w:val="00930BBF"/>
  </w:style>
  <w:style w:type="character" w:styleId="UnresolvedMention">
    <w:name w:val="Unresolved Mention"/>
    <w:basedOn w:val="DefaultParagraphFont"/>
    <w:uiPriority w:val="99"/>
    <w:semiHidden/>
    <w:unhideWhenUsed/>
    <w:rsid w:val="00C55E4F"/>
    <w:rPr>
      <w:color w:val="808080"/>
      <w:shd w:val="clear" w:color="auto" w:fill="E6E6E6"/>
    </w:rPr>
  </w:style>
  <w:style w:type="character" w:styleId="Emphasis">
    <w:name w:val="Emphasis"/>
    <w:basedOn w:val="DefaultParagraphFont"/>
    <w:uiPriority w:val="20"/>
    <w:qFormat/>
    <w:rsid w:val="00853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1715">
      <w:bodyDiv w:val="1"/>
      <w:marLeft w:val="0"/>
      <w:marRight w:val="0"/>
      <w:marTop w:val="0"/>
      <w:marBottom w:val="0"/>
      <w:divBdr>
        <w:top w:val="none" w:sz="0" w:space="0" w:color="auto"/>
        <w:left w:val="none" w:sz="0" w:space="0" w:color="auto"/>
        <w:bottom w:val="none" w:sz="0" w:space="0" w:color="auto"/>
        <w:right w:val="none" w:sz="0" w:space="0" w:color="auto"/>
      </w:divBdr>
    </w:div>
    <w:div w:id="268128358">
      <w:bodyDiv w:val="1"/>
      <w:marLeft w:val="0"/>
      <w:marRight w:val="0"/>
      <w:marTop w:val="0"/>
      <w:marBottom w:val="0"/>
      <w:divBdr>
        <w:top w:val="none" w:sz="0" w:space="0" w:color="auto"/>
        <w:left w:val="none" w:sz="0" w:space="0" w:color="auto"/>
        <w:bottom w:val="none" w:sz="0" w:space="0" w:color="auto"/>
        <w:right w:val="none" w:sz="0" w:space="0" w:color="auto"/>
      </w:divBdr>
    </w:div>
    <w:div w:id="589780083">
      <w:bodyDiv w:val="1"/>
      <w:marLeft w:val="0"/>
      <w:marRight w:val="0"/>
      <w:marTop w:val="0"/>
      <w:marBottom w:val="0"/>
      <w:divBdr>
        <w:top w:val="none" w:sz="0" w:space="0" w:color="auto"/>
        <w:left w:val="none" w:sz="0" w:space="0" w:color="auto"/>
        <w:bottom w:val="none" w:sz="0" w:space="0" w:color="auto"/>
        <w:right w:val="none" w:sz="0" w:space="0" w:color="auto"/>
      </w:divBdr>
    </w:div>
    <w:div w:id="601455826">
      <w:bodyDiv w:val="1"/>
      <w:marLeft w:val="0"/>
      <w:marRight w:val="0"/>
      <w:marTop w:val="0"/>
      <w:marBottom w:val="0"/>
      <w:divBdr>
        <w:top w:val="none" w:sz="0" w:space="0" w:color="auto"/>
        <w:left w:val="none" w:sz="0" w:space="0" w:color="auto"/>
        <w:bottom w:val="none" w:sz="0" w:space="0" w:color="auto"/>
        <w:right w:val="none" w:sz="0" w:space="0" w:color="auto"/>
      </w:divBdr>
    </w:div>
    <w:div w:id="813110305">
      <w:bodyDiv w:val="1"/>
      <w:marLeft w:val="0"/>
      <w:marRight w:val="0"/>
      <w:marTop w:val="0"/>
      <w:marBottom w:val="0"/>
      <w:divBdr>
        <w:top w:val="none" w:sz="0" w:space="0" w:color="auto"/>
        <w:left w:val="none" w:sz="0" w:space="0" w:color="auto"/>
        <w:bottom w:val="none" w:sz="0" w:space="0" w:color="auto"/>
        <w:right w:val="none" w:sz="0" w:space="0" w:color="auto"/>
      </w:divBdr>
      <w:divsChild>
        <w:div w:id="814834776">
          <w:marLeft w:val="0"/>
          <w:marRight w:val="0"/>
          <w:marTop w:val="0"/>
          <w:marBottom w:val="0"/>
          <w:divBdr>
            <w:top w:val="none" w:sz="0" w:space="0" w:color="auto"/>
            <w:left w:val="none" w:sz="0" w:space="0" w:color="auto"/>
            <w:bottom w:val="none" w:sz="0" w:space="0" w:color="auto"/>
            <w:right w:val="none" w:sz="0" w:space="0" w:color="auto"/>
          </w:divBdr>
        </w:div>
        <w:div w:id="1475488775">
          <w:marLeft w:val="0"/>
          <w:marRight w:val="0"/>
          <w:marTop w:val="0"/>
          <w:marBottom w:val="0"/>
          <w:divBdr>
            <w:top w:val="none" w:sz="0" w:space="0" w:color="auto"/>
            <w:left w:val="none" w:sz="0" w:space="0" w:color="auto"/>
            <w:bottom w:val="none" w:sz="0" w:space="0" w:color="auto"/>
            <w:right w:val="none" w:sz="0" w:space="0" w:color="auto"/>
          </w:divBdr>
        </w:div>
      </w:divsChild>
    </w:div>
    <w:div w:id="1153831941">
      <w:bodyDiv w:val="1"/>
      <w:marLeft w:val="0"/>
      <w:marRight w:val="0"/>
      <w:marTop w:val="0"/>
      <w:marBottom w:val="0"/>
      <w:divBdr>
        <w:top w:val="none" w:sz="0" w:space="0" w:color="auto"/>
        <w:left w:val="none" w:sz="0" w:space="0" w:color="auto"/>
        <w:bottom w:val="none" w:sz="0" w:space="0" w:color="auto"/>
        <w:right w:val="none" w:sz="0" w:space="0" w:color="auto"/>
      </w:divBdr>
    </w:div>
    <w:div w:id="1265267679">
      <w:bodyDiv w:val="1"/>
      <w:marLeft w:val="0"/>
      <w:marRight w:val="0"/>
      <w:marTop w:val="0"/>
      <w:marBottom w:val="0"/>
      <w:divBdr>
        <w:top w:val="none" w:sz="0" w:space="0" w:color="auto"/>
        <w:left w:val="none" w:sz="0" w:space="0" w:color="auto"/>
        <w:bottom w:val="none" w:sz="0" w:space="0" w:color="auto"/>
        <w:right w:val="none" w:sz="0" w:space="0" w:color="auto"/>
      </w:divBdr>
    </w:div>
    <w:div w:id="1360085682">
      <w:bodyDiv w:val="1"/>
      <w:marLeft w:val="0"/>
      <w:marRight w:val="0"/>
      <w:marTop w:val="0"/>
      <w:marBottom w:val="0"/>
      <w:divBdr>
        <w:top w:val="none" w:sz="0" w:space="0" w:color="auto"/>
        <w:left w:val="none" w:sz="0" w:space="0" w:color="auto"/>
        <w:bottom w:val="none" w:sz="0" w:space="0" w:color="auto"/>
        <w:right w:val="none" w:sz="0" w:space="0" w:color="auto"/>
      </w:divBdr>
    </w:div>
    <w:div w:id="1370568045">
      <w:bodyDiv w:val="1"/>
      <w:marLeft w:val="0"/>
      <w:marRight w:val="0"/>
      <w:marTop w:val="0"/>
      <w:marBottom w:val="0"/>
      <w:divBdr>
        <w:top w:val="none" w:sz="0" w:space="0" w:color="auto"/>
        <w:left w:val="none" w:sz="0" w:space="0" w:color="auto"/>
        <w:bottom w:val="none" w:sz="0" w:space="0" w:color="auto"/>
        <w:right w:val="none" w:sz="0" w:space="0" w:color="auto"/>
      </w:divBdr>
    </w:div>
    <w:div w:id="1471053287">
      <w:bodyDiv w:val="1"/>
      <w:marLeft w:val="0"/>
      <w:marRight w:val="0"/>
      <w:marTop w:val="0"/>
      <w:marBottom w:val="0"/>
      <w:divBdr>
        <w:top w:val="none" w:sz="0" w:space="0" w:color="auto"/>
        <w:left w:val="none" w:sz="0" w:space="0" w:color="auto"/>
        <w:bottom w:val="none" w:sz="0" w:space="0" w:color="auto"/>
        <w:right w:val="none" w:sz="0" w:space="0" w:color="auto"/>
      </w:divBdr>
      <w:divsChild>
        <w:div w:id="11535146">
          <w:marLeft w:val="0"/>
          <w:marRight w:val="0"/>
          <w:marTop w:val="0"/>
          <w:marBottom w:val="0"/>
          <w:divBdr>
            <w:top w:val="none" w:sz="0" w:space="0" w:color="auto"/>
            <w:left w:val="none" w:sz="0" w:space="0" w:color="auto"/>
            <w:bottom w:val="none" w:sz="0" w:space="0" w:color="auto"/>
            <w:right w:val="none" w:sz="0" w:space="0" w:color="auto"/>
          </w:divBdr>
        </w:div>
        <w:div w:id="109476159">
          <w:marLeft w:val="0"/>
          <w:marRight w:val="0"/>
          <w:marTop w:val="0"/>
          <w:marBottom w:val="0"/>
          <w:divBdr>
            <w:top w:val="none" w:sz="0" w:space="0" w:color="auto"/>
            <w:left w:val="none" w:sz="0" w:space="0" w:color="auto"/>
            <w:bottom w:val="none" w:sz="0" w:space="0" w:color="auto"/>
            <w:right w:val="none" w:sz="0" w:space="0" w:color="auto"/>
          </w:divBdr>
        </w:div>
        <w:div w:id="353457784">
          <w:marLeft w:val="0"/>
          <w:marRight w:val="0"/>
          <w:marTop w:val="0"/>
          <w:marBottom w:val="0"/>
          <w:divBdr>
            <w:top w:val="none" w:sz="0" w:space="0" w:color="auto"/>
            <w:left w:val="none" w:sz="0" w:space="0" w:color="auto"/>
            <w:bottom w:val="none" w:sz="0" w:space="0" w:color="auto"/>
            <w:right w:val="none" w:sz="0" w:space="0" w:color="auto"/>
          </w:divBdr>
        </w:div>
        <w:div w:id="485971284">
          <w:marLeft w:val="0"/>
          <w:marRight w:val="0"/>
          <w:marTop w:val="0"/>
          <w:marBottom w:val="0"/>
          <w:divBdr>
            <w:top w:val="none" w:sz="0" w:space="0" w:color="auto"/>
            <w:left w:val="none" w:sz="0" w:space="0" w:color="auto"/>
            <w:bottom w:val="none" w:sz="0" w:space="0" w:color="auto"/>
            <w:right w:val="none" w:sz="0" w:space="0" w:color="auto"/>
          </w:divBdr>
        </w:div>
        <w:div w:id="834541070">
          <w:marLeft w:val="0"/>
          <w:marRight w:val="0"/>
          <w:marTop w:val="0"/>
          <w:marBottom w:val="0"/>
          <w:divBdr>
            <w:top w:val="none" w:sz="0" w:space="0" w:color="auto"/>
            <w:left w:val="none" w:sz="0" w:space="0" w:color="auto"/>
            <w:bottom w:val="none" w:sz="0" w:space="0" w:color="auto"/>
            <w:right w:val="none" w:sz="0" w:space="0" w:color="auto"/>
          </w:divBdr>
        </w:div>
        <w:div w:id="1995258912">
          <w:marLeft w:val="0"/>
          <w:marRight w:val="0"/>
          <w:marTop w:val="0"/>
          <w:marBottom w:val="0"/>
          <w:divBdr>
            <w:top w:val="none" w:sz="0" w:space="0" w:color="auto"/>
            <w:left w:val="none" w:sz="0" w:space="0" w:color="auto"/>
            <w:bottom w:val="none" w:sz="0" w:space="0" w:color="auto"/>
            <w:right w:val="none" w:sz="0" w:space="0" w:color="auto"/>
          </w:divBdr>
        </w:div>
      </w:divsChild>
    </w:div>
    <w:div w:id="1630823494">
      <w:bodyDiv w:val="1"/>
      <w:marLeft w:val="0"/>
      <w:marRight w:val="0"/>
      <w:marTop w:val="0"/>
      <w:marBottom w:val="0"/>
      <w:divBdr>
        <w:top w:val="none" w:sz="0" w:space="0" w:color="auto"/>
        <w:left w:val="none" w:sz="0" w:space="0" w:color="auto"/>
        <w:bottom w:val="none" w:sz="0" w:space="0" w:color="auto"/>
        <w:right w:val="none" w:sz="0" w:space="0" w:color="auto"/>
      </w:divBdr>
      <w:divsChild>
        <w:div w:id="661930718">
          <w:marLeft w:val="0"/>
          <w:marRight w:val="0"/>
          <w:marTop w:val="0"/>
          <w:marBottom w:val="0"/>
          <w:divBdr>
            <w:top w:val="none" w:sz="0" w:space="0" w:color="auto"/>
            <w:left w:val="none" w:sz="0" w:space="0" w:color="auto"/>
            <w:bottom w:val="none" w:sz="0" w:space="0" w:color="auto"/>
            <w:right w:val="none" w:sz="0" w:space="0" w:color="auto"/>
          </w:divBdr>
        </w:div>
        <w:div w:id="955794421">
          <w:marLeft w:val="0"/>
          <w:marRight w:val="0"/>
          <w:marTop w:val="0"/>
          <w:marBottom w:val="0"/>
          <w:divBdr>
            <w:top w:val="none" w:sz="0" w:space="0" w:color="auto"/>
            <w:left w:val="none" w:sz="0" w:space="0" w:color="auto"/>
            <w:bottom w:val="none" w:sz="0" w:space="0" w:color="auto"/>
            <w:right w:val="none" w:sz="0" w:space="0" w:color="auto"/>
          </w:divBdr>
        </w:div>
        <w:div w:id="1409036613">
          <w:marLeft w:val="0"/>
          <w:marRight w:val="0"/>
          <w:marTop w:val="0"/>
          <w:marBottom w:val="0"/>
          <w:divBdr>
            <w:top w:val="none" w:sz="0" w:space="0" w:color="auto"/>
            <w:left w:val="none" w:sz="0" w:space="0" w:color="auto"/>
            <w:bottom w:val="none" w:sz="0" w:space="0" w:color="auto"/>
            <w:right w:val="none" w:sz="0" w:space="0" w:color="auto"/>
          </w:divBdr>
        </w:div>
      </w:divsChild>
    </w:div>
    <w:div w:id="1650793087">
      <w:bodyDiv w:val="1"/>
      <w:marLeft w:val="0"/>
      <w:marRight w:val="0"/>
      <w:marTop w:val="0"/>
      <w:marBottom w:val="0"/>
      <w:divBdr>
        <w:top w:val="none" w:sz="0" w:space="0" w:color="auto"/>
        <w:left w:val="none" w:sz="0" w:space="0" w:color="auto"/>
        <w:bottom w:val="none" w:sz="0" w:space="0" w:color="auto"/>
        <w:right w:val="none" w:sz="0" w:space="0" w:color="auto"/>
      </w:divBdr>
    </w:div>
    <w:div w:id="1792894214">
      <w:bodyDiv w:val="1"/>
      <w:marLeft w:val="0"/>
      <w:marRight w:val="0"/>
      <w:marTop w:val="0"/>
      <w:marBottom w:val="0"/>
      <w:divBdr>
        <w:top w:val="none" w:sz="0" w:space="0" w:color="auto"/>
        <w:left w:val="none" w:sz="0" w:space="0" w:color="auto"/>
        <w:bottom w:val="none" w:sz="0" w:space="0" w:color="auto"/>
        <w:right w:val="none" w:sz="0" w:space="0" w:color="auto"/>
      </w:divBdr>
      <w:divsChild>
        <w:div w:id="1755976465">
          <w:marLeft w:val="0"/>
          <w:marRight w:val="0"/>
          <w:marTop w:val="0"/>
          <w:marBottom w:val="0"/>
          <w:divBdr>
            <w:top w:val="none" w:sz="0" w:space="0" w:color="auto"/>
            <w:left w:val="none" w:sz="0" w:space="0" w:color="auto"/>
            <w:bottom w:val="none" w:sz="0" w:space="0" w:color="auto"/>
            <w:right w:val="none" w:sz="0" w:space="0" w:color="auto"/>
          </w:divBdr>
        </w:div>
        <w:div w:id="145172473">
          <w:marLeft w:val="0"/>
          <w:marRight w:val="0"/>
          <w:marTop w:val="0"/>
          <w:marBottom w:val="0"/>
          <w:divBdr>
            <w:top w:val="none" w:sz="0" w:space="0" w:color="auto"/>
            <w:left w:val="none" w:sz="0" w:space="0" w:color="auto"/>
            <w:bottom w:val="none" w:sz="0" w:space="0" w:color="auto"/>
            <w:right w:val="none" w:sz="0" w:space="0" w:color="auto"/>
          </w:divBdr>
        </w:div>
        <w:div w:id="295260775">
          <w:marLeft w:val="0"/>
          <w:marRight w:val="0"/>
          <w:marTop w:val="0"/>
          <w:marBottom w:val="0"/>
          <w:divBdr>
            <w:top w:val="none" w:sz="0" w:space="0" w:color="auto"/>
            <w:left w:val="none" w:sz="0" w:space="0" w:color="auto"/>
            <w:bottom w:val="none" w:sz="0" w:space="0" w:color="auto"/>
            <w:right w:val="none" w:sz="0" w:space="0" w:color="auto"/>
          </w:divBdr>
        </w:div>
        <w:div w:id="1590583501">
          <w:marLeft w:val="0"/>
          <w:marRight w:val="0"/>
          <w:marTop w:val="0"/>
          <w:marBottom w:val="0"/>
          <w:divBdr>
            <w:top w:val="none" w:sz="0" w:space="0" w:color="auto"/>
            <w:left w:val="none" w:sz="0" w:space="0" w:color="auto"/>
            <w:bottom w:val="none" w:sz="0" w:space="0" w:color="auto"/>
            <w:right w:val="none" w:sz="0" w:space="0" w:color="auto"/>
          </w:divBdr>
        </w:div>
        <w:div w:id="757404918">
          <w:marLeft w:val="0"/>
          <w:marRight w:val="0"/>
          <w:marTop w:val="0"/>
          <w:marBottom w:val="0"/>
          <w:divBdr>
            <w:top w:val="none" w:sz="0" w:space="0" w:color="auto"/>
            <w:left w:val="none" w:sz="0" w:space="0" w:color="auto"/>
            <w:bottom w:val="none" w:sz="0" w:space="0" w:color="auto"/>
            <w:right w:val="none" w:sz="0" w:space="0" w:color="auto"/>
          </w:divBdr>
        </w:div>
        <w:div w:id="1060136417">
          <w:marLeft w:val="0"/>
          <w:marRight w:val="0"/>
          <w:marTop w:val="0"/>
          <w:marBottom w:val="0"/>
          <w:divBdr>
            <w:top w:val="none" w:sz="0" w:space="0" w:color="auto"/>
            <w:left w:val="none" w:sz="0" w:space="0" w:color="auto"/>
            <w:bottom w:val="none" w:sz="0" w:space="0" w:color="auto"/>
            <w:right w:val="none" w:sz="0" w:space="0" w:color="auto"/>
          </w:divBdr>
        </w:div>
        <w:div w:id="102266102">
          <w:marLeft w:val="0"/>
          <w:marRight w:val="0"/>
          <w:marTop w:val="0"/>
          <w:marBottom w:val="0"/>
          <w:divBdr>
            <w:top w:val="none" w:sz="0" w:space="0" w:color="auto"/>
            <w:left w:val="none" w:sz="0" w:space="0" w:color="auto"/>
            <w:bottom w:val="none" w:sz="0" w:space="0" w:color="auto"/>
            <w:right w:val="none" w:sz="0" w:space="0" w:color="auto"/>
          </w:divBdr>
        </w:div>
        <w:div w:id="983314883">
          <w:marLeft w:val="0"/>
          <w:marRight w:val="0"/>
          <w:marTop w:val="0"/>
          <w:marBottom w:val="0"/>
          <w:divBdr>
            <w:top w:val="none" w:sz="0" w:space="0" w:color="auto"/>
            <w:left w:val="none" w:sz="0" w:space="0" w:color="auto"/>
            <w:bottom w:val="none" w:sz="0" w:space="0" w:color="auto"/>
            <w:right w:val="none" w:sz="0" w:space="0" w:color="auto"/>
          </w:divBdr>
        </w:div>
        <w:div w:id="486942504">
          <w:marLeft w:val="0"/>
          <w:marRight w:val="0"/>
          <w:marTop w:val="0"/>
          <w:marBottom w:val="0"/>
          <w:divBdr>
            <w:top w:val="none" w:sz="0" w:space="0" w:color="auto"/>
            <w:left w:val="none" w:sz="0" w:space="0" w:color="auto"/>
            <w:bottom w:val="none" w:sz="0" w:space="0" w:color="auto"/>
            <w:right w:val="none" w:sz="0" w:space="0" w:color="auto"/>
          </w:divBdr>
        </w:div>
        <w:div w:id="939412006">
          <w:marLeft w:val="0"/>
          <w:marRight w:val="0"/>
          <w:marTop w:val="0"/>
          <w:marBottom w:val="0"/>
          <w:divBdr>
            <w:top w:val="none" w:sz="0" w:space="0" w:color="auto"/>
            <w:left w:val="none" w:sz="0" w:space="0" w:color="auto"/>
            <w:bottom w:val="none" w:sz="0" w:space="0" w:color="auto"/>
            <w:right w:val="none" w:sz="0" w:space="0" w:color="auto"/>
          </w:divBdr>
        </w:div>
        <w:div w:id="952782342">
          <w:marLeft w:val="0"/>
          <w:marRight w:val="0"/>
          <w:marTop w:val="0"/>
          <w:marBottom w:val="0"/>
          <w:divBdr>
            <w:top w:val="none" w:sz="0" w:space="0" w:color="auto"/>
            <w:left w:val="none" w:sz="0" w:space="0" w:color="auto"/>
            <w:bottom w:val="none" w:sz="0" w:space="0" w:color="auto"/>
            <w:right w:val="none" w:sz="0" w:space="0" w:color="auto"/>
          </w:divBdr>
        </w:div>
        <w:div w:id="1824080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slochower/pAPRik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forcefie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ell.com/biophysj/fulltext/S0006-3495(18)30444-2" TargetMode="External"/><Relationship Id="rId4" Type="http://schemas.openxmlformats.org/officeDocument/2006/relationships/settings" Target="settings.xml"/><Relationship Id="rId9" Type="http://schemas.openxmlformats.org/officeDocument/2006/relationships/hyperlink" Target="http://ucsdhealthsciences.tumblr.com/post/173707350285/its-not-intelligent-design-so-how-d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7D9E609-2FDE-5D4F-9210-147D0CAF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gilson</dc:creator>
  <cp:keywords/>
  <dc:description/>
  <cp:lastModifiedBy>Slochower, David</cp:lastModifiedBy>
  <cp:revision>7</cp:revision>
  <cp:lastPrinted>2013-11-01T14:42:00Z</cp:lastPrinted>
  <dcterms:created xsi:type="dcterms:W3CDTF">2018-08-18T23:29:00Z</dcterms:created>
  <dcterms:modified xsi:type="dcterms:W3CDTF">2018-08-19T02:49:00Z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y fmtid="{D5CDD505-2E9C-101B-9397-08002B2CF9AE}" pid="3" name="ZOTERO_PREF_1">
    <vt:lpwstr>&lt;data data-version="3" zotero-version="4.0.12"&gt;&lt;session id="T6xkRzw1"/&gt;&lt;style id="http://www.zotero.org/styles/american-medical-association" hasBibliography="1" bibliographyStyleHasBeenSet="1"/&gt;&lt;prefs&gt;&lt;pref name="fieldType" value="Field"/&gt;&lt;pref name="stor</vt:lpwstr>
  </property>
  <property fmtid="{D5CDD505-2E9C-101B-9397-08002B2CF9AE}" pid="4" name="ZOTERO_PREF_2">
    <vt:lpwstr>eReferences" value="true"/&gt;&lt;pref name="automaticJournalAbbreviations" value="true"/&gt;&lt;pref name="noteType" value="0"/&gt;&lt;/prefs&gt;&lt;/data&gt;</vt:lpwstr>
  </property>
  <property fmtid="{D5CDD505-2E9C-101B-9397-08002B2CF9AE}" pid="5" name="MTWinEqns">
    <vt:bool>true</vt:bool>
  </property>
  <property fmtid="{D5CDD505-2E9C-101B-9397-08002B2CF9AE}" pid="6" name="MTEquationNumber2">
    <vt:lpwstr>(#S1.#E1)</vt:lpwstr>
  </property>
  <property fmtid="{D5CDD505-2E9C-101B-9397-08002B2CF9AE}" pid="7" name="MTEquationSection">
    <vt:lpwstr>1</vt:lpwstr>
  </property>
</Properties>
</file>