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sz w:val="24"/>
          <w:szCs w:val="24"/>
          <w:rtl w:val="0"/>
        </w:rPr>
        <w:t xml:space="preserve"> La Linda Novia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Dirección:</w:t>
      </w:r>
      <w:r w:rsidDel="00000000" w:rsidR="00000000" w:rsidRPr="00000000">
        <w:rPr>
          <w:sz w:val="24"/>
          <w:szCs w:val="24"/>
          <w:rtl w:val="0"/>
        </w:rPr>
        <w:t xml:space="preserve"> Cl. 7 #10-137 a 10-1, Cali, Valle del Cauca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Sector:</w:t>
      </w:r>
      <w:r w:rsidDel="00000000" w:rsidR="00000000" w:rsidRPr="00000000">
        <w:rPr>
          <w:sz w:val="24"/>
          <w:szCs w:val="24"/>
          <w:rtl w:val="0"/>
        </w:rPr>
        <w:t xml:space="preserve"> producción de vestidos de novia, primera comunión.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TI:</w:t>
      </w:r>
      <w:r w:rsidDel="00000000" w:rsidR="00000000" w:rsidRPr="00000000">
        <w:rPr>
          <w:sz w:val="24"/>
          <w:szCs w:val="24"/>
          <w:rtl w:val="0"/>
        </w:rPr>
        <w:t xml:space="preserve"> diseñar un sistema de administración para el inventario, consumos y posiblemente orden de las cuentas (facturación).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cliente:</w:t>
      </w:r>
      <w:r w:rsidDel="00000000" w:rsidR="00000000" w:rsidRPr="00000000">
        <w:rPr>
          <w:sz w:val="24"/>
          <w:szCs w:val="24"/>
          <w:rtl w:val="0"/>
        </w:rPr>
        <w:t xml:space="preserve"> productor/fabrica.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ventas:</w:t>
      </w:r>
      <w:r w:rsidDel="00000000" w:rsidR="00000000" w:rsidRPr="00000000">
        <w:rPr>
          <w:sz w:val="24"/>
          <w:szCs w:val="24"/>
          <w:rtl w:val="0"/>
        </w:rPr>
        <w:t xml:space="preserve"> natural y por mayor.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Proveedores: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Procedimiento: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Consumidor final: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Maquinaria: 13 máquinas, 2 bordadoras, 1 ponchadora, 5 fileteadoras, 4 puntadoras, 1 mesa de corte, impresora de bordados.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Misión: Nos encargamos de diseñar, fabricar y comercializar a nivel nacional vestidos y trajes de óptima calidad para eventos importantes, cumpliendo con las necesidades y exigencias de nuestros clientes.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Brindar a nuestros empleados un buen ambiente de trabajo, y a través de una gestión participativa, buscar el crecimiento de cada uno y, por lo tanto, el crecimiento del negocio.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Visión: ser una empresa que está en constante actualización, siempre estar a la vanguardia frente a los diseños de actualidad, alcanzar el punto de venta nacional siempre ofreciendo al cliente exactamente lo que busca.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Producción: dependiente de las temporadas, alta o baja, se compran materiales en general, flores, perlas, etc.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Productos: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15, bodas, bautizo, smoking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Reseña histórica: 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Eslogan: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