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B0" w:rsidRPr="00D3146B" w:rsidRDefault="00460E62" w:rsidP="00D3146B">
      <w:pPr>
        <w:jc w:val="center"/>
        <w:rPr>
          <w:b/>
          <w:color w:val="000000" w:themeColor="text1"/>
        </w:rPr>
      </w:pPr>
      <w:bookmarkStart w:id="0" w:name="_GoBack"/>
      <w:r w:rsidRPr="00D3146B">
        <w:rPr>
          <w:b/>
          <w:color w:val="000000" w:themeColor="text1"/>
        </w:rPr>
        <w:t xml:space="preserve">Peti </w:t>
      </w:r>
      <w:proofErr w:type="spellStart"/>
      <w:r w:rsidRPr="00D3146B">
        <w:rPr>
          <w:b/>
          <w:color w:val="000000" w:themeColor="text1"/>
        </w:rPr>
        <w:t>SloGoatsss</w:t>
      </w:r>
      <w:proofErr w:type="spellEnd"/>
      <w:r w:rsidRPr="00D3146B">
        <w:rPr>
          <w:b/>
          <w:color w:val="000000" w:themeColor="text1"/>
        </w:rPr>
        <w:t xml:space="preserve"> turnir - 19. 1. 2019 - </w:t>
      </w:r>
      <w:proofErr w:type="spellStart"/>
      <w:r w:rsidRPr="00D3146B">
        <w:rPr>
          <w:b/>
          <w:color w:val="000000" w:themeColor="text1"/>
        </w:rPr>
        <w:t>coverage</w:t>
      </w:r>
      <w:proofErr w:type="spellEnd"/>
    </w:p>
    <w:bookmarkEnd w:id="0"/>
    <w:p w:rsidR="00460E62" w:rsidRDefault="00460E62" w:rsidP="00460E6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Prvi </w:t>
      </w:r>
      <w:proofErr w:type="spellStart"/>
      <w:r>
        <w:rPr>
          <w:color w:val="000000" w:themeColor="text1"/>
        </w:rPr>
        <w:t>SloGoatss</w:t>
      </w:r>
      <w:proofErr w:type="spellEnd"/>
      <w:r>
        <w:rPr>
          <w:color w:val="000000" w:themeColor="text1"/>
        </w:rPr>
        <w:t xml:space="preserve"> turnir v letu 2019 je potekal to soboto. Tudi tokrat se je turnirja udeležilo 9 igralcev, tokrat le 1 nov: starešina igre, Tadej </w:t>
      </w:r>
      <w:proofErr w:type="spellStart"/>
      <w:r>
        <w:rPr>
          <w:color w:val="000000" w:themeColor="text1"/>
        </w:rPr>
        <w:t>Zinreih</w:t>
      </w:r>
      <w:proofErr w:type="spellEnd"/>
      <w:r>
        <w:rPr>
          <w:color w:val="000000" w:themeColor="text1"/>
        </w:rPr>
        <w:t xml:space="preserve">. Klima pred začetkom turnirja je vzbujala kar nekaj občutkov pesimizma med igralci, saj so imeli </w:t>
      </w:r>
      <w:proofErr w:type="spellStart"/>
      <w:r>
        <w:rPr>
          <w:color w:val="000000" w:themeColor="text1"/>
        </w:rPr>
        <w:t>Magic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Gathering</w:t>
      </w:r>
      <w:proofErr w:type="spellEnd"/>
      <w:r>
        <w:rPr>
          <w:color w:val="000000" w:themeColor="text1"/>
        </w:rPr>
        <w:t xml:space="preserve"> igralci </w:t>
      </w:r>
      <w:proofErr w:type="spellStart"/>
      <w:r>
        <w:rPr>
          <w:color w:val="000000" w:themeColor="text1"/>
        </w:rPr>
        <w:t>Prerelease</w:t>
      </w:r>
      <w:proofErr w:type="spellEnd"/>
      <w:r>
        <w:rPr>
          <w:color w:val="000000" w:themeColor="text1"/>
        </w:rPr>
        <w:t xml:space="preserve"> turnir, na katerem se je zbralo</w:t>
      </w:r>
      <w:r w:rsidR="00F64845">
        <w:rPr>
          <w:color w:val="000000" w:themeColor="text1"/>
        </w:rPr>
        <w:t xml:space="preserve"> kar precejšnje število udeležencev</w:t>
      </w:r>
      <w:r>
        <w:rPr>
          <w:color w:val="000000" w:themeColor="text1"/>
        </w:rPr>
        <w:t xml:space="preserve">. Skupaj z </w:t>
      </w:r>
      <w:proofErr w:type="spellStart"/>
      <w:r>
        <w:rPr>
          <w:color w:val="000000" w:themeColor="text1"/>
        </w:rPr>
        <w:t>Yu</w:t>
      </w:r>
      <w:proofErr w:type="spellEnd"/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Gi</w:t>
      </w:r>
      <w:proofErr w:type="spellEnd"/>
      <w:r>
        <w:rPr>
          <w:color w:val="000000" w:themeColor="text1"/>
        </w:rPr>
        <w:t xml:space="preserve">-Oh!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Advanced</w:t>
      </w:r>
      <w:proofErr w:type="spellEnd"/>
      <w:r>
        <w:rPr>
          <w:color w:val="000000" w:themeColor="text1"/>
        </w:rPr>
        <w:t xml:space="preserve"> Formata igralci so ti zasedli večji del igralnega prostora, a se je s Sandijevo pomočjo in nekaj zagnanosti ter volje zadeva uredila relativno hitro in </w:t>
      </w:r>
      <w:r w:rsidR="00C53AB3">
        <w:rPr>
          <w:color w:val="000000" w:themeColor="text1"/>
        </w:rPr>
        <w:t xml:space="preserve">ugodno. Igralci so bili zbrani zaradi dogovora o čimprejšnjem začetku, urejale so se </w:t>
      </w:r>
      <w:proofErr w:type="spellStart"/>
      <w:r w:rsidR="00C53AB3">
        <w:rPr>
          <w:color w:val="000000" w:themeColor="text1"/>
        </w:rPr>
        <w:t>posoje</w:t>
      </w:r>
      <w:proofErr w:type="spellEnd"/>
      <w:r w:rsidR="00C53AB3">
        <w:rPr>
          <w:color w:val="000000" w:themeColor="text1"/>
        </w:rPr>
        <w:t xml:space="preserve"> in posledično sestave igralnih kupčkov. Paketki ob prijavi so se odprli brez profita (v tej fazi se že res sprašujemo, če smo narobe informirani glede prisotnosti Ultimate </w:t>
      </w:r>
      <w:proofErr w:type="spellStart"/>
      <w:r w:rsidR="00C53AB3">
        <w:rPr>
          <w:color w:val="000000" w:themeColor="text1"/>
        </w:rPr>
        <w:t>Rareov</w:t>
      </w:r>
      <w:proofErr w:type="spellEnd"/>
      <w:r w:rsidR="00C53AB3">
        <w:rPr>
          <w:color w:val="000000" w:themeColor="text1"/>
        </w:rPr>
        <w:t xml:space="preserve"> v OTS </w:t>
      </w:r>
      <w:proofErr w:type="spellStart"/>
      <w:r w:rsidR="00C53AB3">
        <w:rPr>
          <w:color w:val="000000" w:themeColor="text1"/>
        </w:rPr>
        <w:t>Tournament</w:t>
      </w:r>
      <w:proofErr w:type="spellEnd"/>
      <w:r w:rsidR="00C53AB3">
        <w:rPr>
          <w:color w:val="000000" w:themeColor="text1"/>
        </w:rPr>
        <w:t xml:space="preserve"> Packih), število igralcev pa je pomenilo, da se je novih 30€ preneslo v nagradni sklad lige in za končni turnir 11. maja 2019: zaenkrat nas na zadnjem turnirju čakajo nagrade v vrednosti vsaj 130€ - kaj šele bo? :)</w:t>
      </w:r>
    </w:p>
    <w:p w:rsidR="00C53AB3" w:rsidRDefault="00C53AB3" w:rsidP="00460E62">
      <w:pPr>
        <w:jc w:val="both"/>
        <w:rPr>
          <w:color w:val="000000" w:themeColor="text1"/>
        </w:rPr>
      </w:pPr>
      <w:r>
        <w:rPr>
          <w:color w:val="000000" w:themeColor="text1"/>
        </w:rPr>
        <w:t>Na turnirju smo bili tokrat prisotni najmanj pes</w:t>
      </w:r>
      <w:r w:rsidR="00117578">
        <w:rPr>
          <w:color w:val="000000" w:themeColor="text1"/>
        </w:rPr>
        <w:t xml:space="preserve">tri paleti </w:t>
      </w:r>
      <w:proofErr w:type="spellStart"/>
      <w:r w:rsidR="00117578">
        <w:rPr>
          <w:color w:val="000000" w:themeColor="text1"/>
        </w:rPr>
        <w:t>deckov</w:t>
      </w:r>
      <w:proofErr w:type="spellEnd"/>
      <w:r w:rsidR="00117578">
        <w:rPr>
          <w:color w:val="000000" w:themeColor="text1"/>
        </w:rPr>
        <w:t xml:space="preserve">, saj le 2 igralca nista igrala variacije </w:t>
      </w:r>
      <w:proofErr w:type="spellStart"/>
      <w:r w:rsidR="00117578">
        <w:rPr>
          <w:color w:val="000000" w:themeColor="text1"/>
        </w:rPr>
        <w:t>Goat</w:t>
      </w:r>
      <w:proofErr w:type="spellEnd"/>
      <w:r w:rsidR="00117578">
        <w:rPr>
          <w:color w:val="000000" w:themeColor="text1"/>
        </w:rPr>
        <w:t xml:space="preserve"> </w:t>
      </w:r>
      <w:proofErr w:type="spellStart"/>
      <w:r w:rsidR="00117578">
        <w:rPr>
          <w:color w:val="000000" w:themeColor="text1"/>
        </w:rPr>
        <w:t>Controla</w:t>
      </w:r>
      <w:proofErr w:type="spellEnd"/>
      <w:r w:rsidR="00117578">
        <w:rPr>
          <w:color w:val="000000" w:themeColor="text1"/>
        </w:rPr>
        <w:t xml:space="preserve">: Severin </w:t>
      </w:r>
      <w:proofErr w:type="spellStart"/>
      <w:r w:rsidR="00117578">
        <w:rPr>
          <w:color w:val="000000" w:themeColor="text1"/>
        </w:rPr>
        <w:t>Baršek</w:t>
      </w:r>
      <w:proofErr w:type="spellEnd"/>
      <w:r w:rsidR="00117578">
        <w:rPr>
          <w:color w:val="000000" w:themeColor="text1"/>
        </w:rPr>
        <w:t xml:space="preserve"> z </w:t>
      </w:r>
      <w:proofErr w:type="spellStart"/>
      <w:r w:rsidR="00117578">
        <w:rPr>
          <w:color w:val="000000" w:themeColor="text1"/>
        </w:rPr>
        <w:t>Zombiji</w:t>
      </w:r>
      <w:proofErr w:type="spellEnd"/>
      <w:r w:rsidR="00117578">
        <w:rPr>
          <w:color w:val="000000" w:themeColor="text1"/>
        </w:rPr>
        <w:t xml:space="preserve"> in Nik Vidmar z že ustaljenimi </w:t>
      </w:r>
      <w:proofErr w:type="spellStart"/>
      <w:r w:rsidR="00117578">
        <w:rPr>
          <w:color w:val="000000" w:themeColor="text1"/>
        </w:rPr>
        <w:t>Monarchi</w:t>
      </w:r>
      <w:proofErr w:type="spellEnd"/>
      <w:r w:rsidR="00117578">
        <w:rPr>
          <w:color w:val="000000" w:themeColor="text1"/>
        </w:rPr>
        <w:t xml:space="preserve">. Prva runda je minila brez posebnosti, velja omeniti le, da sta že na začetku izgubila oba tekmovalca za drugo mesto lestvice. V drugem krogu sta dominirala Dean Rojc in Nik Vidmar, priča smo pa bili prvemu porazu favorita Mihe </w:t>
      </w:r>
      <w:proofErr w:type="spellStart"/>
      <w:r w:rsidR="00117578">
        <w:rPr>
          <w:color w:val="000000" w:themeColor="text1"/>
        </w:rPr>
        <w:t>Fliska</w:t>
      </w:r>
      <w:proofErr w:type="spellEnd"/>
      <w:r w:rsidR="00117578">
        <w:rPr>
          <w:color w:val="000000" w:themeColor="text1"/>
        </w:rPr>
        <w:t xml:space="preserve"> v </w:t>
      </w:r>
      <w:proofErr w:type="spellStart"/>
      <w:r w:rsidR="00117578">
        <w:rPr>
          <w:color w:val="000000" w:themeColor="text1"/>
        </w:rPr>
        <w:t>Swiss</w:t>
      </w:r>
      <w:proofErr w:type="spellEnd"/>
      <w:r w:rsidR="00117578">
        <w:rPr>
          <w:color w:val="000000" w:themeColor="text1"/>
        </w:rPr>
        <w:t xml:space="preserve"> delu turnirja, </w:t>
      </w:r>
      <w:r w:rsidR="00117578" w:rsidRPr="00387648">
        <w:rPr>
          <w:color w:val="000000" w:themeColor="text1"/>
        </w:rPr>
        <w:t>downpairanega</w:t>
      </w:r>
      <w:r w:rsidR="00117578">
        <w:rPr>
          <w:color w:val="000000" w:themeColor="text1"/>
        </w:rPr>
        <w:t xml:space="preserve"> je ugnal nihče drug kot novinec na </w:t>
      </w:r>
      <w:proofErr w:type="spellStart"/>
      <w:r w:rsidR="00117578">
        <w:rPr>
          <w:color w:val="000000" w:themeColor="text1"/>
        </w:rPr>
        <w:t>Goat</w:t>
      </w:r>
      <w:proofErr w:type="spellEnd"/>
      <w:r w:rsidR="00117578">
        <w:rPr>
          <w:color w:val="000000" w:themeColor="text1"/>
        </w:rPr>
        <w:t xml:space="preserve"> Format sceni Tadej. V enourni igri tretje runde je Jaka Fortunat za 100 življenjskih točk premagal Matijo Saksido, kot edini neporaženi igralec se je izkazal Nik, </w:t>
      </w:r>
      <w:proofErr w:type="spellStart"/>
      <w:r w:rsidR="00117578">
        <w:rPr>
          <w:color w:val="000000" w:themeColor="text1"/>
        </w:rPr>
        <w:t>Fliskov</w:t>
      </w:r>
      <w:proofErr w:type="spellEnd"/>
      <w:r w:rsidR="00117578">
        <w:rPr>
          <w:color w:val="000000" w:themeColor="text1"/>
        </w:rPr>
        <w:t xml:space="preserve"> skalp pa si je vzel še Alen Bizjak.</w:t>
      </w:r>
      <w:r w:rsidR="00113EEF">
        <w:rPr>
          <w:color w:val="000000" w:themeColor="text1"/>
        </w:rPr>
        <w:t xml:space="preserve"> V zadnji, četrti rundi turnirja si je Nik izboril še dodatne 3 točke in se tako </w:t>
      </w:r>
      <w:proofErr w:type="spellStart"/>
      <w:r w:rsidR="00113EEF">
        <w:rPr>
          <w:color w:val="000000" w:themeColor="text1"/>
        </w:rPr>
        <w:t>pozicioniral</w:t>
      </w:r>
      <w:proofErr w:type="spellEnd"/>
      <w:r w:rsidR="00113EEF">
        <w:rPr>
          <w:color w:val="000000" w:themeColor="text1"/>
        </w:rPr>
        <w:t xml:space="preserve"> na četrto mesto lestvice s 30. točkami, obenem je to pomenilo, da je turnir speljal kot neporažen. </w:t>
      </w:r>
      <w:proofErr w:type="spellStart"/>
      <w:r w:rsidR="00113EEF">
        <w:rPr>
          <w:color w:val="000000" w:themeColor="text1"/>
        </w:rPr>
        <w:t>Tiebreaki</w:t>
      </w:r>
      <w:proofErr w:type="spellEnd"/>
      <w:r w:rsidR="00113EEF">
        <w:rPr>
          <w:color w:val="000000" w:themeColor="text1"/>
        </w:rPr>
        <w:t xml:space="preserve"> so povedali, da je vprašljivo drugo mesto pripadlo Jaki, ta si je z Nikom razdelil nagrado </w:t>
      </w:r>
      <w:proofErr w:type="spellStart"/>
      <w:r w:rsidR="00113EEF">
        <w:rPr>
          <w:color w:val="000000" w:themeColor="text1"/>
        </w:rPr>
        <w:t>Savage</w:t>
      </w:r>
      <w:proofErr w:type="spellEnd"/>
      <w:r w:rsidR="00113EEF">
        <w:rPr>
          <w:color w:val="000000" w:themeColor="text1"/>
        </w:rPr>
        <w:t xml:space="preserve"> </w:t>
      </w:r>
      <w:proofErr w:type="spellStart"/>
      <w:r w:rsidR="00113EEF">
        <w:rPr>
          <w:color w:val="000000" w:themeColor="text1"/>
        </w:rPr>
        <w:t>Strike</w:t>
      </w:r>
      <w:proofErr w:type="spellEnd"/>
      <w:r w:rsidR="00113EEF">
        <w:rPr>
          <w:color w:val="000000" w:themeColor="text1"/>
        </w:rPr>
        <w:t xml:space="preserve"> </w:t>
      </w:r>
      <w:proofErr w:type="spellStart"/>
      <w:r w:rsidR="00113EEF">
        <w:rPr>
          <w:color w:val="000000" w:themeColor="text1"/>
        </w:rPr>
        <w:t>boxa</w:t>
      </w:r>
      <w:proofErr w:type="spellEnd"/>
      <w:r w:rsidR="00113EEF">
        <w:rPr>
          <w:color w:val="000000" w:themeColor="text1"/>
        </w:rPr>
        <w:t xml:space="preserve"> (prejela ga bosta na naslednjem turnirju, saj še ni na voljo).</w:t>
      </w:r>
    </w:p>
    <w:p w:rsidR="00113EEF" w:rsidRDefault="0065283F" w:rsidP="00460E6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Ponovno smo ostali brez finala in </w:t>
      </w:r>
      <w:proofErr w:type="spellStart"/>
      <w:r>
        <w:rPr>
          <w:color w:val="000000" w:themeColor="text1"/>
        </w:rPr>
        <w:t>deck</w:t>
      </w:r>
      <w:proofErr w:type="spellEnd"/>
      <w:r>
        <w:rPr>
          <w:color w:val="000000" w:themeColor="text1"/>
        </w:rPr>
        <w:t xml:space="preserve"> profilov, </w:t>
      </w:r>
      <w:r w:rsidR="00113EEF">
        <w:rPr>
          <w:color w:val="000000" w:themeColor="text1"/>
        </w:rPr>
        <w:t xml:space="preserve">ovrgli pa smo tudi večkrat ponovljene strahove tistih, ki se turnirjev ne želijo udeleževati zaradi zasedenosti prestola, da se da premagati tudi »nepremagljive« in da se da zmagati z </w:t>
      </w:r>
      <w:proofErr w:type="spellStart"/>
      <w:r w:rsidR="00113EEF">
        <w:rPr>
          <w:color w:val="000000" w:themeColor="text1"/>
        </w:rPr>
        <w:t>deckom</w:t>
      </w:r>
      <w:proofErr w:type="spellEnd"/>
      <w:r w:rsidR="00113EEF">
        <w:rPr>
          <w:color w:val="000000" w:themeColor="text1"/>
        </w:rPr>
        <w:t xml:space="preserve">, ki ni standarden </w:t>
      </w:r>
      <w:proofErr w:type="spellStart"/>
      <w:r w:rsidR="00113EEF">
        <w:rPr>
          <w:color w:val="000000" w:themeColor="text1"/>
        </w:rPr>
        <w:t>Goat</w:t>
      </w:r>
      <w:proofErr w:type="spellEnd"/>
      <w:r w:rsidR="00113EEF">
        <w:rPr>
          <w:color w:val="000000" w:themeColor="text1"/>
        </w:rPr>
        <w:t xml:space="preserve"> </w:t>
      </w:r>
      <w:proofErr w:type="spellStart"/>
      <w:r w:rsidR="00113EEF">
        <w:rPr>
          <w:color w:val="000000" w:themeColor="text1"/>
        </w:rPr>
        <w:t>Control</w:t>
      </w:r>
      <w:proofErr w:type="spellEnd"/>
      <w:r w:rsidR="00113EEF">
        <w:rPr>
          <w:color w:val="000000" w:themeColor="text1"/>
        </w:rPr>
        <w:t>.</w:t>
      </w:r>
      <w:r>
        <w:rPr>
          <w:color w:val="000000" w:themeColor="text1"/>
        </w:rPr>
        <w:t xml:space="preserve"> Ena zmaga sicer še vedno ne kaže v prid tako imenovanih </w:t>
      </w:r>
      <w:proofErr w:type="spellStart"/>
      <w:r>
        <w:rPr>
          <w:color w:val="000000" w:themeColor="text1"/>
        </w:rPr>
        <w:t>rogue</w:t>
      </w:r>
      <w:proofErr w:type="spellEnd"/>
      <w:r>
        <w:rPr>
          <w:color w:val="000000" w:themeColor="text1"/>
        </w:rPr>
        <w:t xml:space="preserve"> strategij, saj sta nestandardna </w:t>
      </w:r>
      <w:proofErr w:type="spellStart"/>
      <w:r>
        <w:rPr>
          <w:color w:val="000000" w:themeColor="text1"/>
        </w:rPr>
        <w:t>decka</w:t>
      </w:r>
      <w:proofErr w:type="spellEnd"/>
      <w:r>
        <w:rPr>
          <w:color w:val="000000" w:themeColor="text1"/>
        </w:rPr>
        <w:t xml:space="preserve"> zasedla prvo in zadnje mesto na končnih </w:t>
      </w:r>
      <w:proofErr w:type="spellStart"/>
      <w:r>
        <w:rPr>
          <w:color w:val="000000" w:themeColor="text1"/>
        </w:rPr>
        <w:t>standingih</w:t>
      </w:r>
      <w:proofErr w:type="spellEnd"/>
      <w:r>
        <w:rPr>
          <w:color w:val="000000" w:themeColor="text1"/>
        </w:rPr>
        <w:t>, lahko pa sklepamo, da je ključen izbor te strategije in kompatibilnost z igralcem.</w:t>
      </w:r>
    </w:p>
    <w:p w:rsidR="0065283F" w:rsidRDefault="0065283F" w:rsidP="00460E6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Število udeležencev </w:t>
      </w:r>
      <w:proofErr w:type="spellStart"/>
      <w:r>
        <w:rPr>
          <w:color w:val="000000" w:themeColor="text1"/>
        </w:rPr>
        <w:t>SloGoatsss</w:t>
      </w:r>
      <w:proofErr w:type="spellEnd"/>
      <w:r>
        <w:rPr>
          <w:color w:val="000000" w:themeColor="text1"/>
        </w:rPr>
        <w:t xml:space="preserve"> turnirjev smo tako povišali za 1, na 17 igralcev, stanje na lestvici z izjemo četrtega mesta ostaja brez večjih sprememb, kakor je bilo pričakovati, se pa to utegne spremeniti na naslednjem turnirju ali dveh. </w:t>
      </w:r>
      <w:proofErr w:type="spellStart"/>
      <w:r>
        <w:rPr>
          <w:color w:val="000000" w:themeColor="text1"/>
        </w:rPr>
        <w:t>Feature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Matchi</w:t>
      </w:r>
      <w:proofErr w:type="spellEnd"/>
      <w:r>
        <w:rPr>
          <w:color w:val="000000" w:themeColor="text1"/>
        </w:rPr>
        <w:t xml:space="preserve"> prvih treh rund so dostopni na spodnjem linku:</w:t>
      </w:r>
    </w:p>
    <w:p w:rsidR="00C53AB3" w:rsidRPr="0065283F" w:rsidRDefault="0065283F" w:rsidP="0065283F">
      <w:r w:rsidRPr="0065283F">
        <w:t>https://www.youtube.com/user/TheDarkSideApproach/videos</w:t>
      </w:r>
    </w:p>
    <w:p w:rsidR="0065283F" w:rsidRPr="00460E62" w:rsidRDefault="0065283F" w:rsidP="0065283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… kjer so dostopni tudi </w:t>
      </w:r>
      <w:proofErr w:type="spellStart"/>
      <w:r>
        <w:rPr>
          <w:color w:val="000000" w:themeColor="text1"/>
        </w:rPr>
        <w:t>Feature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Matchi</w:t>
      </w:r>
      <w:proofErr w:type="spellEnd"/>
      <w:r>
        <w:rPr>
          <w:color w:val="000000" w:themeColor="text1"/>
        </w:rPr>
        <w:t xml:space="preserve"> prejšnjih </w:t>
      </w:r>
      <w:proofErr w:type="spellStart"/>
      <w:r>
        <w:rPr>
          <w:color w:val="000000" w:themeColor="text1"/>
        </w:rPr>
        <w:t>SloGoatsss</w:t>
      </w:r>
      <w:proofErr w:type="spellEnd"/>
      <w:r>
        <w:rPr>
          <w:color w:val="000000" w:themeColor="text1"/>
        </w:rPr>
        <w:t xml:space="preserve"> turnirjev. </w:t>
      </w:r>
      <w:r w:rsidR="001F1A1F">
        <w:rPr>
          <w:color w:val="000000" w:themeColor="text1"/>
        </w:rPr>
        <w:t xml:space="preserve">Za informativne potrebe morebitnih novih igralcev je  </w:t>
      </w:r>
      <w:proofErr w:type="spellStart"/>
      <w:r w:rsidR="001F1A1F">
        <w:rPr>
          <w:color w:val="000000" w:themeColor="text1"/>
        </w:rPr>
        <w:t>štirirundni</w:t>
      </w:r>
      <w:proofErr w:type="spellEnd"/>
      <w:r w:rsidR="001F1A1F">
        <w:rPr>
          <w:color w:val="000000" w:themeColor="text1"/>
        </w:rPr>
        <w:t xml:space="preserve"> turnir brez finala trajal 4h, od 12h do 16h. </w:t>
      </w:r>
      <w:r>
        <w:rPr>
          <w:color w:val="000000" w:themeColor="text1"/>
        </w:rPr>
        <w:t>V prihodnje bi želeli videti še kakšen nov obraz, ki bi želel odigrati igro na višjem nivoju, kot to lahko prejme z igro s prijatelji na lokalnih turnirjih. Zahvala gre še Sandiju za razumno in efektivno sporazumevanje v uvodnem delu turnirja, obenem smo mu vsi igralci hvaležni za dodatek gratis LART kart.</w:t>
      </w:r>
      <w:r w:rsidR="001F1A1F">
        <w:rPr>
          <w:color w:val="000000" w:themeColor="text1"/>
        </w:rPr>
        <w:br/>
      </w:r>
      <w:r w:rsidR="001F1A1F">
        <w:rPr>
          <w:color w:val="000000" w:themeColor="text1"/>
        </w:rPr>
        <w:lastRenderedPageBreak/>
        <w:t>Se vidimo naslednjič, do takrat pa srečno!</w:t>
      </w:r>
      <w:r w:rsidR="001F1A1F">
        <w:rPr>
          <w:color w:val="000000" w:themeColor="text1"/>
        </w:rPr>
        <w:br/>
        <w:t>Ekipa SloGoatsss</w:t>
      </w:r>
    </w:p>
    <w:sectPr w:rsidR="0065283F" w:rsidRPr="00460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BBD"/>
    <w:multiLevelType w:val="multilevel"/>
    <w:tmpl w:val="6FD2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004A03"/>
    <w:multiLevelType w:val="multilevel"/>
    <w:tmpl w:val="57A81B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C0FAD"/>
    <w:multiLevelType w:val="multilevel"/>
    <w:tmpl w:val="36C0B2EC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62"/>
    <w:rsid w:val="000E4AF0"/>
    <w:rsid w:val="000F50B0"/>
    <w:rsid w:val="00113EEF"/>
    <w:rsid w:val="00117578"/>
    <w:rsid w:val="001F1A1F"/>
    <w:rsid w:val="002D17F1"/>
    <w:rsid w:val="00387648"/>
    <w:rsid w:val="00460E62"/>
    <w:rsid w:val="004C3624"/>
    <w:rsid w:val="0057327F"/>
    <w:rsid w:val="0065283F"/>
    <w:rsid w:val="00BE7740"/>
    <w:rsid w:val="00C53AB3"/>
    <w:rsid w:val="00CA7834"/>
    <w:rsid w:val="00D3146B"/>
    <w:rsid w:val="00F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16105-BA8F-4DEC-B39C-3B44C010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C3624"/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2D17F1"/>
    <w:pPr>
      <w:keepNext/>
      <w:keepLines/>
      <w:numPr>
        <w:numId w:val="10"/>
      </w:numPr>
      <w:spacing w:before="240" w:after="0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D17F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D17F1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2D17F1"/>
    <w:pPr>
      <w:keepNext/>
      <w:keepLines/>
      <w:numPr>
        <w:ilvl w:val="3"/>
        <w:numId w:val="10"/>
      </w:numPr>
      <w:tabs>
        <w:tab w:val="right" w:pos="9072"/>
      </w:tabs>
      <w:spacing w:before="200" w:after="0" w:line="360" w:lineRule="auto"/>
      <w:jc w:val="both"/>
      <w:outlineLvl w:val="3"/>
    </w:pPr>
    <w:rPr>
      <w:rFonts w:eastAsiaTheme="majorEastAsia" w:cstheme="majorBidi"/>
      <w:bCs/>
      <w:i/>
      <w:iCs/>
      <w:color w:val="000000" w:themeColor="text1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BE7740"/>
    <w:rPr>
      <w:rFonts w:ascii="Times New Roman" w:eastAsiaTheme="majorEastAsia" w:hAnsi="Times New Roman" w:cstheme="majorBidi"/>
      <w:bCs/>
      <w:i/>
      <w:iCs/>
      <w:color w:val="000000" w:themeColor="text1"/>
      <w:sz w:val="24"/>
      <w:szCs w:val="24"/>
    </w:rPr>
  </w:style>
  <w:style w:type="character" w:customStyle="1" w:styleId="Naslov1Znak">
    <w:name w:val="Naslov 1 Znak"/>
    <w:basedOn w:val="Privzetapisavaodstavka"/>
    <w:link w:val="Naslov1"/>
    <w:uiPriority w:val="9"/>
    <w:rsid w:val="00CA783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A7834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2D17F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Hiperpovezava">
    <w:name w:val="Hyperlink"/>
    <w:basedOn w:val="Privzetapisavaodstavka"/>
    <w:uiPriority w:val="99"/>
    <w:unhideWhenUsed/>
    <w:rsid w:val="00652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Tempest</dc:creator>
  <cp:keywords/>
  <dc:description/>
  <cp:lastModifiedBy>Jaka Fortunat</cp:lastModifiedBy>
  <cp:revision>8</cp:revision>
  <dcterms:created xsi:type="dcterms:W3CDTF">2019-01-19T21:52:00Z</dcterms:created>
  <dcterms:modified xsi:type="dcterms:W3CDTF">2022-01-11T11:39:00Z</dcterms:modified>
</cp:coreProperties>
</file>