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35A4E" w14:textId="77777777" w:rsidR="00E73CFD" w:rsidRDefault="00E73CFD" w:rsidP="00E73CFD">
      <w:pPr>
        <w:ind w:right="-14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бюджетное образовательное учреждение высшего образования</w:t>
      </w:r>
    </w:p>
    <w:p w14:paraId="65DC4A8F" w14:textId="77777777" w:rsidR="00E73CFD" w:rsidRPr="00B23D94" w:rsidRDefault="00E73CFD" w:rsidP="00E73CFD">
      <w:pPr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«Воронежский государственный университет инженерных технологий»</w:t>
      </w:r>
    </w:p>
    <w:p w14:paraId="4F254343" w14:textId="77777777" w:rsidR="00E73CFD" w:rsidRPr="004E0CAB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925015" w14:textId="77777777" w:rsidR="00E73CFD" w:rsidRPr="004E0CAB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17214C" w14:textId="77777777" w:rsidR="00E73CFD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65617D" w14:textId="77777777" w:rsidR="00E73CFD" w:rsidRDefault="00E73CFD" w:rsidP="00D8681E">
      <w:pPr>
        <w:rPr>
          <w:rFonts w:ascii="Times New Roman" w:hAnsi="Times New Roman" w:cs="Times New Roman"/>
          <w:sz w:val="28"/>
          <w:szCs w:val="28"/>
        </w:rPr>
      </w:pPr>
    </w:p>
    <w:p w14:paraId="0D59BC13" w14:textId="77777777" w:rsidR="00E73CFD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90D934" w14:textId="77777777" w:rsidR="00E73CFD" w:rsidRPr="004E0CAB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E9717D" w14:textId="77777777" w:rsidR="00E73CFD" w:rsidRPr="004E0CAB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3FB39AD5" w14:textId="77777777" w:rsidR="00E73CFD" w:rsidRPr="001378B0" w:rsidRDefault="00E73CFD" w:rsidP="00C9184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78B0">
        <w:rPr>
          <w:rFonts w:ascii="Times New Roman" w:hAnsi="Times New Roman" w:cs="Times New Roman"/>
          <w:sz w:val="28"/>
          <w:szCs w:val="28"/>
        </w:rPr>
        <w:t xml:space="preserve">Отчет </w:t>
      </w:r>
    </w:p>
    <w:p w14:paraId="6847AFB9" w14:textId="3E96DDB5" w:rsidR="00C91846" w:rsidRDefault="00EE59A4" w:rsidP="00C91846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3"/>
        </w:rPr>
      </w:pPr>
      <w:r>
        <w:rPr>
          <w:rFonts w:ascii="Times New Roman" w:hAnsi="Times New Roman" w:cs="Times New Roman"/>
          <w:bCs/>
          <w:sz w:val="28"/>
          <w:szCs w:val="23"/>
        </w:rPr>
        <w:t>Практическая</w:t>
      </w:r>
      <w:r w:rsidR="00C91846" w:rsidRPr="00C91846">
        <w:rPr>
          <w:rFonts w:ascii="Times New Roman" w:hAnsi="Times New Roman" w:cs="Times New Roman"/>
          <w:bCs/>
          <w:sz w:val="28"/>
          <w:szCs w:val="23"/>
        </w:rPr>
        <w:t xml:space="preserve"> работа № </w:t>
      </w:r>
      <w:r w:rsidR="00FC3097">
        <w:rPr>
          <w:rFonts w:ascii="Times New Roman" w:hAnsi="Times New Roman" w:cs="Times New Roman"/>
          <w:bCs/>
          <w:sz w:val="28"/>
          <w:szCs w:val="23"/>
        </w:rPr>
        <w:t>2</w:t>
      </w:r>
    </w:p>
    <w:p w14:paraId="34489FC5" w14:textId="7E622624" w:rsidR="00EE59A4" w:rsidRPr="00FC3097" w:rsidRDefault="00FC3097" w:rsidP="00EE59A4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3"/>
        </w:rPr>
      </w:pPr>
      <w:r>
        <w:rPr>
          <w:rFonts w:ascii="Times New Roman" w:hAnsi="Times New Roman" w:cs="Times New Roman"/>
          <w:bCs/>
          <w:sz w:val="28"/>
          <w:szCs w:val="23"/>
        </w:rPr>
        <w:t xml:space="preserve">Моделирование одноканальных систем бесприоритетных систем в </w:t>
      </w:r>
      <w:r>
        <w:rPr>
          <w:rFonts w:ascii="Times New Roman" w:hAnsi="Times New Roman" w:cs="Times New Roman"/>
          <w:bCs/>
          <w:sz w:val="28"/>
          <w:szCs w:val="23"/>
          <w:lang w:val="en-US"/>
        </w:rPr>
        <w:t>GPSS</w:t>
      </w:r>
      <w:r w:rsidRPr="00FC3097">
        <w:rPr>
          <w:rFonts w:ascii="Times New Roman" w:hAnsi="Times New Roman" w:cs="Times New Roman"/>
          <w:bCs/>
          <w:sz w:val="28"/>
          <w:szCs w:val="23"/>
        </w:rPr>
        <w:t xml:space="preserve"> </w:t>
      </w:r>
      <w:r>
        <w:rPr>
          <w:rFonts w:ascii="Times New Roman" w:hAnsi="Times New Roman" w:cs="Times New Roman"/>
          <w:bCs/>
          <w:sz w:val="28"/>
          <w:szCs w:val="23"/>
        </w:rPr>
        <w:t>с очередью</w:t>
      </w:r>
    </w:p>
    <w:p w14:paraId="5FAE62C6" w14:textId="77777777" w:rsidR="00E73CFD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103B6B" w14:textId="77777777" w:rsidR="00E73CFD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C44A84" w14:textId="77777777" w:rsidR="00E73CFD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6B9135" w14:textId="77777777" w:rsidR="00E73CFD" w:rsidRPr="004E0CAB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AE5D44" w14:textId="77777777" w:rsidR="00E73CFD" w:rsidRPr="004E0CAB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3CF0B0" w14:textId="6E8A6B0D" w:rsidR="00E73CFD" w:rsidRPr="00CF7E76" w:rsidRDefault="00E73CFD" w:rsidP="00BD6D84">
      <w:pPr>
        <w:ind w:left="283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4E0CAB">
        <w:rPr>
          <w:rFonts w:ascii="Times New Roman" w:hAnsi="Times New Roman" w:cs="Times New Roman"/>
          <w:sz w:val="28"/>
          <w:szCs w:val="28"/>
        </w:rPr>
        <w:t>ыполнил</w:t>
      </w:r>
      <w:r w:rsidRPr="001E12B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студент группы</w:t>
      </w:r>
      <w:r w:rsidRPr="00A0334B">
        <w:rPr>
          <w:rFonts w:ascii="Times New Roman" w:hAnsi="Times New Roman" w:cs="Times New Roman"/>
          <w:sz w:val="28"/>
          <w:szCs w:val="28"/>
        </w:rPr>
        <w:t xml:space="preserve"> </w:t>
      </w:r>
      <w:r w:rsidR="00B14F6F">
        <w:rPr>
          <w:rFonts w:ascii="Times New Roman" w:hAnsi="Times New Roman" w:cs="Times New Roman"/>
          <w:sz w:val="28"/>
          <w:szCs w:val="28"/>
        </w:rPr>
        <w:t>У-226</w:t>
      </w:r>
      <w:r w:rsidR="00B14F6F" w:rsidRPr="004E0CAB">
        <w:rPr>
          <w:rFonts w:ascii="Times New Roman" w:hAnsi="Times New Roman" w:cs="Times New Roman"/>
          <w:sz w:val="28"/>
          <w:szCs w:val="28"/>
        </w:rPr>
        <w:t xml:space="preserve"> </w:t>
      </w:r>
      <w:r w:rsidR="00B14F6F">
        <w:rPr>
          <w:rFonts w:ascii="Times New Roman" w:hAnsi="Times New Roman" w:cs="Times New Roman"/>
          <w:sz w:val="28"/>
          <w:szCs w:val="28"/>
        </w:rPr>
        <w:t>Переверзев Ю.В.</w:t>
      </w:r>
    </w:p>
    <w:p w14:paraId="6D782B7A" w14:textId="77777777" w:rsidR="00E73CFD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38C7F822" w14:textId="77777777" w:rsidR="00EE59A4" w:rsidRDefault="00EE59A4" w:rsidP="00E73CFD">
      <w:pPr>
        <w:rPr>
          <w:rFonts w:ascii="Times New Roman" w:hAnsi="Times New Roman" w:cs="Times New Roman"/>
          <w:sz w:val="28"/>
          <w:szCs w:val="28"/>
        </w:rPr>
      </w:pPr>
    </w:p>
    <w:p w14:paraId="3628D458" w14:textId="77777777" w:rsidR="00E73CFD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5766F288" w14:textId="77777777" w:rsidR="00D8681E" w:rsidRDefault="00D8681E" w:rsidP="00E73CFD">
      <w:pPr>
        <w:rPr>
          <w:rFonts w:ascii="Times New Roman" w:hAnsi="Times New Roman" w:cs="Times New Roman"/>
          <w:sz w:val="28"/>
          <w:szCs w:val="28"/>
        </w:rPr>
      </w:pPr>
    </w:p>
    <w:p w14:paraId="23733EF3" w14:textId="77777777" w:rsidR="00E73CFD" w:rsidRPr="004E0CAB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1742A734" w14:textId="77777777" w:rsidR="00D8681E" w:rsidRPr="00724706" w:rsidRDefault="00724706" w:rsidP="007247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Воронеж 2025</w:t>
      </w:r>
      <w:r w:rsidR="00D8681E">
        <w:br w:type="page"/>
      </w:r>
    </w:p>
    <w:p w14:paraId="1523BA6C" w14:textId="7338AD77" w:rsidR="00255A35" w:rsidRPr="00FC3097" w:rsidRDefault="00724706" w:rsidP="00EE59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  <w:r w:rsidR="00BB4F4E">
        <w:rPr>
          <w:rFonts w:ascii="Times New Roman" w:hAnsi="Times New Roman" w:cs="Times New Roman"/>
          <w:sz w:val="28"/>
          <w:szCs w:val="28"/>
        </w:rPr>
        <w:t xml:space="preserve">: </w:t>
      </w:r>
      <w:r w:rsidR="00FC3097">
        <w:rPr>
          <w:rFonts w:ascii="Times New Roman" w:hAnsi="Times New Roman" w:cs="Times New Roman"/>
          <w:sz w:val="28"/>
          <w:szCs w:val="28"/>
        </w:rPr>
        <w:t xml:space="preserve">Изучение средств языка </w:t>
      </w:r>
      <w:r w:rsidR="00FC3097">
        <w:rPr>
          <w:rFonts w:ascii="Times New Roman" w:hAnsi="Times New Roman" w:cs="Times New Roman"/>
          <w:sz w:val="28"/>
          <w:szCs w:val="28"/>
          <w:lang w:val="en-US"/>
        </w:rPr>
        <w:t>GPSS</w:t>
      </w:r>
      <w:r w:rsidR="00FC3097">
        <w:rPr>
          <w:rFonts w:ascii="Times New Roman" w:hAnsi="Times New Roman" w:cs="Times New Roman"/>
          <w:sz w:val="28"/>
          <w:szCs w:val="28"/>
        </w:rPr>
        <w:t xml:space="preserve"> для построения имитационных моделей многоканальных бесприоритетных систем. Исследование моделей на ЭВМ, обработка результатов моделирования.</w:t>
      </w:r>
    </w:p>
    <w:p w14:paraId="5DCACE55" w14:textId="77777777" w:rsidR="00D10F43" w:rsidRDefault="00D10F43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904ACE" w14:textId="4B92FA92" w:rsidR="00EE59A4" w:rsidRDefault="00EE59A4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3667868C" w14:textId="66EC4D21" w:rsidR="00D02DFE" w:rsidRDefault="00D02DFE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Первое задание.</w:t>
      </w:r>
    </w:p>
    <w:p w14:paraId="1BA56724" w14:textId="09651754" w:rsidR="00EE59A4" w:rsidRDefault="00FC3097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FC3097">
        <w:rPr>
          <w:rFonts w:ascii="Times New Roman" w:hAnsi="Times New Roman" w:cs="Times New Roman"/>
          <w:sz w:val="28"/>
          <w:szCs w:val="28"/>
        </w:rPr>
        <w:t>оделирование прохождения заявок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C3097">
        <w:rPr>
          <w:rFonts w:ascii="Times New Roman" w:hAnsi="Times New Roman" w:cs="Times New Roman"/>
          <w:sz w:val="28"/>
          <w:szCs w:val="28"/>
        </w:rPr>
        <w:t xml:space="preserve"> которые могут обрабатываться на одном из двух устройств, причем предпочтительнее на первом. Поступление заявок по равномерному закону распределения с интервалом [6...10] единиц времени, время обработки на первом устройстве в интервале [2...8] по РР, на втором - [5...9].</w:t>
      </w:r>
    </w:p>
    <w:p w14:paraId="5E4504F2" w14:textId="5E5898E2" w:rsidR="00FC3097" w:rsidRPr="00FC3097" w:rsidRDefault="00FC3097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1 использовал блок </w:t>
      </w:r>
      <w:r>
        <w:rPr>
          <w:rFonts w:ascii="Times New Roman" w:hAnsi="Times New Roman" w:cs="Times New Roman"/>
          <w:sz w:val="28"/>
          <w:szCs w:val="28"/>
          <w:lang w:val="en-US"/>
        </w:rPr>
        <w:t>TRANSFER</w:t>
      </w:r>
      <w:r w:rsidRPr="00FC309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а на рисунке 2 блок </w:t>
      </w:r>
      <w:r>
        <w:rPr>
          <w:rFonts w:ascii="Times New Roman" w:hAnsi="Times New Roman" w:cs="Times New Roman"/>
          <w:sz w:val="28"/>
          <w:szCs w:val="28"/>
          <w:lang w:val="en-US"/>
        </w:rPr>
        <w:t>GATE</w:t>
      </w:r>
      <w:r w:rsidRPr="00FC3097">
        <w:rPr>
          <w:rFonts w:ascii="Times New Roman" w:hAnsi="Times New Roman" w:cs="Times New Roman"/>
          <w:sz w:val="28"/>
          <w:szCs w:val="28"/>
        </w:rPr>
        <w:t>.</w:t>
      </w:r>
    </w:p>
    <w:p w14:paraId="26585F46" w14:textId="77777777" w:rsidR="00F67A3F" w:rsidRDefault="00F67A3F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2F8AF9" w14:textId="2585E88B" w:rsidR="00FC3097" w:rsidRDefault="00BC4143" w:rsidP="00FC309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C41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36D66B" wp14:editId="2A645F5D">
            <wp:extent cx="4400550" cy="471806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6648" cy="472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D369" w14:textId="5E36D01B" w:rsidR="00FC3097" w:rsidRPr="00FC3097" w:rsidRDefault="00FC3097" w:rsidP="00FC309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1– Окна </w:t>
      </w:r>
      <w:r>
        <w:rPr>
          <w:rFonts w:ascii="Times New Roman" w:hAnsi="Times New Roman" w:cs="Times New Roman"/>
          <w:sz w:val="24"/>
          <w:szCs w:val="24"/>
          <w:lang w:val="en-US"/>
        </w:rPr>
        <w:t>GPSS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 выполнения моделирования</w:t>
      </w:r>
    </w:p>
    <w:p w14:paraId="18DC8642" w14:textId="7E9181C9" w:rsidR="00FC3097" w:rsidRDefault="00BC4143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C414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F2CF22F" wp14:editId="2B46E6AA">
            <wp:extent cx="4611543" cy="52578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8837" cy="526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47A4" w14:textId="782A8455" w:rsidR="0054249D" w:rsidRPr="00FC3097" w:rsidRDefault="0054249D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2– Окна </w:t>
      </w:r>
      <w:r>
        <w:rPr>
          <w:rFonts w:ascii="Times New Roman" w:hAnsi="Times New Roman" w:cs="Times New Roman"/>
          <w:sz w:val="24"/>
          <w:szCs w:val="24"/>
          <w:lang w:val="en-US"/>
        </w:rPr>
        <w:t>GPSS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 выполнения моделирования</w:t>
      </w:r>
    </w:p>
    <w:p w14:paraId="1675FDCA" w14:textId="77777777" w:rsidR="0054249D" w:rsidRDefault="0054249D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A8A4F9F" w14:textId="26C54987" w:rsidR="0054249D" w:rsidRDefault="0054249D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Второе задание.</w:t>
      </w:r>
    </w:p>
    <w:p w14:paraId="6DAE6801" w14:textId="680FE5FD" w:rsidR="0054249D" w:rsidRDefault="0054249D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54249D">
        <w:rPr>
          <w:rFonts w:ascii="Times New Roman" w:hAnsi="Times New Roman" w:cs="Times New Roman"/>
          <w:sz w:val="28"/>
          <w:szCs w:val="28"/>
        </w:rPr>
        <w:t>одель, где заявки поступают на обработку в устройство с ограниченным числом мест в очереди, равным 3. Если очередь заполнена, то заявка покидает систему.</w:t>
      </w:r>
    </w:p>
    <w:p w14:paraId="53A79DEF" w14:textId="5B3AEC88" w:rsidR="0054249D" w:rsidRDefault="0054249D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3 использовал блок </w:t>
      </w:r>
      <w:r>
        <w:rPr>
          <w:rFonts w:ascii="Times New Roman" w:hAnsi="Times New Roman" w:cs="Times New Roman"/>
          <w:sz w:val="28"/>
          <w:szCs w:val="28"/>
          <w:lang w:val="en-US"/>
        </w:rPr>
        <w:t>GATE</w:t>
      </w:r>
      <w:r w:rsidRPr="0054249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а на рисунке 4 блок </w:t>
      </w:r>
      <w:r>
        <w:rPr>
          <w:rFonts w:ascii="Times New Roman" w:hAnsi="Times New Roman" w:cs="Times New Roman"/>
          <w:sz w:val="28"/>
          <w:szCs w:val="28"/>
          <w:lang w:val="en-US"/>
        </w:rPr>
        <w:t>TRANSFER</w:t>
      </w:r>
      <w:r w:rsidRPr="0054249D">
        <w:rPr>
          <w:rFonts w:ascii="Times New Roman" w:hAnsi="Times New Roman" w:cs="Times New Roman"/>
          <w:sz w:val="28"/>
          <w:szCs w:val="28"/>
        </w:rPr>
        <w:t>.</w:t>
      </w:r>
    </w:p>
    <w:p w14:paraId="1D8BF97B" w14:textId="77777777" w:rsidR="0054249D" w:rsidRDefault="0054249D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469045" w14:textId="18B4F4A6" w:rsidR="0054249D" w:rsidRPr="0054249D" w:rsidRDefault="00BC4143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C414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11A3B86" wp14:editId="5C0CC423">
            <wp:extent cx="3733800" cy="49084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8859" cy="491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A527" w14:textId="1008B198" w:rsidR="0054249D" w:rsidRPr="00FC3097" w:rsidRDefault="0054249D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3– Окна </w:t>
      </w:r>
      <w:r>
        <w:rPr>
          <w:rFonts w:ascii="Times New Roman" w:hAnsi="Times New Roman" w:cs="Times New Roman"/>
          <w:sz w:val="24"/>
          <w:szCs w:val="24"/>
          <w:lang w:val="en-US"/>
        </w:rPr>
        <w:t>GPSS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 выполнения моделирования</w:t>
      </w:r>
    </w:p>
    <w:p w14:paraId="74AFAE71" w14:textId="77777777" w:rsidR="0054249D" w:rsidRDefault="0054249D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FCAE70" w14:textId="57F9E0EF" w:rsidR="0054249D" w:rsidRDefault="00BC4143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C414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8370977" wp14:editId="0202BDF6">
            <wp:extent cx="4308958" cy="62674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8831" cy="628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E3FEB" w14:textId="0F1E1845" w:rsidR="0054249D" w:rsidRPr="00FC3097" w:rsidRDefault="0054249D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4– Окна </w:t>
      </w:r>
      <w:r>
        <w:rPr>
          <w:rFonts w:ascii="Times New Roman" w:hAnsi="Times New Roman" w:cs="Times New Roman"/>
          <w:sz w:val="24"/>
          <w:szCs w:val="24"/>
          <w:lang w:val="en-US"/>
        </w:rPr>
        <w:t>GPSS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 выполнения моделирования</w:t>
      </w:r>
    </w:p>
    <w:p w14:paraId="02ADA4EF" w14:textId="77777777" w:rsidR="0054249D" w:rsidRDefault="0054249D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81C15C" w14:textId="6889A2A8" w:rsidR="00D56D52" w:rsidRDefault="00D56D52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Третье задание.</w:t>
      </w:r>
    </w:p>
    <w:p w14:paraId="2F720FCF" w14:textId="55DBE641" w:rsidR="00D56D52" w:rsidRDefault="00D56D52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6D52">
        <w:rPr>
          <w:rFonts w:ascii="Times New Roman" w:hAnsi="Times New Roman" w:cs="Times New Roman"/>
          <w:sz w:val="28"/>
          <w:szCs w:val="28"/>
        </w:rPr>
        <w:t>Промоделировать сложную систему передачи пакетов через 5 коммутаторов (ограниченной емкости) рис</w:t>
      </w:r>
      <w:r>
        <w:rPr>
          <w:rFonts w:ascii="Times New Roman" w:hAnsi="Times New Roman" w:cs="Times New Roman"/>
          <w:sz w:val="28"/>
          <w:szCs w:val="28"/>
        </w:rPr>
        <w:t>унок 5</w:t>
      </w:r>
      <w:r w:rsidRPr="00D56D52">
        <w:rPr>
          <w:rFonts w:ascii="Times New Roman" w:hAnsi="Times New Roman" w:cs="Times New Roman"/>
          <w:sz w:val="28"/>
          <w:szCs w:val="28"/>
        </w:rPr>
        <w:t>.</w:t>
      </w:r>
    </w:p>
    <w:p w14:paraId="2212A552" w14:textId="771C9A8F" w:rsidR="00D56D52" w:rsidRDefault="00D56D52" w:rsidP="00D56D5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56D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625ECE" wp14:editId="6F86CFC2">
            <wp:extent cx="5086350" cy="108993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6969" cy="109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0A23" w14:textId="4A5FD4CA" w:rsidR="00D56D52" w:rsidRPr="00FC3097" w:rsidRDefault="00D56D52" w:rsidP="00D56D5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5– Схема сложной системы передачи пакетов</w:t>
      </w:r>
    </w:p>
    <w:p w14:paraId="43E9C3C2" w14:textId="3B751555" w:rsidR="00D56D52" w:rsidRDefault="00D56D52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6D52">
        <w:rPr>
          <w:rFonts w:ascii="Times New Roman" w:hAnsi="Times New Roman" w:cs="Times New Roman"/>
          <w:sz w:val="28"/>
          <w:szCs w:val="28"/>
        </w:rPr>
        <w:lastRenderedPageBreak/>
        <w:t>Выбор K1,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6D52">
        <w:rPr>
          <w:rFonts w:ascii="Times New Roman" w:hAnsi="Times New Roman" w:cs="Times New Roman"/>
          <w:sz w:val="28"/>
          <w:szCs w:val="28"/>
        </w:rPr>
        <w:t>K3(одноканальные), K2,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6D52">
        <w:rPr>
          <w:rFonts w:ascii="Times New Roman" w:hAnsi="Times New Roman" w:cs="Times New Roman"/>
          <w:sz w:val="28"/>
          <w:szCs w:val="28"/>
        </w:rPr>
        <w:t>K4,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6D52">
        <w:rPr>
          <w:rFonts w:ascii="Times New Roman" w:hAnsi="Times New Roman" w:cs="Times New Roman"/>
          <w:sz w:val="28"/>
          <w:szCs w:val="28"/>
        </w:rPr>
        <w:t>К5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6D52">
        <w:rPr>
          <w:rFonts w:ascii="Times New Roman" w:hAnsi="Times New Roman" w:cs="Times New Roman"/>
          <w:sz w:val="28"/>
          <w:szCs w:val="28"/>
        </w:rPr>
        <w:t>(многоканальные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6D52">
        <w:rPr>
          <w:rFonts w:ascii="Times New Roman" w:hAnsi="Times New Roman" w:cs="Times New Roman"/>
          <w:sz w:val="28"/>
          <w:szCs w:val="28"/>
        </w:rPr>
        <w:t>(2,3,4)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D56D52">
        <w:rPr>
          <w:rFonts w:ascii="Times New Roman" w:hAnsi="Times New Roman" w:cs="Times New Roman"/>
          <w:sz w:val="28"/>
          <w:szCs w:val="28"/>
        </w:rPr>
        <w:t xml:space="preserve"> через свободный и если К5 занят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D56D52">
        <w:rPr>
          <w:rFonts w:ascii="Times New Roman" w:hAnsi="Times New Roman" w:cs="Times New Roman"/>
          <w:sz w:val="28"/>
          <w:szCs w:val="28"/>
        </w:rPr>
        <w:t xml:space="preserve"> то пакет покидает систему. Организовать подсчет потерянных пакетов.</w:t>
      </w:r>
    </w:p>
    <w:p w14:paraId="45B8D70B" w14:textId="77777777" w:rsidR="00D56D52" w:rsidRDefault="00D56D52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8846A2" w14:textId="41A529EC" w:rsidR="00D56D52" w:rsidRDefault="00D56D52" w:rsidP="00D56D52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Исходные данные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67"/>
        <w:gridCol w:w="1367"/>
        <w:gridCol w:w="1367"/>
        <w:gridCol w:w="1367"/>
        <w:gridCol w:w="1367"/>
        <w:gridCol w:w="1368"/>
        <w:gridCol w:w="1368"/>
      </w:tblGrid>
      <w:tr w:rsidR="00D56D52" w14:paraId="3E8C579F" w14:textId="77777777" w:rsidTr="00D56D52">
        <w:tc>
          <w:tcPr>
            <w:tcW w:w="1367" w:type="dxa"/>
          </w:tcPr>
          <w:p w14:paraId="31FEFC08" w14:textId="7D2F2BC3" w:rsidR="00D56D52" w:rsidRPr="00D56D52" w:rsidRDefault="00D56D52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6D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Вариант</w:t>
            </w:r>
          </w:p>
        </w:tc>
        <w:tc>
          <w:tcPr>
            <w:tcW w:w="1367" w:type="dxa"/>
          </w:tcPr>
          <w:p w14:paraId="1E179347" w14:textId="0BAF9129" w:rsidR="00D56D52" w:rsidRPr="00D56D52" w:rsidRDefault="00D56D52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6D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Ген</w:t>
            </w:r>
          </w:p>
        </w:tc>
        <w:tc>
          <w:tcPr>
            <w:tcW w:w="1367" w:type="dxa"/>
          </w:tcPr>
          <w:p w14:paraId="0979D281" w14:textId="69608B83" w:rsidR="00D56D52" w:rsidRPr="00D56D52" w:rsidRDefault="00D56D52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6D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367" w:type="dxa"/>
          </w:tcPr>
          <w:p w14:paraId="218D4BD3" w14:textId="37D51494" w:rsidR="00D56D52" w:rsidRPr="00D56D52" w:rsidRDefault="00D56D52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6D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367" w:type="dxa"/>
          </w:tcPr>
          <w:p w14:paraId="44A29087" w14:textId="04835281" w:rsidR="00D56D52" w:rsidRPr="00D56D52" w:rsidRDefault="00D56D52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6D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368" w:type="dxa"/>
          </w:tcPr>
          <w:p w14:paraId="2B8F71B2" w14:textId="3D00BF15" w:rsidR="00D56D52" w:rsidRPr="00D56D52" w:rsidRDefault="00D56D52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6D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368" w:type="dxa"/>
          </w:tcPr>
          <w:p w14:paraId="39098DA9" w14:textId="60AF6683" w:rsidR="00D56D52" w:rsidRPr="00D56D52" w:rsidRDefault="00D56D52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6D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  <w:tr w:rsidR="00D56D52" w14:paraId="2B6DA9D1" w14:textId="77777777" w:rsidTr="00D56D52">
        <w:tc>
          <w:tcPr>
            <w:tcW w:w="1367" w:type="dxa"/>
          </w:tcPr>
          <w:p w14:paraId="031F5C64" w14:textId="333CD5A7" w:rsidR="00D56D52" w:rsidRDefault="00BC4143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367" w:type="dxa"/>
          </w:tcPr>
          <w:p w14:paraId="65281DD3" w14:textId="51018EF8" w:rsidR="00D56D52" w:rsidRDefault="00D56D52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5 ± </w:t>
            </w:r>
            <w:r w:rsidR="009C788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367" w:type="dxa"/>
          </w:tcPr>
          <w:p w14:paraId="4F0D1C05" w14:textId="04A55AE4" w:rsidR="00D56D52" w:rsidRDefault="009C7885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  <w:r w:rsidR="00D56D52">
              <w:rPr>
                <w:rFonts w:ascii="Times New Roman" w:hAnsi="Times New Roman" w:cs="Times New Roman"/>
                <w:sz w:val="28"/>
                <w:szCs w:val="28"/>
              </w:rPr>
              <w:t xml:space="preserve"> ±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367" w:type="dxa"/>
          </w:tcPr>
          <w:p w14:paraId="44F8B9AB" w14:textId="08999E5D" w:rsidR="00D56D52" w:rsidRDefault="00D56D52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9C788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± </w:t>
            </w:r>
            <w:r w:rsidR="009C788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367" w:type="dxa"/>
          </w:tcPr>
          <w:p w14:paraId="14F7A466" w14:textId="7EA0D2F3" w:rsidR="00D56D52" w:rsidRDefault="009C7885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  <w:r w:rsidR="00D56D52">
              <w:rPr>
                <w:rFonts w:ascii="Times New Roman" w:hAnsi="Times New Roman" w:cs="Times New Roman"/>
                <w:sz w:val="28"/>
                <w:szCs w:val="28"/>
              </w:rPr>
              <w:t xml:space="preserve"> ±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368" w:type="dxa"/>
          </w:tcPr>
          <w:p w14:paraId="7B6A9745" w14:textId="26DB8755" w:rsidR="00D56D52" w:rsidRDefault="00D56D52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20 ± </w:t>
            </w:r>
            <w:r w:rsidR="009C788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368" w:type="dxa"/>
          </w:tcPr>
          <w:p w14:paraId="433A3770" w14:textId="0AA68537" w:rsidR="00D56D52" w:rsidRDefault="00D56D52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9C788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± 3</w:t>
            </w:r>
          </w:p>
        </w:tc>
      </w:tr>
    </w:tbl>
    <w:p w14:paraId="33B4D13B" w14:textId="77777777" w:rsidR="00D56D52" w:rsidRDefault="00D56D52" w:rsidP="00D56D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15834D" w14:textId="58D02C3E" w:rsidR="00D56D52" w:rsidRDefault="00D56D52" w:rsidP="00D56D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6 изображен результат работы. Блок </w:t>
      </w:r>
      <w:r>
        <w:rPr>
          <w:rFonts w:ascii="Times New Roman" w:hAnsi="Times New Roman" w:cs="Times New Roman"/>
          <w:sz w:val="28"/>
          <w:szCs w:val="28"/>
          <w:lang w:val="en-US"/>
        </w:rPr>
        <w:t>OL</w:t>
      </w:r>
      <w:r w:rsidRPr="00D56D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счетчик, подсчитывающий количество потерянных пакетов. В результате моделирования ни один пакет не был потерян.</w:t>
      </w:r>
    </w:p>
    <w:p w14:paraId="7D0A4ED5" w14:textId="229C1945" w:rsidR="00D56D52" w:rsidRPr="00D56D52" w:rsidRDefault="009C7885" w:rsidP="00D56D5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C788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98240E2" wp14:editId="6BA49872">
            <wp:extent cx="5354320" cy="68103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0880" cy="6818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F388" w14:textId="7032914E" w:rsidR="00D56D52" w:rsidRPr="00FC3097" w:rsidRDefault="00D56D52" w:rsidP="00D56D5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6– Окна </w:t>
      </w:r>
      <w:r>
        <w:rPr>
          <w:rFonts w:ascii="Times New Roman" w:hAnsi="Times New Roman" w:cs="Times New Roman"/>
          <w:sz w:val="24"/>
          <w:szCs w:val="24"/>
          <w:lang w:val="en-US"/>
        </w:rPr>
        <w:t>GPSS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 выполнения моделирования</w:t>
      </w:r>
    </w:p>
    <w:p w14:paraId="4F2B8540" w14:textId="77777777" w:rsidR="00D56D52" w:rsidRDefault="00D56D52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5A7F4D" w14:textId="56539C8A" w:rsidR="00D10F43" w:rsidRPr="00EE59A4" w:rsidRDefault="00D10F43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FC3097">
        <w:rPr>
          <w:rFonts w:ascii="Times New Roman" w:hAnsi="Times New Roman" w:cs="Times New Roman"/>
          <w:sz w:val="28"/>
          <w:szCs w:val="28"/>
        </w:rPr>
        <w:t xml:space="preserve">изучил средства языка </w:t>
      </w:r>
      <w:r w:rsidR="00FC3097">
        <w:rPr>
          <w:rFonts w:ascii="Times New Roman" w:hAnsi="Times New Roman" w:cs="Times New Roman"/>
          <w:sz w:val="28"/>
          <w:szCs w:val="28"/>
          <w:lang w:val="en-US"/>
        </w:rPr>
        <w:t>GPSS</w:t>
      </w:r>
      <w:r w:rsidR="00FC3097">
        <w:rPr>
          <w:rFonts w:ascii="Times New Roman" w:hAnsi="Times New Roman" w:cs="Times New Roman"/>
          <w:sz w:val="28"/>
          <w:szCs w:val="28"/>
        </w:rPr>
        <w:t xml:space="preserve"> для построения имитационных моделей многоканальных бесприоритетных систем. Исследовал модели на ЭВМ и обработал результаты моделирования.</w:t>
      </w:r>
    </w:p>
    <w:sectPr w:rsidR="00D10F43" w:rsidRPr="00EE59A4" w:rsidSect="00724706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4A80A2" w14:textId="77777777" w:rsidR="00E41B6D" w:rsidRDefault="00E41B6D" w:rsidP="00724706">
      <w:pPr>
        <w:spacing w:after="0" w:line="240" w:lineRule="auto"/>
      </w:pPr>
      <w:r>
        <w:separator/>
      </w:r>
    </w:p>
  </w:endnote>
  <w:endnote w:type="continuationSeparator" w:id="0">
    <w:p w14:paraId="05E60410" w14:textId="77777777" w:rsidR="00E41B6D" w:rsidRDefault="00E41B6D" w:rsidP="00724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925950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3CCC13A9" w14:textId="47671DF4" w:rsidR="006807B0" w:rsidRPr="00F73784" w:rsidRDefault="006807B0" w:rsidP="00F73784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724706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24706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724706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A32734">
          <w:rPr>
            <w:rFonts w:ascii="Times New Roman" w:hAnsi="Times New Roman" w:cs="Times New Roman"/>
            <w:noProof/>
            <w:sz w:val="24"/>
            <w:szCs w:val="24"/>
          </w:rPr>
          <w:t>4</w:t>
        </w:r>
        <w:r w:rsidRPr="00724706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508A2B" w14:textId="77777777" w:rsidR="00E41B6D" w:rsidRDefault="00E41B6D" w:rsidP="00724706">
      <w:pPr>
        <w:spacing w:after="0" w:line="240" w:lineRule="auto"/>
      </w:pPr>
      <w:r>
        <w:separator/>
      </w:r>
    </w:p>
  </w:footnote>
  <w:footnote w:type="continuationSeparator" w:id="0">
    <w:p w14:paraId="37165CE7" w14:textId="77777777" w:rsidR="00E41B6D" w:rsidRDefault="00E41B6D" w:rsidP="007247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3CFD"/>
    <w:rsid w:val="00017FE8"/>
    <w:rsid w:val="00255A35"/>
    <w:rsid w:val="00256680"/>
    <w:rsid w:val="00290470"/>
    <w:rsid w:val="002C3AFA"/>
    <w:rsid w:val="002E753D"/>
    <w:rsid w:val="00365A24"/>
    <w:rsid w:val="003664A6"/>
    <w:rsid w:val="00436947"/>
    <w:rsid w:val="004A508A"/>
    <w:rsid w:val="004E591A"/>
    <w:rsid w:val="004F5923"/>
    <w:rsid w:val="0054249D"/>
    <w:rsid w:val="006807B0"/>
    <w:rsid w:val="00724706"/>
    <w:rsid w:val="00777C26"/>
    <w:rsid w:val="008250CF"/>
    <w:rsid w:val="00825C8F"/>
    <w:rsid w:val="008415E1"/>
    <w:rsid w:val="00844E71"/>
    <w:rsid w:val="00961D13"/>
    <w:rsid w:val="009C7885"/>
    <w:rsid w:val="00A32734"/>
    <w:rsid w:val="00A70615"/>
    <w:rsid w:val="00AF0A40"/>
    <w:rsid w:val="00B105D9"/>
    <w:rsid w:val="00B14F6F"/>
    <w:rsid w:val="00BB4F4E"/>
    <w:rsid w:val="00BC4143"/>
    <w:rsid w:val="00BD6D84"/>
    <w:rsid w:val="00C272DD"/>
    <w:rsid w:val="00C91846"/>
    <w:rsid w:val="00D02C2A"/>
    <w:rsid w:val="00D02DFE"/>
    <w:rsid w:val="00D10F43"/>
    <w:rsid w:val="00D56D52"/>
    <w:rsid w:val="00D8681E"/>
    <w:rsid w:val="00D92436"/>
    <w:rsid w:val="00E41B6D"/>
    <w:rsid w:val="00E51638"/>
    <w:rsid w:val="00E73CFD"/>
    <w:rsid w:val="00EE59A4"/>
    <w:rsid w:val="00F577BD"/>
    <w:rsid w:val="00F67A3F"/>
    <w:rsid w:val="00F73784"/>
    <w:rsid w:val="00F76FE1"/>
    <w:rsid w:val="00F8260B"/>
    <w:rsid w:val="00FA4DAB"/>
    <w:rsid w:val="00FC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DB631"/>
  <w15:docId w15:val="{D7A55802-AA93-4688-BAFB-1F3B77E4B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260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18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184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825C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724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24706"/>
  </w:style>
  <w:style w:type="paragraph" w:styleId="a7">
    <w:name w:val="footer"/>
    <w:basedOn w:val="a"/>
    <w:link w:val="a8"/>
    <w:uiPriority w:val="99"/>
    <w:unhideWhenUsed/>
    <w:rsid w:val="00724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24706"/>
  </w:style>
  <w:style w:type="paragraph" w:customStyle="1" w:styleId="ds-markdown-paragraph">
    <w:name w:val="ds-markdown-paragraph"/>
    <w:basedOn w:val="a"/>
    <w:rsid w:val="00FA4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9">
    <w:name w:val="Emphasis"/>
    <w:basedOn w:val="a0"/>
    <w:uiPriority w:val="20"/>
    <w:qFormat/>
    <w:rsid w:val="00FA4DAB"/>
    <w:rPr>
      <w:i/>
      <w:iCs/>
    </w:rPr>
  </w:style>
  <w:style w:type="table" w:styleId="aa">
    <w:name w:val="Table Grid"/>
    <w:basedOn w:val="a1"/>
    <w:uiPriority w:val="59"/>
    <w:rsid w:val="00D924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F577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4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7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VSTA</Company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Yurec</cp:lastModifiedBy>
  <cp:revision>21</cp:revision>
  <dcterms:created xsi:type="dcterms:W3CDTF">2024-04-09T08:14:00Z</dcterms:created>
  <dcterms:modified xsi:type="dcterms:W3CDTF">2025-10-20T12:24:00Z</dcterms:modified>
</cp:coreProperties>
</file>