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Pr="00CC4F95" w:rsidRDefault="00E73CFD" w:rsidP="00E73CFD">
      <w:pPr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CC4F95" w:rsidRDefault="00E73CFD" w:rsidP="00E73CFD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CC4F95" w:rsidRDefault="00E73CFD" w:rsidP="00C918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6847AFB9" w14:textId="47A65378" w:rsidR="00C91846" w:rsidRPr="008A7293" w:rsidRDefault="00EE59A4" w:rsidP="00C9184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3"/>
          <w:lang w:val="en-US"/>
        </w:rPr>
      </w:pPr>
      <w:r w:rsidRPr="00CC4F95">
        <w:rPr>
          <w:rFonts w:ascii="Times New Roman" w:hAnsi="Times New Roman" w:cs="Times New Roman"/>
          <w:b/>
          <w:sz w:val="28"/>
          <w:szCs w:val="23"/>
        </w:rPr>
        <w:t>Практическая</w:t>
      </w:r>
      <w:r w:rsidR="00C91846" w:rsidRPr="00CC4F95">
        <w:rPr>
          <w:rFonts w:ascii="Times New Roman" w:hAnsi="Times New Roman" w:cs="Times New Roman"/>
          <w:b/>
          <w:sz w:val="28"/>
          <w:szCs w:val="23"/>
        </w:rPr>
        <w:t xml:space="preserve"> работа № </w:t>
      </w:r>
      <w:r w:rsidR="008A7293">
        <w:rPr>
          <w:rFonts w:ascii="Times New Roman" w:hAnsi="Times New Roman" w:cs="Times New Roman"/>
          <w:b/>
          <w:sz w:val="28"/>
          <w:szCs w:val="23"/>
          <w:lang w:val="en-US"/>
        </w:rPr>
        <w:t>4</w:t>
      </w:r>
    </w:p>
    <w:p w14:paraId="34489FC5" w14:textId="1E909D24" w:rsidR="00EE59A4" w:rsidRPr="002B4ED2" w:rsidRDefault="002B4ED2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Построение гистограмм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538C6933" w:rsidR="00E73CFD" w:rsidRPr="002B4ED2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DA0F8A">
        <w:rPr>
          <w:rFonts w:ascii="Times New Roman" w:hAnsi="Times New Roman" w:cs="Times New Roman"/>
          <w:sz w:val="28"/>
          <w:szCs w:val="28"/>
        </w:rPr>
        <w:t>Переверзев Ю.В.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7DA9EB15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BB4F4E"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B4F4E">
        <w:rPr>
          <w:rFonts w:ascii="Times New Roman" w:hAnsi="Times New Roman" w:cs="Times New Roman"/>
          <w:sz w:val="28"/>
          <w:szCs w:val="28"/>
        </w:rPr>
        <w:t xml:space="preserve"> </w:t>
      </w:r>
      <w:r w:rsidR="00D036D9">
        <w:rPr>
          <w:rFonts w:ascii="Times New Roman" w:hAnsi="Times New Roman" w:cs="Times New Roman"/>
          <w:sz w:val="28"/>
          <w:szCs w:val="28"/>
        </w:rPr>
        <w:t xml:space="preserve">Изучение способов построения гистограммы в системе </w:t>
      </w:r>
      <w:r w:rsidR="00D036D9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4B6EDF">
        <w:rPr>
          <w:rFonts w:ascii="Times New Roman" w:hAnsi="Times New Roman" w:cs="Times New Roman"/>
          <w:sz w:val="28"/>
          <w:szCs w:val="28"/>
        </w:rPr>
        <w:t xml:space="preserve"> и анализ результатов</w:t>
      </w:r>
      <w:r w:rsidR="00C04865">
        <w:rPr>
          <w:rFonts w:ascii="Times New Roman" w:hAnsi="Times New Roman" w:cs="Times New Roman"/>
          <w:sz w:val="28"/>
          <w:szCs w:val="28"/>
        </w:rPr>
        <w:t>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Pr="00CC4F95" w:rsidRDefault="00EE59A4" w:rsidP="00CC4F9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667868C" w14:textId="66EC4D21" w:rsidR="00D02DFE" w:rsidRDefault="00D02DFE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3D287231" w14:textId="346B5DA5" w:rsidR="008A7293" w:rsidRPr="008A7293" w:rsidRDefault="008A7293" w:rsidP="008A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69C">
        <w:rPr>
          <w:rFonts w:ascii="Times New Roman" w:hAnsi="Times New Roman" w:cs="Times New Roman"/>
          <w:sz w:val="28"/>
          <w:szCs w:val="28"/>
        </w:rPr>
        <w:t>Выполнить моделирование передачи деталей в течении рабочей смены(8ч) и недели(6д). Обработка проходит через 1 станок и далее 2 станок (перед ними организовать очереди), после обработки 10% деталей с браком попадают на повторную обработку (время по равномерному закону), построить таблицу времени прохождения деталей (M1).</w:t>
      </w:r>
    </w:p>
    <w:p w14:paraId="1EB4C44E" w14:textId="77777777" w:rsidR="008A7293" w:rsidRPr="007458C9" w:rsidRDefault="008A7293" w:rsidP="008A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таблице 1 изображены исходные данные.</w:t>
      </w:r>
    </w:p>
    <w:p w14:paraId="17DBAB85" w14:textId="77777777" w:rsidR="008A7293" w:rsidRPr="007458C9" w:rsidRDefault="008A7293" w:rsidP="008A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4FD638" w14:textId="77777777" w:rsidR="008A7293" w:rsidRDefault="008A7293" w:rsidP="008A729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15"/>
        <w:gridCol w:w="929"/>
        <w:gridCol w:w="929"/>
        <w:gridCol w:w="929"/>
        <w:gridCol w:w="928"/>
        <w:gridCol w:w="928"/>
        <w:gridCol w:w="928"/>
        <w:gridCol w:w="928"/>
        <w:gridCol w:w="928"/>
        <w:gridCol w:w="929"/>
      </w:tblGrid>
      <w:tr w:rsidR="008A7293" w14:paraId="7CFF442D" w14:textId="77777777" w:rsidTr="00DC02F2">
        <w:tc>
          <w:tcPr>
            <w:tcW w:w="1215" w:type="dxa"/>
            <w:vMerge w:val="restart"/>
          </w:tcPr>
          <w:p w14:paraId="4EDA186E" w14:textId="77777777" w:rsidR="008A7293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787" w:type="dxa"/>
            <w:gridSpan w:val="3"/>
          </w:tcPr>
          <w:p w14:paraId="1FE817FE" w14:textId="77777777" w:rsidR="008A7293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</w:p>
        </w:tc>
        <w:tc>
          <w:tcPr>
            <w:tcW w:w="2784" w:type="dxa"/>
            <w:gridSpan w:val="3"/>
          </w:tcPr>
          <w:p w14:paraId="25ED318F" w14:textId="77777777" w:rsidR="008A7293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1</w:t>
            </w:r>
          </w:p>
        </w:tc>
        <w:tc>
          <w:tcPr>
            <w:tcW w:w="2785" w:type="dxa"/>
            <w:gridSpan w:val="3"/>
          </w:tcPr>
          <w:p w14:paraId="1792FCF7" w14:textId="77777777" w:rsidR="008A7293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2</w:t>
            </w:r>
          </w:p>
        </w:tc>
      </w:tr>
      <w:tr w:rsidR="008A7293" w14:paraId="421F56B0" w14:textId="77777777" w:rsidTr="00DC02F2">
        <w:tc>
          <w:tcPr>
            <w:tcW w:w="1215" w:type="dxa"/>
            <w:vMerge/>
          </w:tcPr>
          <w:p w14:paraId="67E7783E" w14:textId="77777777" w:rsidR="008A7293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9" w:type="dxa"/>
          </w:tcPr>
          <w:p w14:paraId="35FCD324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929" w:type="dxa"/>
          </w:tcPr>
          <w:p w14:paraId="3F3CE624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929" w:type="dxa"/>
          </w:tcPr>
          <w:p w14:paraId="1E55D9A8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928" w:type="dxa"/>
          </w:tcPr>
          <w:p w14:paraId="5E8BCF0E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</w:tcPr>
          <w:p w14:paraId="349341CD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8" w:type="dxa"/>
          </w:tcPr>
          <w:p w14:paraId="105016AA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928" w:type="dxa"/>
          </w:tcPr>
          <w:p w14:paraId="6B822C48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</w:tcPr>
          <w:p w14:paraId="7BE9ACA8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9" w:type="dxa"/>
          </w:tcPr>
          <w:p w14:paraId="4E919574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8A7293" w14:paraId="17014649" w14:textId="77777777" w:rsidTr="00DC02F2">
        <w:tc>
          <w:tcPr>
            <w:tcW w:w="1215" w:type="dxa"/>
          </w:tcPr>
          <w:p w14:paraId="474D65B8" w14:textId="4F2E5414" w:rsidR="008A7293" w:rsidRPr="008A7293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929" w:type="dxa"/>
          </w:tcPr>
          <w:p w14:paraId="7F441E21" w14:textId="5852451D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29" w:type="dxa"/>
          </w:tcPr>
          <w:p w14:paraId="7344D378" w14:textId="0FE1F972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29" w:type="dxa"/>
          </w:tcPr>
          <w:p w14:paraId="3271899F" w14:textId="556EB7BB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928" w:type="dxa"/>
          </w:tcPr>
          <w:p w14:paraId="48B9694F" w14:textId="66B5921D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28" w:type="dxa"/>
          </w:tcPr>
          <w:p w14:paraId="0C09DFA8" w14:textId="1FFA1FB3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28" w:type="dxa"/>
          </w:tcPr>
          <w:p w14:paraId="71D5EF58" w14:textId="3FAFFCFA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928" w:type="dxa"/>
          </w:tcPr>
          <w:p w14:paraId="374BEF77" w14:textId="6857BC1D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28" w:type="dxa"/>
          </w:tcPr>
          <w:p w14:paraId="772E82AA" w14:textId="77D353BF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29" w:type="dxa"/>
          </w:tcPr>
          <w:p w14:paraId="4E57BD2D" w14:textId="2BB0B062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</w:tbl>
    <w:p w14:paraId="61C35C32" w14:textId="77777777" w:rsidR="008A7293" w:rsidRDefault="008A7293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DC1A4F" w14:textId="3EF9710C" w:rsidR="008A7293" w:rsidRPr="008A7293" w:rsidRDefault="008A7293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 описан код обработки в течении рабочей смены(8ч).</w:t>
      </w:r>
    </w:p>
    <w:p w14:paraId="76D83B8E" w14:textId="35BF87EB" w:rsidR="00DA0F8A" w:rsidRPr="00DA0F8A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724F2" w14:textId="43B33772" w:rsidR="00DA0F8A" w:rsidRPr="00DA0F8A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– Код симуляции обработки </w:t>
      </w:r>
      <w:r w:rsidR="008A7293">
        <w:rPr>
          <w:rFonts w:ascii="Times New Roman" w:hAnsi="Times New Roman" w:cs="Times New Roman"/>
          <w:sz w:val="28"/>
          <w:szCs w:val="28"/>
        </w:rPr>
        <w:t>в течении 8 часов</w:t>
      </w:r>
    </w:p>
    <w:p w14:paraId="471952E6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>TABLE1</w:t>
      </w:r>
      <w:r w:rsidRPr="0036651C">
        <w:rPr>
          <w:rFonts w:ascii="Courier New" w:hAnsi="Courier New" w:cs="Courier New"/>
          <w:lang w:val="en-US"/>
        </w:rPr>
        <w:tab/>
        <w:t xml:space="preserve">TABLE   </w:t>
      </w:r>
      <w:r w:rsidRPr="0036651C">
        <w:rPr>
          <w:rFonts w:ascii="Courier New" w:hAnsi="Courier New" w:cs="Courier New"/>
          <w:lang w:val="en-US"/>
        </w:rPr>
        <w:tab/>
        <w:t>M1,0,5,20</w:t>
      </w:r>
    </w:p>
    <w:p w14:paraId="318E2D9A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67843F0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GENERATE</w:t>
      </w:r>
      <w:r w:rsidRPr="0036651C">
        <w:rPr>
          <w:rFonts w:ascii="Courier New" w:hAnsi="Courier New" w:cs="Courier New"/>
          <w:lang w:val="en-US"/>
        </w:rPr>
        <w:tab/>
        <w:t>5,4</w:t>
      </w:r>
    </w:p>
    <w:p w14:paraId="3ED3239B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MARK</w:t>
      </w:r>
      <w:r w:rsidRPr="0036651C">
        <w:rPr>
          <w:rFonts w:ascii="Courier New" w:hAnsi="Courier New" w:cs="Courier New"/>
          <w:lang w:val="en-US"/>
        </w:rPr>
        <w:tab/>
        <w:t>STARTTIME</w:t>
      </w:r>
    </w:p>
    <w:p w14:paraId="4509CDD8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42ABDD3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>MARK1</w:t>
      </w:r>
      <w:r w:rsidRPr="0036651C">
        <w:rPr>
          <w:rFonts w:ascii="Courier New" w:hAnsi="Courier New" w:cs="Courier New"/>
          <w:lang w:val="en-US"/>
        </w:rPr>
        <w:tab/>
        <w:t xml:space="preserve">QUEUE </w:t>
      </w:r>
      <w:r w:rsidRPr="0036651C">
        <w:rPr>
          <w:rFonts w:ascii="Courier New" w:hAnsi="Courier New" w:cs="Courier New"/>
          <w:lang w:val="en-US"/>
        </w:rPr>
        <w:tab/>
        <w:t>QUEUE1</w:t>
      </w:r>
    </w:p>
    <w:p w14:paraId="16C0FFC7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SEIZE</w:t>
      </w:r>
      <w:r w:rsidRPr="0036651C">
        <w:rPr>
          <w:rFonts w:ascii="Courier New" w:hAnsi="Courier New" w:cs="Courier New"/>
          <w:lang w:val="en-US"/>
        </w:rPr>
        <w:tab/>
        <w:t>OBRABOTKA1</w:t>
      </w:r>
    </w:p>
    <w:p w14:paraId="05212AA5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DEPART</w:t>
      </w:r>
      <w:r w:rsidRPr="0036651C">
        <w:rPr>
          <w:rFonts w:ascii="Courier New" w:hAnsi="Courier New" w:cs="Courier New"/>
          <w:lang w:val="en-US"/>
        </w:rPr>
        <w:tab/>
        <w:t>QUEUE1</w:t>
      </w:r>
    </w:p>
    <w:p w14:paraId="646DBC01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ADVANCE</w:t>
      </w:r>
      <w:r w:rsidRPr="0036651C">
        <w:rPr>
          <w:rFonts w:ascii="Courier New" w:hAnsi="Courier New" w:cs="Courier New"/>
          <w:lang w:val="en-US"/>
        </w:rPr>
        <w:tab/>
        <w:t>4,3</w:t>
      </w:r>
    </w:p>
    <w:p w14:paraId="60D257D1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RELEASE</w:t>
      </w:r>
      <w:r w:rsidRPr="0036651C">
        <w:rPr>
          <w:rFonts w:ascii="Courier New" w:hAnsi="Courier New" w:cs="Courier New"/>
          <w:lang w:val="en-US"/>
        </w:rPr>
        <w:tab/>
        <w:t>OBRABOTKA1</w:t>
      </w:r>
    </w:p>
    <w:p w14:paraId="007FC485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0A2E2C1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QUEUE</w:t>
      </w:r>
      <w:r w:rsidRPr="0036651C">
        <w:rPr>
          <w:rFonts w:ascii="Courier New" w:hAnsi="Courier New" w:cs="Courier New"/>
          <w:lang w:val="en-US"/>
        </w:rPr>
        <w:tab/>
        <w:t>QUEUE2</w:t>
      </w:r>
    </w:p>
    <w:p w14:paraId="43E1E80C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SEIZE</w:t>
      </w:r>
      <w:r w:rsidRPr="0036651C">
        <w:rPr>
          <w:rFonts w:ascii="Courier New" w:hAnsi="Courier New" w:cs="Courier New"/>
          <w:lang w:val="en-US"/>
        </w:rPr>
        <w:tab/>
        <w:t>OBRABOTKA2</w:t>
      </w:r>
    </w:p>
    <w:p w14:paraId="4C8FE2CF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DEPART</w:t>
      </w:r>
      <w:r w:rsidRPr="0036651C">
        <w:rPr>
          <w:rFonts w:ascii="Courier New" w:hAnsi="Courier New" w:cs="Courier New"/>
          <w:lang w:val="en-US"/>
        </w:rPr>
        <w:tab/>
        <w:t>QUEUE2</w:t>
      </w:r>
    </w:p>
    <w:p w14:paraId="46FCFFDB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ADVANCE</w:t>
      </w:r>
      <w:r w:rsidRPr="0036651C">
        <w:rPr>
          <w:rFonts w:ascii="Courier New" w:hAnsi="Courier New" w:cs="Courier New"/>
          <w:lang w:val="en-US"/>
        </w:rPr>
        <w:tab/>
        <w:t>4,2</w:t>
      </w:r>
    </w:p>
    <w:p w14:paraId="72F05A89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RELEASE</w:t>
      </w:r>
      <w:r w:rsidRPr="0036651C">
        <w:rPr>
          <w:rFonts w:ascii="Courier New" w:hAnsi="Courier New" w:cs="Courier New"/>
          <w:lang w:val="en-US"/>
        </w:rPr>
        <w:tab/>
        <w:t>OBRABOTKA2</w:t>
      </w:r>
    </w:p>
    <w:p w14:paraId="09CE1BC8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</w:r>
    </w:p>
    <w:p w14:paraId="430C6B3F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TRANSFER</w:t>
      </w:r>
      <w:r w:rsidRPr="0036651C">
        <w:rPr>
          <w:rFonts w:ascii="Courier New" w:hAnsi="Courier New" w:cs="Courier New"/>
          <w:lang w:val="en-US"/>
        </w:rPr>
        <w:tab/>
        <w:t>.</w:t>
      </w:r>
      <w:proofErr w:type="gramStart"/>
      <w:r w:rsidRPr="0036651C">
        <w:rPr>
          <w:rFonts w:ascii="Courier New" w:hAnsi="Courier New" w:cs="Courier New"/>
          <w:lang w:val="en-US"/>
        </w:rPr>
        <w:t>9,MARK</w:t>
      </w:r>
      <w:proofErr w:type="gramEnd"/>
      <w:r w:rsidRPr="0036651C">
        <w:rPr>
          <w:rFonts w:ascii="Courier New" w:hAnsi="Courier New" w:cs="Courier New"/>
          <w:lang w:val="en-US"/>
        </w:rPr>
        <w:t>1</w:t>
      </w:r>
    </w:p>
    <w:p w14:paraId="4E7B3471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797A3BF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TABULATE</w:t>
      </w:r>
      <w:r w:rsidRPr="0036651C">
        <w:rPr>
          <w:rFonts w:ascii="Courier New" w:hAnsi="Courier New" w:cs="Courier New"/>
          <w:lang w:val="en-US"/>
        </w:rPr>
        <w:tab/>
        <w:t>TABLE1</w:t>
      </w:r>
    </w:p>
    <w:p w14:paraId="3F71C847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TERMINATE</w:t>
      </w:r>
      <w:r w:rsidRPr="0036651C">
        <w:rPr>
          <w:rFonts w:ascii="Courier New" w:hAnsi="Courier New" w:cs="Courier New"/>
          <w:lang w:val="en-US"/>
        </w:rPr>
        <w:tab/>
      </w:r>
    </w:p>
    <w:p w14:paraId="0B1D293B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lastRenderedPageBreak/>
        <w:tab/>
        <w:t>GENERATE</w:t>
      </w:r>
      <w:r w:rsidRPr="0036651C">
        <w:rPr>
          <w:rFonts w:ascii="Courier New" w:hAnsi="Courier New" w:cs="Courier New"/>
          <w:lang w:val="en-US"/>
        </w:rPr>
        <w:tab/>
        <w:t>480</w:t>
      </w:r>
    </w:p>
    <w:p w14:paraId="78C38350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6651C">
        <w:rPr>
          <w:rFonts w:ascii="Courier New" w:hAnsi="Courier New" w:cs="Courier New"/>
          <w:lang w:val="en-US"/>
        </w:rPr>
        <w:tab/>
        <w:t>TERMINATE</w:t>
      </w:r>
      <w:r w:rsidRPr="0036651C">
        <w:rPr>
          <w:rFonts w:ascii="Courier New" w:hAnsi="Courier New" w:cs="Courier New"/>
          <w:lang w:val="en-US"/>
        </w:rPr>
        <w:tab/>
        <w:t>1</w:t>
      </w:r>
    </w:p>
    <w:p w14:paraId="26585F46" w14:textId="7F918DD1" w:rsidR="00F67A3F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36651C">
        <w:rPr>
          <w:rFonts w:ascii="Courier New" w:hAnsi="Courier New" w:cs="Courier New"/>
          <w:lang w:val="en-US"/>
        </w:rPr>
        <w:tab/>
        <w:t>START</w:t>
      </w:r>
      <w:r w:rsidRPr="0036651C">
        <w:rPr>
          <w:rFonts w:ascii="Courier New" w:hAnsi="Courier New" w:cs="Courier New"/>
          <w:lang w:val="en-US"/>
        </w:rPr>
        <w:tab/>
        <w:t>1</w:t>
      </w:r>
    </w:p>
    <w:p w14:paraId="037AF64A" w14:textId="77777777" w:rsidR="0036651C" w:rsidRPr="0036651C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</w:p>
    <w:p w14:paraId="672F8AF9" w14:textId="0B01D423" w:rsidR="00FC3097" w:rsidRDefault="0036651C" w:rsidP="003665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1 изображен фрагмент отчета симуляции.</w:t>
      </w:r>
    </w:p>
    <w:p w14:paraId="365ACE82" w14:textId="77777777" w:rsidR="00DA0F8A" w:rsidRDefault="00DA0F8A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3CEEF1A" w14:textId="3F7F32FA" w:rsidR="0036651C" w:rsidRDefault="0036651C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6651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D370EC" wp14:editId="61C32B7A">
            <wp:extent cx="5657850" cy="22891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063" cy="22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6699B3B5" w:rsid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</w:t>
      </w:r>
      <w:r w:rsidR="00CC4F95">
        <w:rPr>
          <w:rFonts w:ascii="Times New Roman" w:hAnsi="Times New Roman" w:cs="Times New Roman"/>
          <w:sz w:val="24"/>
          <w:szCs w:val="24"/>
        </w:rPr>
        <w:t>Отчет работы симуляции</w:t>
      </w:r>
    </w:p>
    <w:p w14:paraId="7CD58C61" w14:textId="77777777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4152DA" w14:textId="5FB1F930" w:rsidR="0036651C" w:rsidRDefault="0036651C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отчета следует,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диапазоне 0-20 прошли 1 цикл обработки,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диапазоне 20-70 прошли 2 цикла обработки.</w:t>
      </w:r>
    </w:p>
    <w:p w14:paraId="1BEDBF8E" w14:textId="10F0A693" w:rsidR="0036651C" w:rsidRDefault="0036651C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описан код обработки в течении рабочей </w:t>
      </w:r>
      <w:r>
        <w:rPr>
          <w:rFonts w:ascii="Times New Roman" w:hAnsi="Times New Roman" w:cs="Times New Roman"/>
          <w:sz w:val="28"/>
          <w:szCs w:val="28"/>
        </w:rPr>
        <w:t>недели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6д</w:t>
      </w:r>
      <w:r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А на рисунке 2 изображен фрагмент отчета о симуляции.</w:t>
      </w:r>
    </w:p>
    <w:p w14:paraId="71BFDC33" w14:textId="77777777" w:rsidR="0036651C" w:rsidRDefault="0036651C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467856" w14:textId="531A68F8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– </w:t>
      </w:r>
      <w:r w:rsidR="0036651C">
        <w:rPr>
          <w:rFonts w:ascii="Times New Roman" w:hAnsi="Times New Roman" w:cs="Times New Roman"/>
          <w:sz w:val="28"/>
          <w:szCs w:val="28"/>
        </w:rPr>
        <w:t xml:space="preserve">Код симуляции обработки в течении </w:t>
      </w:r>
      <w:r w:rsidR="0036651C">
        <w:rPr>
          <w:rFonts w:ascii="Times New Roman" w:hAnsi="Times New Roman" w:cs="Times New Roman"/>
          <w:sz w:val="28"/>
          <w:szCs w:val="28"/>
        </w:rPr>
        <w:t>6 дней</w:t>
      </w:r>
    </w:p>
    <w:p w14:paraId="4A64371E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>TABLE1</w:t>
      </w:r>
      <w:r w:rsidRPr="004B6EDF">
        <w:rPr>
          <w:rFonts w:ascii="Courier New" w:hAnsi="Courier New" w:cs="Courier New"/>
          <w:lang w:val="en-US"/>
        </w:rPr>
        <w:tab/>
        <w:t xml:space="preserve">TABLE   </w:t>
      </w:r>
      <w:r w:rsidRPr="004B6EDF">
        <w:rPr>
          <w:rFonts w:ascii="Courier New" w:hAnsi="Courier New" w:cs="Courier New"/>
          <w:lang w:val="en-US"/>
        </w:rPr>
        <w:tab/>
        <w:t>M1,0,5,20</w:t>
      </w:r>
    </w:p>
    <w:p w14:paraId="01A35743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2576540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GENERATE</w:t>
      </w:r>
      <w:r w:rsidRPr="004B6EDF">
        <w:rPr>
          <w:rFonts w:ascii="Courier New" w:hAnsi="Courier New" w:cs="Courier New"/>
          <w:lang w:val="en-US"/>
        </w:rPr>
        <w:tab/>
        <w:t>5,4</w:t>
      </w:r>
    </w:p>
    <w:p w14:paraId="1DD44622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MARK</w:t>
      </w:r>
      <w:r w:rsidRPr="004B6EDF">
        <w:rPr>
          <w:rFonts w:ascii="Courier New" w:hAnsi="Courier New" w:cs="Courier New"/>
          <w:lang w:val="en-US"/>
        </w:rPr>
        <w:tab/>
        <w:t>STARTTIME</w:t>
      </w:r>
    </w:p>
    <w:p w14:paraId="73934B5C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4BEED6C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>MARK1</w:t>
      </w:r>
      <w:r w:rsidRPr="004B6EDF">
        <w:rPr>
          <w:rFonts w:ascii="Courier New" w:hAnsi="Courier New" w:cs="Courier New"/>
          <w:lang w:val="en-US"/>
        </w:rPr>
        <w:tab/>
        <w:t xml:space="preserve">QUEUE </w:t>
      </w:r>
      <w:r w:rsidRPr="004B6EDF">
        <w:rPr>
          <w:rFonts w:ascii="Courier New" w:hAnsi="Courier New" w:cs="Courier New"/>
          <w:lang w:val="en-US"/>
        </w:rPr>
        <w:tab/>
        <w:t>QUEUE1</w:t>
      </w:r>
    </w:p>
    <w:p w14:paraId="5BA742BE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SEIZE</w:t>
      </w:r>
      <w:r w:rsidRPr="004B6EDF">
        <w:rPr>
          <w:rFonts w:ascii="Courier New" w:hAnsi="Courier New" w:cs="Courier New"/>
          <w:lang w:val="en-US"/>
        </w:rPr>
        <w:tab/>
        <w:t>OBRABOTKA1</w:t>
      </w:r>
    </w:p>
    <w:p w14:paraId="3AB84C44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DEPART</w:t>
      </w:r>
      <w:r w:rsidRPr="004B6EDF">
        <w:rPr>
          <w:rFonts w:ascii="Courier New" w:hAnsi="Courier New" w:cs="Courier New"/>
          <w:lang w:val="en-US"/>
        </w:rPr>
        <w:tab/>
        <w:t>QUEUE1</w:t>
      </w:r>
    </w:p>
    <w:p w14:paraId="4B528CFE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ADVANCE</w:t>
      </w:r>
      <w:r w:rsidRPr="004B6EDF">
        <w:rPr>
          <w:rFonts w:ascii="Courier New" w:hAnsi="Courier New" w:cs="Courier New"/>
          <w:lang w:val="en-US"/>
        </w:rPr>
        <w:tab/>
        <w:t>4,3</w:t>
      </w:r>
    </w:p>
    <w:p w14:paraId="38F7C045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RELEASE</w:t>
      </w:r>
      <w:r w:rsidRPr="004B6EDF">
        <w:rPr>
          <w:rFonts w:ascii="Courier New" w:hAnsi="Courier New" w:cs="Courier New"/>
          <w:lang w:val="en-US"/>
        </w:rPr>
        <w:tab/>
        <w:t>OBRABOTKA1</w:t>
      </w:r>
    </w:p>
    <w:p w14:paraId="1397E24C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4D13F2C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QUEUE</w:t>
      </w:r>
      <w:r w:rsidRPr="004B6EDF">
        <w:rPr>
          <w:rFonts w:ascii="Courier New" w:hAnsi="Courier New" w:cs="Courier New"/>
          <w:lang w:val="en-US"/>
        </w:rPr>
        <w:tab/>
        <w:t>QUEUE2</w:t>
      </w:r>
    </w:p>
    <w:p w14:paraId="2A71525A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SEIZE</w:t>
      </w:r>
      <w:r w:rsidRPr="004B6EDF">
        <w:rPr>
          <w:rFonts w:ascii="Courier New" w:hAnsi="Courier New" w:cs="Courier New"/>
          <w:lang w:val="en-US"/>
        </w:rPr>
        <w:tab/>
        <w:t>OBRABOTKA2</w:t>
      </w:r>
    </w:p>
    <w:p w14:paraId="58711897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DEPART</w:t>
      </w:r>
      <w:r w:rsidRPr="004B6EDF">
        <w:rPr>
          <w:rFonts w:ascii="Courier New" w:hAnsi="Courier New" w:cs="Courier New"/>
          <w:lang w:val="en-US"/>
        </w:rPr>
        <w:tab/>
        <w:t>QUEUE2</w:t>
      </w:r>
    </w:p>
    <w:p w14:paraId="05C94727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ADVANCE</w:t>
      </w:r>
      <w:r w:rsidRPr="004B6EDF">
        <w:rPr>
          <w:rFonts w:ascii="Courier New" w:hAnsi="Courier New" w:cs="Courier New"/>
          <w:lang w:val="en-US"/>
        </w:rPr>
        <w:tab/>
        <w:t>4,2</w:t>
      </w:r>
    </w:p>
    <w:p w14:paraId="15BB6508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RELEASE</w:t>
      </w:r>
      <w:r w:rsidRPr="004B6EDF">
        <w:rPr>
          <w:rFonts w:ascii="Courier New" w:hAnsi="Courier New" w:cs="Courier New"/>
          <w:lang w:val="en-US"/>
        </w:rPr>
        <w:tab/>
        <w:t>OBRABOTKA2</w:t>
      </w:r>
    </w:p>
    <w:p w14:paraId="511FB0C8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</w:r>
    </w:p>
    <w:p w14:paraId="47CDD06F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TRANSFER</w:t>
      </w:r>
      <w:r w:rsidRPr="004B6EDF">
        <w:rPr>
          <w:rFonts w:ascii="Courier New" w:hAnsi="Courier New" w:cs="Courier New"/>
          <w:lang w:val="en-US"/>
        </w:rPr>
        <w:tab/>
        <w:t>.</w:t>
      </w:r>
      <w:proofErr w:type="gramStart"/>
      <w:r w:rsidRPr="004B6EDF">
        <w:rPr>
          <w:rFonts w:ascii="Courier New" w:hAnsi="Courier New" w:cs="Courier New"/>
          <w:lang w:val="en-US"/>
        </w:rPr>
        <w:t>9,MARK</w:t>
      </w:r>
      <w:proofErr w:type="gramEnd"/>
      <w:r w:rsidRPr="004B6EDF">
        <w:rPr>
          <w:rFonts w:ascii="Courier New" w:hAnsi="Courier New" w:cs="Courier New"/>
          <w:lang w:val="en-US"/>
        </w:rPr>
        <w:t>1</w:t>
      </w:r>
    </w:p>
    <w:p w14:paraId="3DC1FBC1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5E3F540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TABULATE</w:t>
      </w:r>
      <w:r w:rsidRPr="004B6EDF">
        <w:rPr>
          <w:rFonts w:ascii="Courier New" w:hAnsi="Courier New" w:cs="Courier New"/>
          <w:lang w:val="en-US"/>
        </w:rPr>
        <w:tab/>
        <w:t>TABLE1</w:t>
      </w:r>
    </w:p>
    <w:p w14:paraId="254485CC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lastRenderedPageBreak/>
        <w:tab/>
        <w:t>TERMINATE</w:t>
      </w:r>
      <w:r w:rsidRPr="004B6EDF">
        <w:rPr>
          <w:rFonts w:ascii="Courier New" w:hAnsi="Courier New" w:cs="Courier New"/>
          <w:lang w:val="en-US"/>
        </w:rPr>
        <w:tab/>
      </w:r>
    </w:p>
    <w:p w14:paraId="50CDAC04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GENERATE</w:t>
      </w:r>
      <w:r w:rsidRPr="004B6EDF">
        <w:rPr>
          <w:rFonts w:ascii="Courier New" w:hAnsi="Courier New" w:cs="Courier New"/>
          <w:lang w:val="en-US"/>
        </w:rPr>
        <w:tab/>
        <w:t>2880</w:t>
      </w:r>
    </w:p>
    <w:p w14:paraId="7D4CE52C" w14:textId="77777777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6EDF">
        <w:rPr>
          <w:rFonts w:ascii="Courier New" w:hAnsi="Courier New" w:cs="Courier New"/>
          <w:lang w:val="en-US"/>
        </w:rPr>
        <w:tab/>
        <w:t>TERMINATE</w:t>
      </w:r>
      <w:r w:rsidRPr="004B6EDF">
        <w:rPr>
          <w:rFonts w:ascii="Courier New" w:hAnsi="Courier New" w:cs="Courier New"/>
          <w:lang w:val="en-US"/>
        </w:rPr>
        <w:tab/>
        <w:t>1</w:t>
      </w:r>
    </w:p>
    <w:p w14:paraId="17B03E96" w14:textId="0A00D361" w:rsidR="004B6EDF" w:rsidRPr="004B6EDF" w:rsidRDefault="004B6EDF" w:rsidP="004B6EDF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4B6EDF">
        <w:rPr>
          <w:rFonts w:ascii="Courier New" w:hAnsi="Courier New" w:cs="Courier New"/>
          <w:lang w:val="en-US"/>
        </w:rPr>
        <w:tab/>
        <w:t>START</w:t>
      </w:r>
      <w:r w:rsidRPr="004B6EDF">
        <w:rPr>
          <w:rFonts w:ascii="Courier New" w:hAnsi="Courier New" w:cs="Courier New"/>
          <w:lang w:val="en-US"/>
        </w:rPr>
        <w:tab/>
        <w:t>1</w:t>
      </w:r>
    </w:p>
    <w:p w14:paraId="18DC8642" w14:textId="32CA3322" w:rsidR="00FC3097" w:rsidRDefault="00FC3097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C9F9EE" w14:textId="404D8E70" w:rsidR="00CC4F95" w:rsidRDefault="004B6EDF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B6E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5E342D" wp14:editId="23B0456A">
            <wp:extent cx="5940425" cy="25006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7A4" w14:textId="033C1A4F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</w:t>
      </w:r>
      <w:r w:rsidR="00CC4F95">
        <w:rPr>
          <w:rFonts w:ascii="Times New Roman" w:hAnsi="Times New Roman" w:cs="Times New Roman"/>
          <w:sz w:val="24"/>
          <w:szCs w:val="24"/>
        </w:rPr>
        <w:t>Отчет работы симуляции</w:t>
      </w:r>
    </w:p>
    <w:p w14:paraId="1675FDCA" w14:textId="77777777" w:rsidR="0054249D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7626A4" w14:textId="077B0AFC" w:rsidR="004B6EDF" w:rsidRDefault="004B6EDF" w:rsidP="004B6E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отчета следует,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диапазоне 0-</w:t>
      </w:r>
      <w:r w:rsidRPr="004B6EDF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прошли 1 цикл обработки,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диапазоне </w:t>
      </w:r>
      <w:r w:rsidRPr="004B6EDF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>-7</w:t>
      </w:r>
      <w:r w:rsidRPr="004B6ED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прошли 2 цикла обработки.</w:t>
      </w:r>
    </w:p>
    <w:p w14:paraId="25F99281" w14:textId="77777777" w:rsidR="004B6EDF" w:rsidRPr="004B6EDF" w:rsidRDefault="004B6EDF" w:rsidP="004B6E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22A670" w14:textId="23347B99" w:rsidR="004B6EDF" w:rsidRPr="00FC3097" w:rsidRDefault="00D10F43" w:rsidP="004B6E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4F95">
        <w:rPr>
          <w:rFonts w:ascii="Times New Roman" w:hAnsi="Times New Roman" w:cs="Times New Roman"/>
          <w:sz w:val="28"/>
          <w:szCs w:val="28"/>
        </w:rPr>
        <w:t>И</w:t>
      </w:r>
      <w:r w:rsidR="00C04865">
        <w:rPr>
          <w:rFonts w:ascii="Times New Roman" w:hAnsi="Times New Roman" w:cs="Times New Roman"/>
          <w:sz w:val="28"/>
          <w:szCs w:val="28"/>
        </w:rPr>
        <w:t>зучил</w:t>
      </w:r>
      <w:proofErr w:type="gramEnd"/>
      <w:r w:rsidR="00C04865">
        <w:rPr>
          <w:rFonts w:ascii="Times New Roman" w:hAnsi="Times New Roman" w:cs="Times New Roman"/>
          <w:sz w:val="28"/>
          <w:szCs w:val="28"/>
        </w:rPr>
        <w:t xml:space="preserve"> </w:t>
      </w:r>
      <w:r w:rsidR="004B6EDF">
        <w:rPr>
          <w:rFonts w:ascii="Times New Roman" w:hAnsi="Times New Roman" w:cs="Times New Roman"/>
          <w:sz w:val="28"/>
          <w:szCs w:val="28"/>
        </w:rPr>
        <w:t>способ</w:t>
      </w:r>
      <w:r w:rsidR="004B6EDF">
        <w:rPr>
          <w:rFonts w:ascii="Times New Roman" w:hAnsi="Times New Roman" w:cs="Times New Roman"/>
          <w:sz w:val="28"/>
          <w:szCs w:val="28"/>
        </w:rPr>
        <w:t>ы</w:t>
      </w:r>
      <w:r w:rsidR="004B6EDF">
        <w:rPr>
          <w:rFonts w:ascii="Times New Roman" w:hAnsi="Times New Roman" w:cs="Times New Roman"/>
          <w:sz w:val="28"/>
          <w:szCs w:val="28"/>
        </w:rPr>
        <w:t xml:space="preserve"> построения гистограммы в системе </w:t>
      </w:r>
      <w:r w:rsidR="004B6EDF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4B6EDF">
        <w:rPr>
          <w:rFonts w:ascii="Times New Roman" w:hAnsi="Times New Roman" w:cs="Times New Roman"/>
          <w:sz w:val="28"/>
          <w:szCs w:val="28"/>
        </w:rPr>
        <w:t xml:space="preserve"> и провел анализ результатов</w:t>
      </w:r>
      <w:r w:rsidR="004B6EDF">
        <w:rPr>
          <w:rFonts w:ascii="Times New Roman" w:hAnsi="Times New Roman" w:cs="Times New Roman"/>
          <w:sz w:val="28"/>
          <w:szCs w:val="28"/>
        </w:rPr>
        <w:t>.</w:t>
      </w:r>
    </w:p>
    <w:p w14:paraId="485A7F4D" w14:textId="2B57FB51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10F43" w:rsidRPr="00EE59A4" w:rsidSect="0072470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D3E72" w14:textId="77777777" w:rsidR="00AF09A4" w:rsidRDefault="00AF09A4" w:rsidP="00724706">
      <w:pPr>
        <w:spacing w:after="0" w:line="240" w:lineRule="auto"/>
      </w:pPr>
      <w:r>
        <w:separator/>
      </w:r>
    </w:p>
  </w:endnote>
  <w:endnote w:type="continuationSeparator" w:id="0">
    <w:p w14:paraId="594DBB55" w14:textId="77777777" w:rsidR="00AF09A4" w:rsidRDefault="00AF09A4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D906E" w14:textId="77777777" w:rsidR="00AF09A4" w:rsidRDefault="00AF09A4" w:rsidP="00724706">
      <w:pPr>
        <w:spacing w:after="0" w:line="240" w:lineRule="auto"/>
      </w:pPr>
      <w:r>
        <w:separator/>
      </w:r>
    </w:p>
  </w:footnote>
  <w:footnote w:type="continuationSeparator" w:id="0">
    <w:p w14:paraId="321523F5" w14:textId="77777777" w:rsidR="00AF09A4" w:rsidRDefault="00AF09A4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255A35"/>
    <w:rsid w:val="00290470"/>
    <w:rsid w:val="002B4ED2"/>
    <w:rsid w:val="002C3AFA"/>
    <w:rsid w:val="002E753D"/>
    <w:rsid w:val="00365A24"/>
    <w:rsid w:val="003664A6"/>
    <w:rsid w:val="0036651C"/>
    <w:rsid w:val="003A5B92"/>
    <w:rsid w:val="00416EA5"/>
    <w:rsid w:val="00436947"/>
    <w:rsid w:val="004A508A"/>
    <w:rsid w:val="004B6EDF"/>
    <w:rsid w:val="004E591A"/>
    <w:rsid w:val="004F5923"/>
    <w:rsid w:val="0054249D"/>
    <w:rsid w:val="006807B0"/>
    <w:rsid w:val="00693BE6"/>
    <w:rsid w:val="00724706"/>
    <w:rsid w:val="00777C26"/>
    <w:rsid w:val="008250CF"/>
    <w:rsid w:val="00825C8F"/>
    <w:rsid w:val="008415E1"/>
    <w:rsid w:val="00844E71"/>
    <w:rsid w:val="008A7293"/>
    <w:rsid w:val="00961D13"/>
    <w:rsid w:val="009F3E6D"/>
    <w:rsid w:val="00A32734"/>
    <w:rsid w:val="00A70615"/>
    <w:rsid w:val="00AA0013"/>
    <w:rsid w:val="00AD2DD7"/>
    <w:rsid w:val="00AF09A4"/>
    <w:rsid w:val="00AF0A40"/>
    <w:rsid w:val="00B105D9"/>
    <w:rsid w:val="00BB4F4E"/>
    <w:rsid w:val="00BD6D84"/>
    <w:rsid w:val="00C04865"/>
    <w:rsid w:val="00C272DD"/>
    <w:rsid w:val="00C91846"/>
    <w:rsid w:val="00CC4F95"/>
    <w:rsid w:val="00D02C2A"/>
    <w:rsid w:val="00D02DFE"/>
    <w:rsid w:val="00D036D9"/>
    <w:rsid w:val="00D10F43"/>
    <w:rsid w:val="00D56D52"/>
    <w:rsid w:val="00D8681E"/>
    <w:rsid w:val="00D92436"/>
    <w:rsid w:val="00DA0F8A"/>
    <w:rsid w:val="00E51638"/>
    <w:rsid w:val="00E662B7"/>
    <w:rsid w:val="00E73CFD"/>
    <w:rsid w:val="00EE59A4"/>
    <w:rsid w:val="00F577BD"/>
    <w:rsid w:val="00F67A3F"/>
    <w:rsid w:val="00F73784"/>
    <w:rsid w:val="00F76FE1"/>
    <w:rsid w:val="00F8260B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25</cp:revision>
  <dcterms:created xsi:type="dcterms:W3CDTF">2024-04-09T08:14:00Z</dcterms:created>
  <dcterms:modified xsi:type="dcterms:W3CDTF">2025-12-03T18:32:00Z</dcterms:modified>
</cp:coreProperties>
</file>