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BBB42" w14:textId="00014B29" w:rsidR="00D22EF6" w:rsidRPr="008E388D" w:rsidRDefault="00761797" w:rsidP="00D22EF6">
      <w:pPr>
        <w:pStyle w:val="Heading1"/>
        <w:spacing w:before="0"/>
        <w:rPr>
          <w:sz w:val="24"/>
        </w:rPr>
      </w:pPr>
      <w:r>
        <w:rPr>
          <w:sz w:val="24"/>
        </w:rPr>
        <w:t>SER421</w:t>
      </w:r>
      <w:r w:rsidR="004915F9" w:rsidRPr="008E388D">
        <w:rPr>
          <w:sz w:val="24"/>
        </w:rPr>
        <w:t xml:space="preserve"> </w:t>
      </w:r>
      <w:r w:rsidR="00D22EF6" w:rsidRPr="008E388D">
        <w:rPr>
          <w:sz w:val="24"/>
        </w:rPr>
        <w:t>L</w:t>
      </w:r>
      <w:r w:rsidR="003E0392">
        <w:rPr>
          <w:sz w:val="24"/>
        </w:rPr>
        <w:t>ab 3</w:t>
      </w:r>
      <w:r w:rsidR="00896436" w:rsidRPr="008E388D">
        <w:rPr>
          <w:sz w:val="24"/>
        </w:rPr>
        <w:t xml:space="preserve"> – </w:t>
      </w:r>
      <w:r w:rsidR="00D62011">
        <w:rPr>
          <w:sz w:val="24"/>
        </w:rPr>
        <w:t>Node and Express</w:t>
      </w:r>
      <w:r w:rsidR="00896436" w:rsidRPr="008E388D">
        <w:rPr>
          <w:sz w:val="24"/>
        </w:rPr>
        <w:tab/>
      </w:r>
      <w:r w:rsidR="003E0392">
        <w:rPr>
          <w:sz w:val="24"/>
        </w:rPr>
        <w:tab/>
      </w:r>
      <w:r w:rsidR="003E0392">
        <w:rPr>
          <w:sz w:val="24"/>
        </w:rPr>
        <w:tab/>
      </w:r>
      <w:r w:rsidR="00D62011">
        <w:rPr>
          <w:sz w:val="24"/>
        </w:rPr>
        <w:tab/>
        <w:t>Due: 11:59</w:t>
      </w:r>
      <w:r w:rsidR="00896436" w:rsidRPr="008E388D">
        <w:rPr>
          <w:sz w:val="24"/>
        </w:rPr>
        <w:t xml:space="preserve">pm, </w:t>
      </w:r>
      <w:r>
        <w:rPr>
          <w:sz w:val="24"/>
        </w:rPr>
        <w:t>Thursday</w:t>
      </w:r>
      <w:r w:rsidR="00D22EF6" w:rsidRPr="008E388D">
        <w:rPr>
          <w:sz w:val="24"/>
        </w:rPr>
        <w:t xml:space="preserve">, </w:t>
      </w:r>
      <w:r>
        <w:rPr>
          <w:sz w:val="24"/>
        </w:rPr>
        <w:t>October</w:t>
      </w:r>
      <w:r w:rsidR="00D62011">
        <w:rPr>
          <w:sz w:val="24"/>
        </w:rPr>
        <w:t xml:space="preserve"> </w:t>
      </w:r>
      <w:r>
        <w:rPr>
          <w:sz w:val="24"/>
        </w:rPr>
        <w:t>1</w:t>
      </w:r>
      <w:r w:rsidR="00D62011">
        <w:rPr>
          <w:sz w:val="24"/>
        </w:rPr>
        <w:t>1</w:t>
      </w:r>
    </w:p>
    <w:p w14:paraId="07BD872F" w14:textId="713343DA" w:rsidR="003160AC" w:rsidRDefault="006D2C53" w:rsidP="004877B4">
      <w:pPr>
        <w:pStyle w:val="Heading2"/>
        <w:spacing w:before="120" w:after="0"/>
        <w:rPr>
          <w:i w:val="0"/>
          <w:sz w:val="20"/>
          <w:u w:val="single"/>
        </w:rPr>
      </w:pPr>
      <w:r>
        <w:rPr>
          <w:i w:val="0"/>
          <w:sz w:val="20"/>
          <w:u w:val="single"/>
        </w:rPr>
        <w:t>Activity 1: Put your calculator online!  (30%)</w:t>
      </w:r>
    </w:p>
    <w:p w14:paraId="56BEE6BF" w14:textId="5165AFEA" w:rsidR="006D2C53" w:rsidRDefault="006D2C53" w:rsidP="006D2C53">
      <w:r w:rsidRPr="006D2C53">
        <w:t>In lab 1 you constructed a calculator that processed incoming JSON expressions</w:t>
      </w:r>
      <w:r>
        <w:t>. For this activity you will construct a simple Express application putting your calculator online. The requirements are a mix-and-match of Parts A and C of Lab 1, Activity 2:</w:t>
      </w:r>
    </w:p>
    <w:p w14:paraId="6B768CD0" w14:textId="46232331" w:rsidR="006D2C53" w:rsidRDefault="006D2C53" w:rsidP="00E941DE">
      <w:pPr>
        <w:pStyle w:val="ListParagraph"/>
        <w:numPr>
          <w:ilvl w:val="0"/>
          <w:numId w:val="24"/>
        </w:numPr>
      </w:pPr>
      <w:r>
        <w:t xml:space="preserve">The </w:t>
      </w:r>
      <w:r w:rsidR="004A0FB5">
        <w:t xml:space="preserve">main </w:t>
      </w:r>
      <w:r>
        <w:t xml:space="preserve">UI of your application </w:t>
      </w:r>
      <w:r w:rsidR="004A0FB5">
        <w:t xml:space="preserve">(/) </w:t>
      </w:r>
      <w:r>
        <w:t>is a page that displays:</w:t>
      </w:r>
      <w:proofErr w:type="gramStart"/>
      <w:r w:rsidR="00E941DE">
        <w:t xml:space="preserve">   </w:t>
      </w:r>
      <w:r w:rsidR="00E941DE" w:rsidRPr="00E941DE">
        <w:rPr>
          <w:i/>
          <w:color w:val="FF0000"/>
        </w:rPr>
        <w:t>(</w:t>
      </w:r>
      <w:proofErr w:type="gramEnd"/>
      <w:r w:rsidR="00E47AB7">
        <w:rPr>
          <w:i/>
          <w:color w:val="FF0000"/>
        </w:rPr>
        <w:t xml:space="preserve">6 - </w:t>
      </w:r>
      <w:r w:rsidR="00E941DE" w:rsidRPr="00E941DE">
        <w:rPr>
          <w:i/>
          <w:color w:val="FF0000"/>
        </w:rPr>
        <w:t>2 pts each a-c)</w:t>
      </w:r>
    </w:p>
    <w:p w14:paraId="685BD05B" w14:textId="37097AC0" w:rsidR="006D2C53" w:rsidRDefault="006D2C53" w:rsidP="006D2C53">
      <w:pPr>
        <w:pStyle w:val="ListParagraph"/>
        <w:numPr>
          <w:ilvl w:val="1"/>
          <w:numId w:val="24"/>
        </w:numPr>
      </w:pPr>
      <w:r>
        <w:t>The current value of a calculator</w:t>
      </w:r>
      <w:r w:rsidR="00E941DE">
        <w:t xml:space="preserve"> (0 when it first starts)</w:t>
      </w:r>
    </w:p>
    <w:p w14:paraId="5871BCC8" w14:textId="225A8C9C" w:rsidR="006D2C53" w:rsidRDefault="006D2C53" w:rsidP="006D2C53">
      <w:pPr>
        <w:pStyle w:val="ListParagraph"/>
        <w:numPr>
          <w:ilvl w:val="1"/>
          <w:numId w:val="24"/>
        </w:numPr>
      </w:pPr>
      <w:r>
        <w:t xml:space="preserve">A stack view </w:t>
      </w:r>
      <w:r w:rsidRPr="0085780D">
        <w:rPr>
          <w:i/>
        </w:rPr>
        <w:t xml:space="preserve">of the </w:t>
      </w:r>
      <w:r w:rsidR="0085780D" w:rsidRPr="0085780D">
        <w:rPr>
          <w:i/>
        </w:rPr>
        <w:t>history of the operations</w:t>
      </w:r>
      <w:r w:rsidR="0085780D">
        <w:t xml:space="preserve"> applied to</w:t>
      </w:r>
      <w:r>
        <w:t xml:space="preserve"> the calculator</w:t>
      </w:r>
      <w:r w:rsidR="00E941DE">
        <w:t xml:space="preserve"> (see R7).</w:t>
      </w:r>
    </w:p>
    <w:p w14:paraId="13E6ECB8" w14:textId="03A5582D" w:rsidR="006D2C53" w:rsidRDefault="006D2C53" w:rsidP="006D2C53">
      <w:pPr>
        <w:pStyle w:val="ListParagraph"/>
        <w:numPr>
          <w:ilvl w:val="1"/>
          <w:numId w:val="24"/>
        </w:numPr>
      </w:pPr>
      <w:r>
        <w:t>A simple web form that accepts input of a number with options to “Add” “Subtract” or “Pop”</w:t>
      </w:r>
    </w:p>
    <w:p w14:paraId="57B816A3" w14:textId="1D7CD4EB" w:rsidR="006D2C53" w:rsidRDefault="006D2C53" w:rsidP="006D2C53">
      <w:pPr>
        <w:pStyle w:val="ListParagraph"/>
        <w:numPr>
          <w:ilvl w:val="0"/>
          <w:numId w:val="24"/>
        </w:numPr>
      </w:pPr>
      <w:r>
        <w:t>As inferred by 1, your calculator should support 3 options: Add, Subtract, and Pop</w:t>
      </w:r>
      <w:proofErr w:type="gramStart"/>
      <w:r w:rsidR="00E941DE">
        <w:t xml:space="preserve">   </w:t>
      </w:r>
      <w:r w:rsidR="00E941DE" w:rsidRPr="00E941DE">
        <w:rPr>
          <w:i/>
          <w:color w:val="FF0000"/>
        </w:rPr>
        <w:t>(</w:t>
      </w:r>
      <w:proofErr w:type="gramEnd"/>
      <w:r w:rsidR="008B04F4">
        <w:rPr>
          <w:i/>
          <w:color w:val="FF0000"/>
        </w:rPr>
        <w:t>9</w:t>
      </w:r>
      <w:r w:rsidR="00E47AB7">
        <w:rPr>
          <w:i/>
          <w:color w:val="FF0000"/>
        </w:rPr>
        <w:t xml:space="preserve"> - </w:t>
      </w:r>
      <w:r w:rsidR="008B04F4">
        <w:rPr>
          <w:i/>
          <w:color w:val="FF0000"/>
        </w:rPr>
        <w:t>3</w:t>
      </w:r>
      <w:r w:rsidR="00E941DE" w:rsidRPr="00E941DE">
        <w:rPr>
          <w:i/>
          <w:color w:val="FF0000"/>
        </w:rPr>
        <w:t xml:space="preserve"> pts each for a-c)</w:t>
      </w:r>
    </w:p>
    <w:p w14:paraId="25587F0D" w14:textId="576AADDA" w:rsidR="006D2C53" w:rsidRDefault="006D2C53" w:rsidP="006D2C53">
      <w:pPr>
        <w:pStyle w:val="ListParagraph"/>
        <w:numPr>
          <w:ilvl w:val="1"/>
          <w:numId w:val="24"/>
        </w:numPr>
      </w:pPr>
      <w:r>
        <w:t>Add must be implemented under /add and only support POST</w:t>
      </w:r>
      <w:r w:rsidR="0085780D">
        <w:t>. It adds the operand to the present value of the calculator and stores the operation in the stack.</w:t>
      </w:r>
    </w:p>
    <w:p w14:paraId="6AB93E09" w14:textId="342C4CCE" w:rsidR="006D2C53" w:rsidRDefault="006D2C53" w:rsidP="006D2C53">
      <w:pPr>
        <w:pStyle w:val="ListParagraph"/>
        <w:numPr>
          <w:ilvl w:val="1"/>
          <w:numId w:val="24"/>
        </w:numPr>
      </w:pPr>
      <w:r>
        <w:t>Subtract must be implemented under /subtract and only support POST</w:t>
      </w:r>
      <w:r w:rsidR="0085780D">
        <w:t>. It adds the operand to the present value of the calculator and stores the operation in the stack.</w:t>
      </w:r>
    </w:p>
    <w:p w14:paraId="51E66A6F" w14:textId="1248CA9A" w:rsidR="0085780D" w:rsidRDefault="006D2C53" w:rsidP="0085780D">
      <w:pPr>
        <w:pStyle w:val="ListParagraph"/>
        <w:numPr>
          <w:ilvl w:val="1"/>
          <w:numId w:val="24"/>
        </w:numPr>
      </w:pPr>
      <w:r>
        <w:t>Pop must be implemented under /pop and support GET or POST</w:t>
      </w:r>
      <w:r w:rsidR="0085780D">
        <w:t>. It pops the top operation off the stack and changes to present value of the calculator to the previous value. NOTE: Read the requirement 1c and 2c carefully.</w:t>
      </w:r>
    </w:p>
    <w:p w14:paraId="0D9135A3" w14:textId="1B7B354A" w:rsidR="004A0FB5" w:rsidRDefault="004A0FB5" w:rsidP="0085780D">
      <w:pPr>
        <w:pStyle w:val="ListParagraph"/>
        <w:numPr>
          <w:ilvl w:val="1"/>
          <w:numId w:val="24"/>
        </w:numPr>
      </w:pPr>
      <w:r>
        <w:t>The response to each of these actions should be a message stating success (or an error, see C2) and a link back to the landing page (/).</w:t>
      </w:r>
    </w:p>
    <w:p w14:paraId="1900B112" w14:textId="2A08E057" w:rsidR="006D2C53" w:rsidRDefault="006D2C53" w:rsidP="006D2C53">
      <w:pPr>
        <w:pStyle w:val="ListParagraph"/>
        <w:numPr>
          <w:ilvl w:val="0"/>
          <w:numId w:val="24"/>
        </w:numPr>
      </w:pPr>
      <w:r>
        <w:t>Implement a 4</w:t>
      </w:r>
      <w:r w:rsidRPr="006D2C53">
        <w:rPr>
          <w:vertAlign w:val="superscript"/>
        </w:rPr>
        <w:t>th</w:t>
      </w:r>
      <w:r>
        <w:t xml:space="preserve"> option “Reset” that supports only GET at URL endpoint /reset. This operation resets the calculator to a value of 0 and empties the stack.</w:t>
      </w:r>
      <w:r w:rsidR="004A0FB5">
        <w:t xml:space="preserve"> Again, t</w:t>
      </w:r>
      <w:r w:rsidR="00E941DE">
        <w:t>h</w:t>
      </w:r>
      <w:r w:rsidR="004A0FB5">
        <w:t>e response should be success or error.</w:t>
      </w:r>
      <w:r w:rsidR="00E941DE">
        <w:t xml:space="preserve"> </w:t>
      </w:r>
      <w:r w:rsidR="00E941DE" w:rsidRPr="00E941DE">
        <w:rPr>
          <w:i/>
          <w:color w:val="FF0000"/>
        </w:rPr>
        <w:t>(2 pts)</w:t>
      </w:r>
    </w:p>
    <w:p w14:paraId="79346553" w14:textId="3F39E9AD" w:rsidR="006D2C53" w:rsidRDefault="006D2C53" w:rsidP="006D2C53">
      <w:pPr>
        <w:pStyle w:val="ListParagraph"/>
        <w:numPr>
          <w:ilvl w:val="0"/>
          <w:numId w:val="24"/>
        </w:numPr>
      </w:pPr>
      <w:r>
        <w:t xml:space="preserve">Push is inferred; you are to automatically Push </w:t>
      </w:r>
      <w:r w:rsidR="00E941DE">
        <w:t>all successful</w:t>
      </w:r>
      <w:r>
        <w:t xml:space="preserve"> Add or Subtract</w:t>
      </w:r>
      <w:r w:rsidR="00E941DE">
        <w:t xml:space="preserve"> operations</w:t>
      </w:r>
      <w:r>
        <w:t xml:space="preserve">; </w:t>
      </w:r>
      <w:proofErr w:type="gramStart"/>
      <w:r>
        <w:t>however</w:t>
      </w:r>
      <w:proofErr w:type="gramEnd"/>
      <w:r>
        <w:t xml:space="preserve"> you do not have a URL to expose Push as an operation invoked from the UI.</w:t>
      </w:r>
      <w:r w:rsidR="00E941DE">
        <w:t xml:space="preserve"> </w:t>
      </w:r>
      <w:r w:rsidR="008B04F4">
        <w:rPr>
          <w:i/>
          <w:color w:val="FF0000"/>
        </w:rPr>
        <w:t>(2</w:t>
      </w:r>
      <w:r w:rsidR="00E941DE" w:rsidRPr="00E941DE">
        <w:rPr>
          <w:i/>
          <w:color w:val="FF0000"/>
        </w:rPr>
        <w:t xml:space="preserve"> pts)</w:t>
      </w:r>
    </w:p>
    <w:p w14:paraId="60867FB4" w14:textId="5EB101C4" w:rsidR="00E941DE" w:rsidRDefault="00E941DE" w:rsidP="00E941DE">
      <w:pPr>
        <w:pStyle w:val="ListParagraph"/>
        <w:numPr>
          <w:ilvl w:val="0"/>
          <w:numId w:val="24"/>
        </w:numPr>
      </w:pPr>
      <w:r>
        <w:t xml:space="preserve">You should ensure that pages are not cached. Each request to the server should be “new”. </w:t>
      </w:r>
      <w:r w:rsidRPr="00E941DE">
        <w:rPr>
          <w:i/>
          <w:color w:val="FF0000"/>
        </w:rPr>
        <w:t>(3 pts)</w:t>
      </w:r>
    </w:p>
    <w:p w14:paraId="77655F43" w14:textId="35ED0A1E" w:rsidR="00E941DE" w:rsidRDefault="00E941DE" w:rsidP="00E941DE">
      <w:pPr>
        <w:pStyle w:val="ListParagraph"/>
        <w:numPr>
          <w:ilvl w:val="0"/>
          <w:numId w:val="24"/>
        </w:numPr>
      </w:pPr>
      <w:r>
        <w:t>You must validate the URLs, methods and inputs your program receives. If an invalid URL is given, ensure the proper HTTP error code is returned. If an invalid method is given to the URL, ensure the proper HTTP error code is returned. If the input typed into the form is invalid, ensure the proper HTTP error code is returned.</w:t>
      </w:r>
      <w:r w:rsidR="008B04F4">
        <w:t xml:space="preserve">  </w:t>
      </w:r>
      <w:r w:rsidR="008B04F4">
        <w:rPr>
          <w:i/>
          <w:color w:val="FF0000"/>
        </w:rPr>
        <w:t>(5</w:t>
      </w:r>
      <w:r w:rsidR="008B04F4" w:rsidRPr="00E941DE">
        <w:rPr>
          <w:i/>
          <w:color w:val="FF0000"/>
        </w:rPr>
        <w:t xml:space="preserve"> pts)</w:t>
      </w:r>
    </w:p>
    <w:p w14:paraId="4E782F9B" w14:textId="059CC5CF" w:rsidR="00E941DE" w:rsidRDefault="00E941DE" w:rsidP="008B04F4">
      <w:pPr>
        <w:pStyle w:val="ListParagraph"/>
        <w:numPr>
          <w:ilvl w:val="0"/>
          <w:numId w:val="24"/>
        </w:numPr>
      </w:pPr>
      <w:r>
        <w:t>The stack implementation is a history or operations applied to the calculator, not a memory of results as in lab 1.</w:t>
      </w:r>
      <w:r w:rsidR="008B04F4">
        <w:t xml:space="preserve"> </w:t>
      </w:r>
      <w:r>
        <w:t xml:space="preserve">How you represent the history of operations is up to you, but it must include the operation, the operand (number), the IP address and the User-agent of each request. </w:t>
      </w:r>
      <w:r w:rsidRPr="008B04F4">
        <w:rPr>
          <w:i/>
          <w:color w:val="FF0000"/>
        </w:rPr>
        <w:t>(3 pts)</w:t>
      </w:r>
    </w:p>
    <w:p w14:paraId="2546468C" w14:textId="2BB335EF" w:rsidR="00E941DE" w:rsidRDefault="00E941DE" w:rsidP="008B04F4"/>
    <w:p w14:paraId="016A6056" w14:textId="002C5502" w:rsidR="0085780D" w:rsidRPr="00194D1E" w:rsidRDefault="0085780D" w:rsidP="0085780D">
      <w:pPr>
        <w:rPr>
          <w:sz w:val="10"/>
          <w:szCs w:val="10"/>
        </w:rPr>
      </w:pPr>
    </w:p>
    <w:p w14:paraId="3FC5DD3B" w14:textId="11F22ED0" w:rsidR="0085780D" w:rsidRDefault="0085780D" w:rsidP="0085780D">
      <w:r>
        <w:t>Constraints:</w:t>
      </w:r>
    </w:p>
    <w:p w14:paraId="65A328DA" w14:textId="2608C0A2" w:rsidR="0085780D" w:rsidRDefault="0085780D" w:rsidP="0085780D">
      <w:pPr>
        <w:pStyle w:val="ListParagraph"/>
        <w:numPr>
          <w:ilvl w:val="0"/>
          <w:numId w:val="28"/>
        </w:numPr>
      </w:pPr>
      <w:r>
        <w:t xml:space="preserve">You must use one of Pug or EJS to render </w:t>
      </w:r>
      <w:r w:rsidR="00E941DE">
        <w:t>each page</w:t>
      </w:r>
      <w:r>
        <w:t>.</w:t>
      </w:r>
      <w:r w:rsidR="00E941DE">
        <w:t xml:space="preserve">  </w:t>
      </w:r>
      <w:r w:rsidR="00E941DE" w:rsidRPr="00E941DE">
        <w:rPr>
          <w:i/>
          <w:color w:val="FF0000"/>
        </w:rPr>
        <w:t>(-5 if you hardcode HTML in your JS)</w:t>
      </w:r>
    </w:p>
    <w:p w14:paraId="05BB4E75" w14:textId="6125E410" w:rsidR="004877B4" w:rsidRPr="000838E3" w:rsidRDefault="004877B4" w:rsidP="0085780D">
      <w:pPr>
        <w:pStyle w:val="ListParagraph"/>
        <w:numPr>
          <w:ilvl w:val="0"/>
          <w:numId w:val="28"/>
        </w:numPr>
        <w:rPr>
          <w:color w:val="FF0000"/>
        </w:rPr>
      </w:pPr>
      <w:r>
        <w:t xml:space="preserve">No </w:t>
      </w:r>
      <w:proofErr w:type="spellStart"/>
      <w:r>
        <w:t>Javascript</w:t>
      </w:r>
      <w:proofErr w:type="spellEnd"/>
      <w:r>
        <w:t xml:space="preserve"> or CSS in the browser at all.</w:t>
      </w:r>
      <w:r w:rsidR="000838E3">
        <w:t xml:space="preserve">  </w:t>
      </w:r>
      <w:r w:rsidR="000838E3" w:rsidRPr="000838E3">
        <w:rPr>
          <w:i/>
          <w:color w:val="FF0000"/>
        </w:rPr>
        <w:t>(automatic -5 and 0 for any requirement above affected)</w:t>
      </w:r>
    </w:p>
    <w:p w14:paraId="2C5F4CF2" w14:textId="77777777" w:rsidR="00963E9C" w:rsidRPr="00194D1E" w:rsidRDefault="00963E9C" w:rsidP="00963E9C">
      <w:pPr>
        <w:rPr>
          <w:sz w:val="10"/>
          <w:szCs w:val="10"/>
        </w:rPr>
      </w:pPr>
    </w:p>
    <w:p w14:paraId="47A7B286" w14:textId="2FFD8836" w:rsidR="00963E9C" w:rsidRDefault="00963E9C" w:rsidP="00963E9C">
      <w:r>
        <w:t>Notes:</w:t>
      </w:r>
    </w:p>
    <w:p w14:paraId="67DD4DC6" w14:textId="32AA3323" w:rsidR="00963E9C" w:rsidRDefault="00963E9C" w:rsidP="00963E9C">
      <w:pPr>
        <w:pStyle w:val="ListParagraph"/>
        <w:numPr>
          <w:ilvl w:val="0"/>
          <w:numId w:val="30"/>
        </w:numPr>
      </w:pPr>
      <w:r>
        <w:t xml:space="preserve">You may use your solution to lab </w:t>
      </w:r>
      <w:r w:rsidR="004877B4">
        <w:t>1 or</w:t>
      </w:r>
      <w:r>
        <w:t xml:space="preserve"> use ours. Note that lab 1 used JSON expressions, and here you are merely using form input. Also note there are no nested expressions (the calculator is like Part A). You may consider reusing Part </w:t>
      </w:r>
      <w:proofErr w:type="gramStart"/>
      <w:r>
        <w:t>C</w:t>
      </w:r>
      <w:proofErr w:type="gramEnd"/>
      <w:r>
        <w:t xml:space="preserve"> but you will have to modify the stack (again, read 1c and 2c carefully) and take out parsing of nested expression.</w:t>
      </w:r>
    </w:p>
    <w:p w14:paraId="2EC64FEF" w14:textId="32FA2EBE" w:rsidR="00963E9C" w:rsidRDefault="00963E9C" w:rsidP="00963E9C">
      <w:pPr>
        <w:pStyle w:val="ListParagraph"/>
        <w:numPr>
          <w:ilvl w:val="0"/>
          <w:numId w:val="30"/>
        </w:numPr>
      </w:pPr>
      <w:r>
        <w:t>You will be graded in part of properly identifying Express routes to use and proper processing of route parameters.</w:t>
      </w:r>
    </w:p>
    <w:p w14:paraId="42DFFC93" w14:textId="733B9434" w:rsidR="00963E9C" w:rsidRPr="006D2C53" w:rsidRDefault="00963E9C" w:rsidP="00963E9C">
      <w:pPr>
        <w:pStyle w:val="ListParagraph"/>
        <w:numPr>
          <w:ilvl w:val="0"/>
          <w:numId w:val="30"/>
        </w:numPr>
      </w:pPr>
      <w:r>
        <w:t>The calculator is shared; that is there is no requirement to compute different values based on different users/browsers. All users of the app share the same calculator state.</w:t>
      </w:r>
    </w:p>
    <w:p w14:paraId="6D1BB670" w14:textId="77777777" w:rsidR="00D07A5A" w:rsidRPr="00D07A5A" w:rsidRDefault="00D07A5A" w:rsidP="00D07A5A">
      <w:pPr>
        <w:rPr>
          <w:sz w:val="10"/>
          <w:szCs w:val="10"/>
        </w:rPr>
      </w:pPr>
    </w:p>
    <w:p w14:paraId="7AAD7A95" w14:textId="25C064FD" w:rsidR="00D22EF6" w:rsidRPr="00963E9C" w:rsidRDefault="00963E9C" w:rsidP="004877B4">
      <w:pPr>
        <w:pStyle w:val="Heading2"/>
        <w:spacing w:before="120" w:after="0"/>
        <w:rPr>
          <w:i w:val="0"/>
          <w:sz w:val="20"/>
          <w:u w:val="single"/>
        </w:rPr>
      </w:pPr>
      <w:r w:rsidRPr="00963E9C">
        <w:rPr>
          <w:i w:val="0"/>
          <w:sz w:val="20"/>
          <w:u w:val="single"/>
        </w:rPr>
        <w:t xml:space="preserve">Activity 2: </w:t>
      </w:r>
      <w:r w:rsidR="003760D0" w:rsidRPr="00963E9C">
        <w:rPr>
          <w:i w:val="0"/>
          <w:sz w:val="20"/>
          <w:u w:val="single"/>
        </w:rPr>
        <w:t>e</w:t>
      </w:r>
      <w:r w:rsidRPr="00963E9C">
        <w:rPr>
          <w:i w:val="0"/>
          <w:sz w:val="20"/>
          <w:u w:val="single"/>
        </w:rPr>
        <w:t>421</w:t>
      </w:r>
      <w:r w:rsidR="00D22EF6" w:rsidRPr="00963E9C">
        <w:rPr>
          <w:i w:val="0"/>
          <w:sz w:val="20"/>
          <w:u w:val="single"/>
        </w:rPr>
        <w:t xml:space="preserve">Match.com: Find your next </w:t>
      </w:r>
      <w:r w:rsidRPr="00963E9C">
        <w:rPr>
          <w:i w:val="0"/>
          <w:sz w:val="20"/>
          <w:u w:val="single"/>
        </w:rPr>
        <w:t>SER421 class</w:t>
      </w:r>
      <w:r w:rsidR="00D22EF6" w:rsidRPr="00963E9C">
        <w:rPr>
          <w:i w:val="0"/>
          <w:sz w:val="20"/>
          <w:u w:val="single"/>
        </w:rPr>
        <w:t xml:space="preserve"> partner online!</w:t>
      </w:r>
      <w:r w:rsidR="004668D3">
        <w:rPr>
          <w:i w:val="0"/>
          <w:sz w:val="20"/>
          <w:u w:val="single"/>
        </w:rPr>
        <w:t xml:space="preserve"> (70 points)</w:t>
      </w:r>
    </w:p>
    <w:p w14:paraId="6C449E16" w14:textId="3A8B9924" w:rsidR="00D22EF6" w:rsidRDefault="00D22EF6" w:rsidP="00D22EF6">
      <w:r>
        <w:t xml:space="preserve">You are asked to develop a web application that determines who should be your next </w:t>
      </w:r>
      <w:r w:rsidR="00963E9C">
        <w:t>SER421</w:t>
      </w:r>
      <w:r>
        <w:t xml:space="preserve"> </w:t>
      </w:r>
      <w:r w:rsidR="00963E9C">
        <w:t>class</w:t>
      </w:r>
      <w:r w:rsidR="00896436">
        <w:t xml:space="preserve"> partner bas</w:t>
      </w:r>
      <w:r w:rsidR="00C359BF">
        <w:t>ed on a series of</w:t>
      </w:r>
      <w:r>
        <w:t xml:space="preserve"> questions.</w:t>
      </w:r>
      <w:r w:rsidR="00C359BF">
        <w:t xml:space="preserve"> The </w:t>
      </w:r>
      <w:r w:rsidR="00963E9C">
        <w:t>app</w:t>
      </w:r>
      <w:r w:rsidR="00C359BF">
        <w:t xml:space="preserve"> works like this: A user</w:t>
      </w:r>
      <w:r>
        <w:t xml:space="preserve"> come</w:t>
      </w:r>
      <w:r w:rsidR="00C359BF">
        <w:t>s</w:t>
      </w:r>
      <w:r>
        <w:t xml:space="preserve"> and </w:t>
      </w:r>
      <w:r w:rsidR="00C359BF">
        <w:t>enters her/his name on the site’s landing page</w:t>
      </w:r>
      <w:r w:rsidR="004668D3">
        <w:t xml:space="preserve"> (/)</w:t>
      </w:r>
      <w:r w:rsidR="00C359BF">
        <w:t xml:space="preserve">. </w:t>
      </w:r>
      <w:r w:rsidR="00B476BC">
        <w:t>S/he</w:t>
      </w:r>
      <w:r w:rsidR="00C359BF">
        <w:t xml:space="preserve"> then take</w:t>
      </w:r>
      <w:r w:rsidR="00B476BC">
        <w:t>s</w:t>
      </w:r>
      <w:r w:rsidR="00C359BF">
        <w:t xml:space="preserve"> a </w:t>
      </w:r>
      <w:r>
        <w:t>survey about their</w:t>
      </w:r>
      <w:r w:rsidR="00963E9C">
        <w:t xml:space="preserve"> 421</w:t>
      </w:r>
      <w:r w:rsidR="00896436">
        <w:t xml:space="preserve"> preferences</w:t>
      </w:r>
      <w:r>
        <w:t xml:space="preserve">.  </w:t>
      </w:r>
      <w:r w:rsidR="003E0392">
        <w:t>At the conclusion of the survey s</w:t>
      </w:r>
      <w:r w:rsidR="00B476BC">
        <w:t xml:space="preserve">/he </w:t>
      </w:r>
      <w:r w:rsidR="003E0392">
        <w:t>receives</w:t>
      </w:r>
      <w:r>
        <w:t xml:space="preserve"> a ranked list of users most compatible by comparing the</w:t>
      </w:r>
      <w:r w:rsidR="00B476BC">
        <w:t>ir</w:t>
      </w:r>
      <w:r>
        <w:t xml:space="preserve"> answers to the answers of </w:t>
      </w:r>
      <w:r w:rsidR="00B476BC">
        <w:t xml:space="preserve">all </w:t>
      </w:r>
      <w:r>
        <w:t xml:space="preserve">others’ surveys. Users may return later </w:t>
      </w:r>
      <w:r w:rsidR="003E0392">
        <w:t xml:space="preserve">and change their answers and </w:t>
      </w:r>
      <w:r>
        <w:t>receive a new ranked list of partners.</w:t>
      </w:r>
    </w:p>
    <w:p w14:paraId="1F71AADB" w14:textId="77777777" w:rsidR="003760D0" w:rsidRPr="00194D1E" w:rsidRDefault="003760D0" w:rsidP="00D22EF6">
      <w:pPr>
        <w:rPr>
          <w:sz w:val="10"/>
          <w:szCs w:val="10"/>
        </w:rPr>
      </w:pPr>
    </w:p>
    <w:p w14:paraId="7D43DB38" w14:textId="14033C68" w:rsidR="00963E9C" w:rsidRDefault="00963E9C" w:rsidP="00963E9C">
      <w:r>
        <w:t xml:space="preserve">An example of this application is available at </w:t>
      </w:r>
      <w:r w:rsidR="0002224D" w:rsidRPr="0002224D">
        <w:t>http://swent1linux.asu.edu:8082/simplemvcex</w:t>
      </w:r>
      <w:r>
        <w:t>.</w:t>
      </w:r>
      <w:r w:rsidR="003760D0">
        <w:t xml:space="preserve"> Your task is to replicate this program o</w:t>
      </w:r>
      <w:r>
        <w:t>n the Node and Express platform, with these updated requirements:</w:t>
      </w:r>
      <w:r w:rsidR="003760D0">
        <w:t xml:space="preserve"> </w:t>
      </w:r>
    </w:p>
    <w:p w14:paraId="13D2C590" w14:textId="40098603" w:rsidR="00C359BF" w:rsidRDefault="003760D0" w:rsidP="004877B4">
      <w:pPr>
        <w:pStyle w:val="ListParagraph"/>
        <w:numPr>
          <w:ilvl w:val="0"/>
          <w:numId w:val="31"/>
        </w:numPr>
      </w:pPr>
      <w:r>
        <w:t>Implement a one-shot timer that terminates the survey immediately if th</w:t>
      </w:r>
      <w:r w:rsidR="004668D3">
        <w:t>e user has not completed it in 6</w:t>
      </w:r>
      <w:r>
        <w:t>0 seconds.</w:t>
      </w:r>
    </w:p>
    <w:p w14:paraId="7384B855" w14:textId="4989E12F" w:rsidR="00963E9C" w:rsidRDefault="004877B4" w:rsidP="004877B4">
      <w:pPr>
        <w:pStyle w:val="ListParagraph"/>
        <w:numPr>
          <w:ilvl w:val="0"/>
          <w:numId w:val="31"/>
        </w:numPr>
      </w:pPr>
      <w:r>
        <w:t>The last page currently redirects back to the homepage, you can merely provide a link back to it</w:t>
      </w:r>
      <w:r w:rsidR="004668D3">
        <w:t>.</w:t>
      </w:r>
    </w:p>
    <w:p w14:paraId="4990AD74" w14:textId="3327D16B" w:rsidR="004877B4" w:rsidRDefault="004877B4" w:rsidP="004877B4">
      <w:pPr>
        <w:pStyle w:val="ListParagraph"/>
        <w:numPr>
          <w:ilvl w:val="0"/>
          <w:numId w:val="31"/>
        </w:numPr>
      </w:pPr>
      <w:r>
        <w:t xml:space="preserve">Once you match your route and method in Express, put the code you delegate to (think Step 3 of the template pattern we have talked about) into files separate from the main routine. The main routine file should be app.js, and you should provide a </w:t>
      </w:r>
      <w:proofErr w:type="spellStart"/>
      <w:proofErr w:type="gramStart"/>
      <w:r>
        <w:t>package.json</w:t>
      </w:r>
      <w:proofErr w:type="spellEnd"/>
      <w:proofErr w:type="gramEnd"/>
      <w:r>
        <w:t xml:space="preserve"> specifying external dependencies with targets to install and run your application</w:t>
      </w:r>
    </w:p>
    <w:p w14:paraId="1999BAA8" w14:textId="16E92811" w:rsidR="008B04F4" w:rsidRDefault="008B04F4" w:rsidP="008B04F4">
      <w:pPr>
        <w:pStyle w:val="ListParagraph"/>
        <w:numPr>
          <w:ilvl w:val="0"/>
          <w:numId w:val="31"/>
        </w:numPr>
      </w:pPr>
      <w:r>
        <w:t>Be sure to implement error handling appropriate to your application (as in Activity 1 R6 above).</w:t>
      </w:r>
    </w:p>
    <w:p w14:paraId="09B2CBED" w14:textId="459F8E50" w:rsidR="008B04F4" w:rsidRDefault="008B04F4" w:rsidP="008B04F4">
      <w:pPr>
        <w:pStyle w:val="ListParagraph"/>
        <w:numPr>
          <w:ilvl w:val="0"/>
          <w:numId w:val="31"/>
        </w:numPr>
      </w:pPr>
      <w:r>
        <w:t xml:space="preserve">You should ensure that pages are not cached. Each request to the server should be “new”. </w:t>
      </w:r>
    </w:p>
    <w:p w14:paraId="17F1DFD6" w14:textId="77777777" w:rsidR="003760D0" w:rsidRPr="00194D1E" w:rsidRDefault="003760D0" w:rsidP="00D22EF6">
      <w:pPr>
        <w:rPr>
          <w:sz w:val="10"/>
          <w:szCs w:val="10"/>
        </w:rPr>
      </w:pPr>
    </w:p>
    <w:p w14:paraId="3524C2E6" w14:textId="45AA2B6E" w:rsidR="003760D0" w:rsidRDefault="00963E9C" w:rsidP="00D22EF6">
      <w:r w:rsidRPr="00963E9C">
        <w:t>Constraints</w:t>
      </w:r>
      <w:r w:rsidR="003760D0">
        <w:t>:</w:t>
      </w:r>
    </w:p>
    <w:p w14:paraId="5E55C732" w14:textId="68BFE583" w:rsidR="003760D0" w:rsidRDefault="00963E9C" w:rsidP="003760D0">
      <w:pPr>
        <w:pStyle w:val="ListParagraph"/>
        <w:numPr>
          <w:ilvl w:val="0"/>
          <w:numId w:val="21"/>
        </w:numPr>
      </w:pPr>
      <w:r>
        <w:t>Use Express routes to</w:t>
      </w:r>
      <w:r w:rsidR="003760D0">
        <w:t xml:space="preserve"> map the “handlers” delegation logic to URLs</w:t>
      </w:r>
      <w:r w:rsidR="00F840DE">
        <w:t>.</w:t>
      </w:r>
      <w:r w:rsidR="004668D3">
        <w:t xml:space="preserve"> You decide the endpoints and appropriate methods to respond to. Document your design in your readme.txt. </w:t>
      </w:r>
    </w:p>
    <w:p w14:paraId="24D4C2FC" w14:textId="07350F44" w:rsidR="004877B4" w:rsidRDefault="004877B4" w:rsidP="003760D0">
      <w:pPr>
        <w:pStyle w:val="ListParagraph"/>
        <w:numPr>
          <w:ilvl w:val="0"/>
          <w:numId w:val="21"/>
        </w:numPr>
      </w:pPr>
      <w:r>
        <w:t>Use Pug or EJS templates to render each page of the application</w:t>
      </w:r>
      <w:r w:rsidR="008B04F4">
        <w:t xml:space="preserve">. </w:t>
      </w:r>
      <w:r w:rsidR="008B04F4" w:rsidRPr="00E941DE">
        <w:rPr>
          <w:i/>
          <w:color w:val="FF0000"/>
        </w:rPr>
        <w:t>(-5 if you hardcode HTML in your JS)</w:t>
      </w:r>
    </w:p>
    <w:p w14:paraId="0E597256" w14:textId="1137A3DE" w:rsidR="004668D3" w:rsidRDefault="004668D3" w:rsidP="003760D0">
      <w:pPr>
        <w:pStyle w:val="ListParagraph"/>
        <w:numPr>
          <w:ilvl w:val="0"/>
          <w:numId w:val="21"/>
        </w:numPr>
      </w:pPr>
      <w:r>
        <w:lastRenderedPageBreak/>
        <w:t xml:space="preserve">You must use session middleware to accomplish the conversational state features of this app. Do not use cookies, hidden form fields, or URL rewriting for </w:t>
      </w:r>
      <w:r w:rsidRPr="004877B4">
        <w:rPr>
          <w:i/>
        </w:rPr>
        <w:t>conversational</w:t>
      </w:r>
      <w:r>
        <w:t xml:space="preserve"> state.</w:t>
      </w:r>
    </w:p>
    <w:p w14:paraId="1BC7BA9C" w14:textId="3CB45D5D" w:rsidR="003760D0" w:rsidRDefault="003760D0" w:rsidP="003760D0">
      <w:pPr>
        <w:pStyle w:val="ListParagraph"/>
        <w:numPr>
          <w:ilvl w:val="0"/>
          <w:numId w:val="21"/>
        </w:numPr>
      </w:pPr>
      <w:r>
        <w:t>Use the ‘fs’ module to read survey questions and write individual user responses. Past user responses (if available) should be pre-populated on the web forms</w:t>
      </w:r>
      <w:r w:rsidR="00194D1E">
        <w:t>, even if the user logs in via a second browser</w:t>
      </w:r>
      <w:r>
        <w:t>.</w:t>
      </w:r>
      <w:r w:rsidR="004668D3">
        <w:t xml:space="preserve"> You design the file formats used to manage survey questions and individual responses</w:t>
      </w:r>
      <w:r>
        <w:t>.</w:t>
      </w:r>
      <w:r w:rsidR="004877B4">
        <w:t xml:space="preserve"> NOTE: The number of questions in the survey should be variable – do NOT hardcode the set of questions based on this example! They should go in a file with a well-defined format (text, xml, json, whatever), and if the set of questions in the file changes, then the questions in the survey should change.</w:t>
      </w:r>
    </w:p>
    <w:p w14:paraId="7CDBB50E" w14:textId="7110B930" w:rsidR="004668D3" w:rsidRDefault="004668D3" w:rsidP="003760D0">
      <w:pPr>
        <w:pStyle w:val="ListParagraph"/>
        <w:numPr>
          <w:ilvl w:val="0"/>
          <w:numId w:val="21"/>
        </w:numPr>
      </w:pPr>
      <w:r>
        <w:t xml:space="preserve">No </w:t>
      </w:r>
      <w:proofErr w:type="spellStart"/>
      <w:r>
        <w:t>Javascript</w:t>
      </w:r>
      <w:proofErr w:type="spellEnd"/>
      <w:r>
        <w:t xml:space="preserve"> or CSS in the browser.</w:t>
      </w:r>
      <w:r w:rsidR="008B04F4">
        <w:t xml:space="preserve">  </w:t>
      </w:r>
      <w:r w:rsidR="008B04F4" w:rsidRPr="000838E3">
        <w:rPr>
          <w:i/>
          <w:color w:val="FF0000"/>
        </w:rPr>
        <w:t>(automatic -5 and 0 for any requirement above affected)</w:t>
      </w:r>
    </w:p>
    <w:p w14:paraId="0A1DB21D" w14:textId="622DC055" w:rsidR="004668D3" w:rsidRDefault="004668D3" w:rsidP="004668D3"/>
    <w:p w14:paraId="1038688E" w14:textId="347D769B" w:rsidR="004668D3" w:rsidRDefault="004668D3" w:rsidP="004668D3">
      <w:r>
        <w:t>Notes:</w:t>
      </w:r>
    </w:p>
    <w:p w14:paraId="4C3BE0C4" w14:textId="21D53443" w:rsidR="004668D3" w:rsidRDefault="004877B4" w:rsidP="004668D3">
      <w:pPr>
        <w:pStyle w:val="ListParagraph"/>
        <w:numPr>
          <w:ilvl w:val="0"/>
          <w:numId w:val="32"/>
        </w:numPr>
      </w:pPr>
      <w:r>
        <w:t>You do not have to match the URLs in the example application (it was written using servlets). You may come up with your own URL scheme as part of your design</w:t>
      </w:r>
      <w:r w:rsidR="008B04F4">
        <w:t xml:space="preserve"> and document it in your readme.txt</w:t>
      </w:r>
      <w:r>
        <w:t>.</w:t>
      </w:r>
    </w:p>
    <w:p w14:paraId="584EA64C" w14:textId="5212C401" w:rsidR="007277AD" w:rsidRDefault="007277AD" w:rsidP="003760D0">
      <w:pPr>
        <w:ind w:left="360"/>
      </w:pPr>
    </w:p>
    <w:p w14:paraId="34F63C12" w14:textId="67BA6FDA" w:rsidR="00BC7F61" w:rsidRDefault="00BC7F61" w:rsidP="00BC7F61">
      <w:r>
        <w:t>Rubrics:</w:t>
      </w:r>
    </w:p>
    <w:p w14:paraId="7661FBB2" w14:textId="19B784EA" w:rsidR="00BC7F61" w:rsidRDefault="00BC7F61" w:rsidP="00BC7F61">
      <w:pPr>
        <w:pStyle w:val="ListParagraph"/>
        <w:numPr>
          <w:ilvl w:val="0"/>
          <w:numId w:val="39"/>
        </w:numPr>
      </w:pPr>
      <w:r>
        <w:t>R1: 5 points</w:t>
      </w:r>
    </w:p>
    <w:p w14:paraId="3072B26A" w14:textId="2824BC27" w:rsidR="00BC7F61" w:rsidRDefault="008B04F4" w:rsidP="00BC7F61">
      <w:pPr>
        <w:pStyle w:val="ListParagraph"/>
        <w:numPr>
          <w:ilvl w:val="0"/>
          <w:numId w:val="39"/>
        </w:numPr>
      </w:pPr>
      <w:r>
        <w:t>R2: 2</w:t>
      </w:r>
      <w:r w:rsidR="00BC7F61">
        <w:t xml:space="preserve"> points</w:t>
      </w:r>
    </w:p>
    <w:p w14:paraId="5B23579E" w14:textId="15E2005C" w:rsidR="00BC7F61" w:rsidRDefault="008B04F4" w:rsidP="00BC7F61">
      <w:pPr>
        <w:pStyle w:val="ListParagraph"/>
        <w:numPr>
          <w:ilvl w:val="0"/>
          <w:numId w:val="39"/>
        </w:numPr>
      </w:pPr>
      <w:r>
        <w:t>R3: 10</w:t>
      </w:r>
      <w:r w:rsidR="00BC7F61">
        <w:t xml:space="preserve"> points</w:t>
      </w:r>
    </w:p>
    <w:p w14:paraId="17045811" w14:textId="1A3497B9" w:rsidR="008B04F4" w:rsidRDefault="008B04F4" w:rsidP="00BC7F61">
      <w:pPr>
        <w:pStyle w:val="ListParagraph"/>
        <w:numPr>
          <w:ilvl w:val="0"/>
          <w:numId w:val="39"/>
        </w:numPr>
      </w:pPr>
      <w:r>
        <w:t>R4: 5 points</w:t>
      </w:r>
    </w:p>
    <w:p w14:paraId="6EAD66ED" w14:textId="7067AB14" w:rsidR="008B04F4" w:rsidRDefault="008B04F4" w:rsidP="00BC7F61">
      <w:pPr>
        <w:pStyle w:val="ListParagraph"/>
        <w:numPr>
          <w:ilvl w:val="0"/>
          <w:numId w:val="39"/>
        </w:numPr>
      </w:pPr>
      <w:r>
        <w:t>R5: 3 points</w:t>
      </w:r>
    </w:p>
    <w:p w14:paraId="29197043" w14:textId="29E535BD" w:rsidR="00BC7F61" w:rsidRDefault="00BC7F61" w:rsidP="00BC7F61">
      <w:pPr>
        <w:pStyle w:val="ListParagraph"/>
        <w:numPr>
          <w:ilvl w:val="0"/>
          <w:numId w:val="39"/>
        </w:numPr>
      </w:pPr>
      <w:r>
        <w:t>Handling an arbitrary number of survey questions from the file. (5 pts)</w:t>
      </w:r>
    </w:p>
    <w:p w14:paraId="6B8294B7" w14:textId="4FF47203" w:rsidR="00BC7F61" w:rsidRDefault="00BC7F61" w:rsidP="00BC7F61">
      <w:pPr>
        <w:pStyle w:val="ListParagraph"/>
        <w:numPr>
          <w:ilvl w:val="0"/>
          <w:numId w:val="39"/>
        </w:numPr>
      </w:pPr>
      <w:r>
        <w:t>Proper conversational state management of the survey using Express middleware</w:t>
      </w:r>
    </w:p>
    <w:p w14:paraId="6FC6B55A" w14:textId="732207EC" w:rsidR="00BC7F61" w:rsidRDefault="00BC7F61" w:rsidP="00BC7F61">
      <w:pPr>
        <w:pStyle w:val="ListParagraph"/>
        <w:numPr>
          <w:ilvl w:val="1"/>
          <w:numId w:val="39"/>
        </w:numPr>
      </w:pPr>
      <w:r>
        <w:t>Carrying survey questio</w:t>
      </w:r>
      <w:r w:rsidR="008B04F4">
        <w:t>ns forward through the survey (6</w:t>
      </w:r>
      <w:r>
        <w:t xml:space="preserve"> pts)</w:t>
      </w:r>
    </w:p>
    <w:p w14:paraId="28C9691D" w14:textId="662803A0" w:rsidR="00BC7F61" w:rsidRDefault="00BC7F61" w:rsidP="00BC7F61">
      <w:pPr>
        <w:pStyle w:val="ListParagraph"/>
        <w:numPr>
          <w:ilvl w:val="1"/>
          <w:numId w:val="39"/>
        </w:numPr>
      </w:pPr>
      <w:r>
        <w:t>Properly handling the “</w:t>
      </w:r>
      <w:proofErr w:type="spellStart"/>
      <w:r>
        <w:t>Prev</w:t>
      </w:r>
      <w:proofErr w:type="spellEnd"/>
      <w:r>
        <w:t>” button (</w:t>
      </w:r>
      <w:r w:rsidR="008B04F4">
        <w:t>6</w:t>
      </w:r>
      <w:r>
        <w:t xml:space="preserve"> pts)</w:t>
      </w:r>
    </w:p>
    <w:p w14:paraId="0510B6A5" w14:textId="65131A7B" w:rsidR="00BC7F61" w:rsidRDefault="00BC7F61" w:rsidP="00BC7F61">
      <w:pPr>
        <w:pStyle w:val="ListParagraph"/>
        <w:numPr>
          <w:ilvl w:val="1"/>
          <w:numId w:val="39"/>
        </w:numPr>
      </w:pPr>
      <w:r>
        <w:t>Pre-populating survey responses from any browser</w:t>
      </w:r>
      <w:r w:rsidR="00EC25F9">
        <w:t xml:space="preserve"> when </w:t>
      </w:r>
      <w:r w:rsidR="008B04F4">
        <w:t>re-logging in (8</w:t>
      </w:r>
      <w:r>
        <w:t xml:space="preserve"> pts)</w:t>
      </w:r>
    </w:p>
    <w:p w14:paraId="07815E70" w14:textId="071EBF9B" w:rsidR="008B04F4" w:rsidRDefault="008B04F4" w:rsidP="008B04F4">
      <w:pPr>
        <w:pStyle w:val="ListParagraph"/>
        <w:numPr>
          <w:ilvl w:val="0"/>
          <w:numId w:val="39"/>
        </w:numPr>
      </w:pPr>
      <w:r>
        <w:t>Match functionality: 10 points</w:t>
      </w:r>
    </w:p>
    <w:p w14:paraId="049A2FB7" w14:textId="418C25C8" w:rsidR="008B04F4" w:rsidRDefault="008B04F4" w:rsidP="008B04F4">
      <w:pPr>
        <w:pStyle w:val="ListParagraph"/>
        <w:numPr>
          <w:ilvl w:val="0"/>
          <w:numId w:val="39"/>
        </w:numPr>
      </w:pPr>
      <w:r>
        <w:t>Horizontal/Vertical rendering options: 10 points</w:t>
      </w:r>
    </w:p>
    <w:p w14:paraId="15C8C3F8" w14:textId="77777777" w:rsidR="00BC7F61" w:rsidRDefault="00BC7F61" w:rsidP="003760D0">
      <w:pPr>
        <w:ind w:left="360"/>
      </w:pPr>
    </w:p>
    <w:p w14:paraId="5C4E9137" w14:textId="77777777" w:rsidR="003760D0" w:rsidRDefault="003760D0" w:rsidP="006D6B17">
      <w:pPr>
        <w:rPr>
          <w:b/>
        </w:rPr>
      </w:pPr>
      <w:r>
        <w:rPr>
          <w:b/>
        </w:rPr>
        <w:t>Extra Credit:</w:t>
      </w:r>
    </w:p>
    <w:p w14:paraId="095BFC63" w14:textId="27BEF0B6" w:rsidR="004877B4" w:rsidRDefault="004877B4" w:rsidP="008075C7">
      <w:pPr>
        <w:pStyle w:val="ListParagraph"/>
        <w:numPr>
          <w:ilvl w:val="0"/>
          <w:numId w:val="36"/>
        </w:numPr>
        <w:ind w:left="900" w:hanging="540"/>
      </w:pPr>
      <w:r>
        <w:t>(10) Use async/await to perform I/O asynchronously</w:t>
      </w:r>
      <w:r w:rsidR="008B04F4">
        <w:t xml:space="preserve"> in Activity 2</w:t>
      </w:r>
      <w:r>
        <w:t>.</w:t>
      </w:r>
    </w:p>
    <w:p w14:paraId="6ED46F6F" w14:textId="0CE01064" w:rsidR="004877B4" w:rsidRDefault="004877B4" w:rsidP="008075C7">
      <w:pPr>
        <w:pStyle w:val="ListParagraph"/>
        <w:numPr>
          <w:ilvl w:val="0"/>
          <w:numId w:val="36"/>
        </w:numPr>
        <w:ind w:left="900" w:hanging="540"/>
      </w:pPr>
      <w:r>
        <w:t xml:space="preserve">(15) Use a database as the persistent store for survey answers instead of a flat file. You may use </w:t>
      </w:r>
      <w:proofErr w:type="gramStart"/>
      <w:r>
        <w:t>MongoDB</w:t>
      </w:r>
      <w:proofErr w:type="gramEnd"/>
      <w:r>
        <w:t xml:space="preserve"> or you may use MySQL (with the NodeJS to MySQL driver here: </w:t>
      </w:r>
      <w:hyperlink r:id="rId5" w:history="1">
        <w:r w:rsidR="008B04F4" w:rsidRPr="00765216">
          <w:rPr>
            <w:rStyle w:val="Hyperlink"/>
          </w:rPr>
          <w:t>https://dev.mysql.com/downloads/connector/nodejs/</w:t>
        </w:r>
      </w:hyperlink>
      <w:r>
        <w:t>)</w:t>
      </w:r>
      <w:r w:rsidR="008B04F4">
        <w:t xml:space="preserve">. Do not use </w:t>
      </w:r>
      <w:proofErr w:type="gramStart"/>
      <w:r w:rsidR="008B04F4">
        <w:t>a</w:t>
      </w:r>
      <w:proofErr w:type="gramEnd"/>
      <w:r w:rsidR="008B04F4">
        <w:t xml:space="preserve"> ORM framework such as </w:t>
      </w:r>
      <w:proofErr w:type="spellStart"/>
      <w:r w:rsidR="008B04F4">
        <w:t>sequelize</w:t>
      </w:r>
      <w:proofErr w:type="spellEnd"/>
      <w:r w:rsidR="008B04F4">
        <w:t xml:space="preserve">. If you decide to do this </w:t>
      </w:r>
      <w:proofErr w:type="gramStart"/>
      <w:r w:rsidR="008B04F4">
        <w:t>EC</w:t>
      </w:r>
      <w:proofErr w:type="gramEnd"/>
      <w:r w:rsidR="008B04F4">
        <w:t xml:space="preserve"> then you do not have to implement file persistence for the survey answers part of Activity 2 if you do not wish to (but then you have to get this EC correct to get full credit for Activity 2!). Note that the survey questions must remain file-based.</w:t>
      </w:r>
    </w:p>
    <w:p w14:paraId="5264EC75" w14:textId="77777777" w:rsidR="006D6B17" w:rsidRPr="003760D0" w:rsidRDefault="006D6B17" w:rsidP="003760D0"/>
    <w:p w14:paraId="04D03400" w14:textId="77777777" w:rsidR="00D22EF6" w:rsidRDefault="006D6B17" w:rsidP="00D22EF6">
      <w:r w:rsidRPr="003760D0">
        <w:rPr>
          <w:b/>
        </w:rPr>
        <w:t>Submission instructions</w:t>
      </w:r>
      <w:r w:rsidR="00D22EF6">
        <w:t>:</w:t>
      </w:r>
    </w:p>
    <w:p w14:paraId="4267A244" w14:textId="095FB568" w:rsidR="00D22EF6" w:rsidRDefault="00737F07" w:rsidP="00D22EF6">
      <w:pPr>
        <w:numPr>
          <w:ilvl w:val="0"/>
          <w:numId w:val="16"/>
        </w:numPr>
      </w:pPr>
      <w:r>
        <w:t>S</w:t>
      </w:r>
      <w:r w:rsidR="003760D0">
        <w:t xml:space="preserve">ubmit your solution in a </w:t>
      </w:r>
      <w:proofErr w:type="spellStart"/>
      <w:r w:rsidR="003760D0">
        <w:t>zip</w:t>
      </w:r>
      <w:r w:rsidR="00194D1E">
        <w:t>file</w:t>
      </w:r>
      <w:proofErr w:type="spellEnd"/>
      <w:r w:rsidR="00194D1E">
        <w:t xml:space="preserve"> named </w:t>
      </w:r>
      <w:r w:rsidR="006D6B17">
        <w:t>asurite1</w:t>
      </w:r>
      <w:r w:rsidR="00194D1E">
        <w:t>_</w:t>
      </w:r>
      <w:r w:rsidR="006D6B17">
        <w:t>lab</w:t>
      </w:r>
      <w:r w:rsidR="003760D0">
        <w:t>3.zip</w:t>
      </w:r>
      <w:r w:rsidR="00D22EF6">
        <w:t>.</w:t>
      </w:r>
      <w:r w:rsidR="00C359BF">
        <w:t xml:space="preserve"> </w:t>
      </w:r>
      <w:r w:rsidR="00194D1E">
        <w:t>In that file should be 2 source trees in 2 subdirectories, /activity1 and /activity2.</w:t>
      </w:r>
    </w:p>
    <w:p w14:paraId="37BF0084" w14:textId="4015814B" w:rsidR="00194D1E" w:rsidRDefault="00194D1E" w:rsidP="00D22EF6">
      <w:pPr>
        <w:numPr>
          <w:ilvl w:val="0"/>
          <w:numId w:val="16"/>
        </w:numPr>
      </w:pPr>
      <w:r>
        <w:t xml:space="preserve">Each source tree may have </w:t>
      </w:r>
      <w:r w:rsidR="008075C7">
        <w:t>its</w:t>
      </w:r>
      <w:r>
        <w:t xml:space="preserve"> own readme – in fact you must have one for Activity 2 to inform us of your design.</w:t>
      </w:r>
    </w:p>
    <w:p w14:paraId="1CC8E25F" w14:textId="09639BE8" w:rsidR="003760D0" w:rsidRDefault="00194D1E" w:rsidP="00C359BF">
      <w:pPr>
        <w:numPr>
          <w:ilvl w:val="0"/>
          <w:numId w:val="16"/>
        </w:numPr>
      </w:pPr>
      <w:r>
        <w:t>Please listen on port 808</w:t>
      </w:r>
      <w:r w:rsidR="003760D0">
        <w:t>8 in your http server</w:t>
      </w:r>
      <w:r>
        <w:t>s</w:t>
      </w:r>
      <w:r w:rsidR="00D22EF6">
        <w:t>.</w:t>
      </w:r>
    </w:p>
    <w:p w14:paraId="61A11DEB" w14:textId="28D34A22" w:rsidR="00C359BF" w:rsidRDefault="003760D0" w:rsidP="00C359BF">
      <w:pPr>
        <w:numPr>
          <w:ilvl w:val="0"/>
          <w:numId w:val="16"/>
        </w:numPr>
      </w:pPr>
      <w:r>
        <w:t xml:space="preserve">Do not add extra modules beyond those we have discussed in class </w:t>
      </w:r>
      <w:r w:rsidR="00194D1E">
        <w:t xml:space="preserve">or the videos (e.g. </w:t>
      </w:r>
      <w:proofErr w:type="spellStart"/>
      <w:r w:rsidR="00194D1E">
        <w:t>url</w:t>
      </w:r>
      <w:proofErr w:type="spellEnd"/>
      <w:r w:rsidR="00194D1E">
        <w:t xml:space="preserve">, </w:t>
      </w:r>
      <w:proofErr w:type="spellStart"/>
      <w:r w:rsidR="00194D1E">
        <w:t>querystring</w:t>
      </w:r>
      <w:proofErr w:type="spellEnd"/>
      <w:r>
        <w:t>, fs, express</w:t>
      </w:r>
      <w:r w:rsidR="00194D1E">
        <w:t>, middleware</w:t>
      </w:r>
      <w:r>
        <w:t xml:space="preserve">) </w:t>
      </w:r>
      <w:r w:rsidR="00194D1E">
        <w:t>unless you get permission first</w:t>
      </w:r>
      <w:r>
        <w:t>.</w:t>
      </w:r>
    </w:p>
    <w:p w14:paraId="4CCFB58B" w14:textId="140DEF25" w:rsidR="00194D1E" w:rsidRDefault="00194D1E" w:rsidP="00C359BF">
      <w:pPr>
        <w:numPr>
          <w:ilvl w:val="0"/>
          <w:numId w:val="16"/>
        </w:numPr>
      </w:pPr>
      <w:r>
        <w:t xml:space="preserve">No </w:t>
      </w:r>
      <w:proofErr w:type="spellStart"/>
      <w:r>
        <w:t>Javascript</w:t>
      </w:r>
      <w:proofErr w:type="spellEnd"/>
      <w:r>
        <w:t xml:space="preserve"> and CSS in the browser at all in this lab.</w:t>
      </w:r>
    </w:p>
    <w:p w14:paraId="759C0A32" w14:textId="54F1C2B7" w:rsidR="008075C7" w:rsidRDefault="008075C7" w:rsidP="00C359BF">
      <w:pPr>
        <w:numPr>
          <w:ilvl w:val="0"/>
          <w:numId w:val="16"/>
        </w:numPr>
      </w:pPr>
      <w:r>
        <w:t xml:space="preserve">If you decide to do EC2, be sure to provide any database initialization scripts we need to run with a description in the readme of </w:t>
      </w:r>
      <w:proofErr w:type="spellStart"/>
      <w:r>
        <w:t>eactly</w:t>
      </w:r>
      <w:proofErr w:type="spellEnd"/>
      <w:r>
        <w:t xml:space="preserve"> what preparation we need to do.</w:t>
      </w:r>
    </w:p>
    <w:p w14:paraId="59C7D200" w14:textId="3FC62598" w:rsidR="00D477E7" w:rsidRDefault="00D477E7" w:rsidP="00D477E7">
      <w:r>
        <w:t>---</w:t>
      </w:r>
    </w:p>
    <w:p w14:paraId="7B7A8115" w14:textId="77777777" w:rsidR="00D477E7" w:rsidRDefault="00D477E7" w:rsidP="00D477E7">
      <w:r>
        <w:t xml:space="preserve">See attached. </w:t>
      </w:r>
    </w:p>
    <w:p w14:paraId="76DDCF2D" w14:textId="1AE9B4B7" w:rsidR="00D477E7" w:rsidRDefault="00D477E7" w:rsidP="00D477E7">
      <w:r>
        <w:t xml:space="preserve">For EC: </w:t>
      </w:r>
      <w:r w:rsidR="005D1D10">
        <w:t xml:space="preserve"> </w:t>
      </w:r>
      <w:r>
        <w:t xml:space="preserve">NodeJS MySQL driver page: </w:t>
      </w:r>
    </w:p>
    <w:p w14:paraId="6C8EEDA2" w14:textId="7BD22CFF" w:rsidR="00D477E7" w:rsidRDefault="00D477E7" w:rsidP="00D477E7">
      <w:r>
        <w:t>https://dev.mysql.com/downloads/connector/nodejs/</w:t>
      </w:r>
      <w:bookmarkStart w:id="0" w:name="_GoBack"/>
      <w:bookmarkEnd w:id="0"/>
    </w:p>
    <w:sectPr w:rsidR="00D477E7" w:rsidSect="004877B4">
      <w:pgSz w:w="12240" w:h="15840"/>
      <w:pgMar w:top="720" w:right="720" w:bottom="806"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C0CAB"/>
    <w:multiLevelType w:val="multilevel"/>
    <w:tmpl w:val="2C6C73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D97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F74C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1B28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4512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7867F8"/>
    <w:multiLevelType w:val="hybridMultilevel"/>
    <w:tmpl w:val="2E7E1E8E"/>
    <w:lvl w:ilvl="0" w:tplc="6FD013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65D5B"/>
    <w:multiLevelType w:val="hybridMultilevel"/>
    <w:tmpl w:val="233630DE"/>
    <w:lvl w:ilvl="0" w:tplc="F432E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C3C68"/>
    <w:multiLevelType w:val="multilevel"/>
    <w:tmpl w:val="1960F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C05283E"/>
    <w:multiLevelType w:val="hybridMultilevel"/>
    <w:tmpl w:val="1960FF36"/>
    <w:lvl w:ilvl="0" w:tplc="000F0409">
      <w:start w:val="1"/>
      <w:numFmt w:val="decimal"/>
      <w:lvlText w:val="%1."/>
      <w:lvlJc w:val="left"/>
      <w:pPr>
        <w:ind w:left="360" w:hanging="360"/>
      </w:pPr>
    </w:lvl>
    <w:lvl w:ilvl="1" w:tplc="00190409" w:tentative="1">
      <w:start w:val="1"/>
      <w:numFmt w:val="lowerLetter"/>
      <w:lvlText w:val="%2."/>
      <w:lvlJc w:val="left"/>
      <w:pPr>
        <w:ind w:left="1080" w:hanging="360"/>
      </w:pPr>
    </w:lvl>
    <w:lvl w:ilvl="2" w:tplc="001B0409" w:tentative="1">
      <w:start w:val="1"/>
      <w:numFmt w:val="lowerRoman"/>
      <w:lvlText w:val="%3."/>
      <w:lvlJc w:val="right"/>
      <w:pPr>
        <w:ind w:left="1800" w:hanging="180"/>
      </w:pPr>
    </w:lvl>
    <w:lvl w:ilvl="3" w:tplc="000F0409" w:tentative="1">
      <w:start w:val="1"/>
      <w:numFmt w:val="decimal"/>
      <w:lvlText w:val="%4."/>
      <w:lvlJc w:val="left"/>
      <w:pPr>
        <w:ind w:left="2520" w:hanging="360"/>
      </w:pPr>
    </w:lvl>
    <w:lvl w:ilvl="4" w:tplc="00190409" w:tentative="1">
      <w:start w:val="1"/>
      <w:numFmt w:val="lowerLetter"/>
      <w:lvlText w:val="%5."/>
      <w:lvlJc w:val="left"/>
      <w:pPr>
        <w:ind w:left="3240" w:hanging="360"/>
      </w:pPr>
    </w:lvl>
    <w:lvl w:ilvl="5" w:tplc="001B0409" w:tentative="1">
      <w:start w:val="1"/>
      <w:numFmt w:val="lowerRoman"/>
      <w:lvlText w:val="%6."/>
      <w:lvlJc w:val="right"/>
      <w:pPr>
        <w:ind w:left="3960" w:hanging="180"/>
      </w:pPr>
    </w:lvl>
    <w:lvl w:ilvl="6" w:tplc="000F0409" w:tentative="1">
      <w:start w:val="1"/>
      <w:numFmt w:val="decimal"/>
      <w:lvlText w:val="%7."/>
      <w:lvlJc w:val="left"/>
      <w:pPr>
        <w:ind w:left="4680" w:hanging="360"/>
      </w:pPr>
    </w:lvl>
    <w:lvl w:ilvl="7" w:tplc="00190409" w:tentative="1">
      <w:start w:val="1"/>
      <w:numFmt w:val="lowerLetter"/>
      <w:lvlText w:val="%8."/>
      <w:lvlJc w:val="left"/>
      <w:pPr>
        <w:ind w:left="5400" w:hanging="360"/>
      </w:pPr>
    </w:lvl>
    <w:lvl w:ilvl="8" w:tplc="001B0409" w:tentative="1">
      <w:start w:val="1"/>
      <w:numFmt w:val="lowerRoman"/>
      <w:lvlText w:val="%9."/>
      <w:lvlJc w:val="right"/>
      <w:pPr>
        <w:ind w:left="6120" w:hanging="180"/>
      </w:pPr>
    </w:lvl>
  </w:abstractNum>
  <w:abstractNum w:abstractNumId="9" w15:restartNumberingAfterBreak="0">
    <w:nsid w:val="1D712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8E322B"/>
    <w:multiLevelType w:val="hybridMultilevel"/>
    <w:tmpl w:val="CB7010A6"/>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15:restartNumberingAfterBreak="0">
    <w:nsid w:val="21295DDA"/>
    <w:multiLevelType w:val="hybridMultilevel"/>
    <w:tmpl w:val="A04AE29E"/>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15:restartNumberingAfterBreak="0">
    <w:nsid w:val="2545034B"/>
    <w:multiLevelType w:val="hybridMultilevel"/>
    <w:tmpl w:val="1ECCFCD6"/>
    <w:lvl w:ilvl="0" w:tplc="4C9663F2">
      <w:start w:val="1"/>
      <w:numFmt w:val="decimal"/>
      <w:lvlText w:val="E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445D6"/>
    <w:multiLevelType w:val="hybridMultilevel"/>
    <w:tmpl w:val="4B709FBC"/>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4" w15:restartNumberingAfterBreak="0">
    <w:nsid w:val="2B6913AA"/>
    <w:multiLevelType w:val="hybridMultilevel"/>
    <w:tmpl w:val="7B72446C"/>
    <w:lvl w:ilvl="0" w:tplc="253CE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A58DA"/>
    <w:multiLevelType w:val="hybridMultilevel"/>
    <w:tmpl w:val="E5E6392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6" w15:restartNumberingAfterBreak="0">
    <w:nsid w:val="2E1C12CB"/>
    <w:multiLevelType w:val="hybridMultilevel"/>
    <w:tmpl w:val="2160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F6871"/>
    <w:multiLevelType w:val="multilevel"/>
    <w:tmpl w:val="0BC49A28"/>
    <w:lvl w:ilvl="0">
      <w:start w:val="1"/>
      <w:numFmt w:val="decimal"/>
      <w:lvlText w:val="C%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976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AA1F1C"/>
    <w:multiLevelType w:val="hybridMultilevel"/>
    <w:tmpl w:val="8F60EECA"/>
    <w:lvl w:ilvl="0" w:tplc="FC642186">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91F48"/>
    <w:multiLevelType w:val="hybridMultilevel"/>
    <w:tmpl w:val="873812DA"/>
    <w:lvl w:ilvl="0" w:tplc="8A428A64">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36510"/>
    <w:multiLevelType w:val="hybridMultilevel"/>
    <w:tmpl w:val="883C01E0"/>
    <w:lvl w:ilvl="0" w:tplc="1C5C7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36325"/>
    <w:multiLevelType w:val="multilevel"/>
    <w:tmpl w:val="355ECB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1A2693"/>
    <w:multiLevelType w:val="hybridMultilevel"/>
    <w:tmpl w:val="5B1E026C"/>
    <w:lvl w:ilvl="0" w:tplc="A25E66F0">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8C09D0"/>
    <w:multiLevelType w:val="multilevel"/>
    <w:tmpl w:val="2C10A8E6"/>
    <w:lvl w:ilvl="0">
      <w:start w:val="1"/>
      <w:numFmt w:val="decimal"/>
      <w:lvlText w:val="R%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FC0057"/>
    <w:multiLevelType w:val="multilevel"/>
    <w:tmpl w:val="48426A9A"/>
    <w:lvl w:ilvl="0">
      <w:start w:val="1"/>
      <w:numFmt w:val="decimal"/>
      <w:lvlText w:val="R%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9A40B8"/>
    <w:multiLevelType w:val="hybridMultilevel"/>
    <w:tmpl w:val="9DE8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80C61"/>
    <w:multiLevelType w:val="hybridMultilevel"/>
    <w:tmpl w:val="C83C262A"/>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15:restartNumberingAfterBreak="0">
    <w:nsid w:val="55212B29"/>
    <w:multiLevelType w:val="hybridMultilevel"/>
    <w:tmpl w:val="6FBE5514"/>
    <w:lvl w:ilvl="0" w:tplc="FC642186">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C2C0E"/>
    <w:multiLevelType w:val="hybridMultilevel"/>
    <w:tmpl w:val="C42C70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15:restartNumberingAfterBreak="0">
    <w:nsid w:val="5A651222"/>
    <w:multiLevelType w:val="hybridMultilevel"/>
    <w:tmpl w:val="CCB869D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1" w15:restartNumberingAfterBreak="0">
    <w:nsid w:val="62551C5B"/>
    <w:multiLevelType w:val="multilevel"/>
    <w:tmpl w:val="C8C6D6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BC5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8CC2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18747A"/>
    <w:multiLevelType w:val="hybridMultilevel"/>
    <w:tmpl w:val="7D140532"/>
    <w:lvl w:ilvl="0" w:tplc="8AA0A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B7173"/>
    <w:multiLevelType w:val="multilevel"/>
    <w:tmpl w:val="25CEA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99A4C57"/>
    <w:multiLevelType w:val="hybridMultilevel"/>
    <w:tmpl w:val="DCB6B332"/>
    <w:lvl w:ilvl="0" w:tplc="31F02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B7FC0"/>
    <w:multiLevelType w:val="multilevel"/>
    <w:tmpl w:val="4CFAA6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A3647F"/>
    <w:multiLevelType w:val="multilevel"/>
    <w:tmpl w:val="8C425158"/>
    <w:lvl w:ilvl="0">
      <w:start w:val="1"/>
      <w:numFmt w:val="decimal"/>
      <w:lvlText w:val="R%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9"/>
  </w:num>
  <w:num w:numId="4">
    <w:abstractNumId w:val="33"/>
  </w:num>
  <w:num w:numId="5">
    <w:abstractNumId w:val="18"/>
  </w:num>
  <w:num w:numId="6">
    <w:abstractNumId w:val="1"/>
  </w:num>
  <w:num w:numId="7">
    <w:abstractNumId w:val="3"/>
  </w:num>
  <w:num w:numId="8">
    <w:abstractNumId w:val="32"/>
  </w:num>
  <w:num w:numId="9">
    <w:abstractNumId w:val="15"/>
  </w:num>
  <w:num w:numId="10">
    <w:abstractNumId w:val="11"/>
  </w:num>
  <w:num w:numId="11">
    <w:abstractNumId w:val="29"/>
  </w:num>
  <w:num w:numId="12">
    <w:abstractNumId w:val="13"/>
  </w:num>
  <w:num w:numId="13">
    <w:abstractNumId w:val="10"/>
  </w:num>
  <w:num w:numId="14">
    <w:abstractNumId w:val="8"/>
  </w:num>
  <w:num w:numId="15">
    <w:abstractNumId w:val="7"/>
  </w:num>
  <w:num w:numId="16">
    <w:abstractNumId w:val="30"/>
  </w:num>
  <w:num w:numId="17">
    <w:abstractNumId w:val="27"/>
  </w:num>
  <w:num w:numId="18">
    <w:abstractNumId w:val="26"/>
  </w:num>
  <w:num w:numId="19">
    <w:abstractNumId w:val="16"/>
  </w:num>
  <w:num w:numId="20">
    <w:abstractNumId w:val="36"/>
  </w:num>
  <w:num w:numId="21">
    <w:abstractNumId w:val="28"/>
  </w:num>
  <w:num w:numId="22">
    <w:abstractNumId w:val="14"/>
  </w:num>
  <w:num w:numId="23">
    <w:abstractNumId w:val="34"/>
  </w:num>
  <w:num w:numId="24">
    <w:abstractNumId w:val="23"/>
  </w:num>
  <w:num w:numId="25">
    <w:abstractNumId w:val="35"/>
  </w:num>
  <w:num w:numId="26">
    <w:abstractNumId w:val="17"/>
  </w:num>
  <w:num w:numId="27">
    <w:abstractNumId w:val="24"/>
  </w:num>
  <w:num w:numId="28">
    <w:abstractNumId w:val="19"/>
  </w:num>
  <w:num w:numId="29">
    <w:abstractNumId w:val="25"/>
  </w:num>
  <w:num w:numId="30">
    <w:abstractNumId w:val="21"/>
  </w:num>
  <w:num w:numId="31">
    <w:abstractNumId w:val="20"/>
  </w:num>
  <w:num w:numId="32">
    <w:abstractNumId w:val="6"/>
  </w:num>
  <w:num w:numId="33">
    <w:abstractNumId w:val="22"/>
  </w:num>
  <w:num w:numId="34">
    <w:abstractNumId w:val="0"/>
  </w:num>
  <w:num w:numId="35">
    <w:abstractNumId w:val="38"/>
  </w:num>
  <w:num w:numId="36">
    <w:abstractNumId w:val="12"/>
  </w:num>
  <w:num w:numId="37">
    <w:abstractNumId w:val="37"/>
  </w:num>
  <w:num w:numId="38">
    <w:abstractNumId w:val="3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FE"/>
    <w:rsid w:val="0002224D"/>
    <w:rsid w:val="00076561"/>
    <w:rsid w:val="000838E3"/>
    <w:rsid w:val="001071C4"/>
    <w:rsid w:val="00194D1E"/>
    <w:rsid w:val="001B2A9A"/>
    <w:rsid w:val="0026776F"/>
    <w:rsid w:val="003160AC"/>
    <w:rsid w:val="003760D0"/>
    <w:rsid w:val="003A68F8"/>
    <w:rsid w:val="003E0392"/>
    <w:rsid w:val="00430AFE"/>
    <w:rsid w:val="004668D3"/>
    <w:rsid w:val="004877B4"/>
    <w:rsid w:val="004915F9"/>
    <w:rsid w:val="004A0FB5"/>
    <w:rsid w:val="005D1D10"/>
    <w:rsid w:val="006D1056"/>
    <w:rsid w:val="006D2C53"/>
    <w:rsid w:val="006D6B17"/>
    <w:rsid w:val="006E7260"/>
    <w:rsid w:val="007048BC"/>
    <w:rsid w:val="007277AD"/>
    <w:rsid w:val="00733AD6"/>
    <w:rsid w:val="00737F07"/>
    <w:rsid w:val="00761797"/>
    <w:rsid w:val="008075C7"/>
    <w:rsid w:val="0085780D"/>
    <w:rsid w:val="00896436"/>
    <w:rsid w:val="008B04F4"/>
    <w:rsid w:val="008E388D"/>
    <w:rsid w:val="00963E9C"/>
    <w:rsid w:val="00AB7DEC"/>
    <w:rsid w:val="00B476BC"/>
    <w:rsid w:val="00BC7F61"/>
    <w:rsid w:val="00BF36F3"/>
    <w:rsid w:val="00C359BF"/>
    <w:rsid w:val="00D07A5A"/>
    <w:rsid w:val="00D2185A"/>
    <w:rsid w:val="00D22EF6"/>
    <w:rsid w:val="00D477E7"/>
    <w:rsid w:val="00D62011"/>
    <w:rsid w:val="00E054EB"/>
    <w:rsid w:val="00E47AB7"/>
    <w:rsid w:val="00E941DE"/>
    <w:rsid w:val="00EB0A1D"/>
    <w:rsid w:val="00EC25F9"/>
    <w:rsid w:val="00F840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2346F"/>
  <w15:docId w15:val="{C47AD54F-50CD-054A-99F2-4ED810AC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76F"/>
  </w:style>
  <w:style w:type="paragraph" w:styleId="Heading1">
    <w:name w:val="heading 1"/>
    <w:basedOn w:val="Normal"/>
    <w:next w:val="Normal"/>
    <w:qFormat/>
    <w:rsid w:val="0026776F"/>
    <w:pPr>
      <w:keepNext/>
      <w:spacing w:before="240" w:after="60"/>
      <w:outlineLvl w:val="0"/>
    </w:pPr>
    <w:rPr>
      <w:rFonts w:ascii="Arial" w:hAnsi="Arial"/>
      <w:b/>
      <w:kern w:val="28"/>
      <w:sz w:val="28"/>
    </w:rPr>
  </w:style>
  <w:style w:type="paragraph" w:styleId="Heading2">
    <w:name w:val="heading 2"/>
    <w:basedOn w:val="Normal"/>
    <w:next w:val="Normal"/>
    <w:qFormat/>
    <w:rsid w:val="0026776F"/>
    <w:pPr>
      <w:keepNext/>
      <w:spacing w:before="240" w:after="60"/>
      <w:outlineLvl w:val="1"/>
    </w:pPr>
    <w:rPr>
      <w:rFonts w:ascii="Arial" w:hAnsi="Arial"/>
      <w:b/>
      <w:i/>
      <w:sz w:val="24"/>
    </w:rPr>
  </w:style>
  <w:style w:type="paragraph" w:styleId="Heading3">
    <w:name w:val="heading 3"/>
    <w:basedOn w:val="Normal"/>
    <w:next w:val="Normal"/>
    <w:qFormat/>
    <w:rsid w:val="0026776F"/>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776F"/>
    <w:rPr>
      <w:sz w:val="24"/>
    </w:rPr>
  </w:style>
  <w:style w:type="paragraph" w:customStyle="1" w:styleId="Code">
    <w:name w:val="Code"/>
    <w:basedOn w:val="Normal"/>
    <w:rsid w:val="0026776F"/>
    <w:pPr>
      <w:pBdr>
        <w:top w:val="single" w:sz="4" w:space="1" w:color="auto"/>
        <w:left w:val="single" w:sz="4" w:space="4" w:color="auto"/>
        <w:bottom w:val="single" w:sz="4" w:space="1" w:color="auto"/>
        <w:right w:val="single" w:sz="4" w:space="4" w:color="auto"/>
      </w:pBdr>
      <w:ind w:left="720"/>
    </w:pPr>
    <w:rPr>
      <w:rFonts w:ascii="Courier New" w:hAnsi="Courier New"/>
      <w:sz w:val="18"/>
    </w:rPr>
  </w:style>
  <w:style w:type="character" w:styleId="Hyperlink">
    <w:name w:val="Hyperlink"/>
    <w:basedOn w:val="DefaultParagraphFont"/>
    <w:uiPriority w:val="99"/>
    <w:unhideWhenUsed/>
    <w:rsid w:val="00430AFE"/>
    <w:rPr>
      <w:color w:val="0000FF"/>
      <w:u w:val="single"/>
    </w:rPr>
  </w:style>
  <w:style w:type="paragraph" w:styleId="ListParagraph">
    <w:name w:val="List Paragraph"/>
    <w:basedOn w:val="Normal"/>
    <w:qFormat/>
    <w:rsid w:val="003760D0"/>
    <w:pPr>
      <w:ind w:left="720"/>
      <w:contextualSpacing/>
    </w:pPr>
  </w:style>
  <w:style w:type="character" w:styleId="UnresolvedMention">
    <w:name w:val="Unresolved Mention"/>
    <w:basedOn w:val="DefaultParagraphFont"/>
    <w:uiPriority w:val="99"/>
    <w:semiHidden/>
    <w:unhideWhenUsed/>
    <w:rsid w:val="0010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wnloads/connector/nodej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SC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CSCAssignment.dot</Template>
  <TotalTime>119</TotalTime>
  <Pages>2</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CSC636 Distributed Computing</vt:lpstr>
    </vt:vector>
  </TitlesOfParts>
  <Company>self</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CSC636 Distributed Computing</dc:title>
  <dc:subject/>
  <dc:creator>Kevin Gary</dc:creator>
  <cp:keywords/>
  <cp:lastModifiedBy>Saul Lopez Salas (Student)</cp:lastModifiedBy>
  <cp:revision>12</cp:revision>
  <cp:lastPrinted>2009-09-18T00:49:00Z</cp:lastPrinted>
  <dcterms:created xsi:type="dcterms:W3CDTF">2018-09-25T18:04:00Z</dcterms:created>
  <dcterms:modified xsi:type="dcterms:W3CDTF">2018-09-28T08:03:00Z</dcterms:modified>
</cp:coreProperties>
</file>