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-235584</wp:posOffset>
                </wp:positionH>
                <wp:positionV relativeFrom="paragraph">
                  <wp:posOffset>-690244</wp:posOffset>
                </wp:positionV>
                <wp:extent cx="6254115" cy="135001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115" cy="1350010"/>
                        </a:xfrm>
                        <a:prstGeom prst="rect"/>
                        <a:noFill/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-235584</wp:posOffset>
                </wp:positionH>
                <wp:positionV relativeFrom="paragraph">
                  <wp:posOffset>-690244</wp:posOffset>
                </wp:positionV>
                <wp:extent cx="6254115" cy="13500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115" cy="1350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Rule="auto"/>
        <w:jc w:val="center"/>
        <w:rPr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FULL STACK DEVELOPMENT (22-CS-PC-346)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0" w:lineRule="auto"/>
        <w:ind w:left="229" w:firstLine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ANSWER ALL THE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vertAlign w:val="baseline"/>
          <w:rtl w:val="0"/>
        </w:rPr>
        <w:t xml:space="preserve">Set-I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7.0" w:type="dxa"/>
        <w:jc w:val="left"/>
        <w:tblInd w:w="14.00000000000000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4"/>
        <w:gridCol w:w="2069"/>
        <w:gridCol w:w="1681"/>
        <w:gridCol w:w="1681"/>
        <w:gridCol w:w="1681"/>
        <w:gridCol w:w="1681"/>
        <w:tblGridChange w:id="0">
          <w:tblGrid>
            <w:gridCol w:w="1294"/>
            <w:gridCol w:w="2069"/>
            <w:gridCol w:w="1681"/>
            <w:gridCol w:w="1681"/>
            <w:gridCol w:w="1681"/>
            <w:gridCol w:w="168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91" w:right="77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8" w:right="11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0" w:right="88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BTL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28" w:right="117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32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86" w:right="77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9" w:firstLine="0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Illustrate the Mongodb installation and data modelling concept.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Discuss Angular features and basic project setup </w:t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5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Discuss String Interpolation with suitable example.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5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9" w:firstLine="0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Explain react components with suitable Examples.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86" w:right="7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Difference between Angular and React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86" w:right="75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Set-II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9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7.0" w:type="dxa"/>
        <w:jc w:val="left"/>
        <w:tblInd w:w="14.00000000000000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4"/>
        <w:gridCol w:w="2069"/>
        <w:gridCol w:w="1681"/>
        <w:gridCol w:w="1681"/>
        <w:gridCol w:w="1681"/>
        <w:gridCol w:w="1681"/>
        <w:tblGridChange w:id="0">
          <w:tblGrid>
            <w:gridCol w:w="1294"/>
            <w:gridCol w:w="2069"/>
            <w:gridCol w:w="1681"/>
            <w:gridCol w:w="1681"/>
            <w:gridCol w:w="1681"/>
            <w:gridCol w:w="168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91" w:right="77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8" w:right="11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0" w:right="88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BTL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28" w:right="117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32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86" w:right="77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9" w:firstLine="0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Demonstrate the basic CRUD operations with Mongodb shell commands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9" w:firstLine="0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Explain how to create a component and what are the properties of components.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5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9" w:firstLine="0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Elaborate the routing concept in angular with Suitable Example.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5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86" w:right="7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Create a react project and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Demonstrate props.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86" w:right="7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Illustrate the Implementation of the Redux Store and How do you connect a React component to a Redux store?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86" w:right="75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Set-III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9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7.0" w:type="dxa"/>
        <w:jc w:val="left"/>
        <w:tblInd w:w="14.00000000000000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7"/>
        <w:gridCol w:w="2636"/>
        <w:gridCol w:w="1681"/>
        <w:gridCol w:w="1681"/>
        <w:gridCol w:w="1681"/>
        <w:gridCol w:w="1681"/>
        <w:tblGridChange w:id="0">
          <w:tblGrid>
            <w:gridCol w:w="727"/>
            <w:gridCol w:w="2636"/>
            <w:gridCol w:w="1681"/>
            <w:gridCol w:w="1681"/>
            <w:gridCol w:w="1681"/>
            <w:gridCol w:w="168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91" w:right="77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S.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8" w:right="11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0" w:right="88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BTL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28" w:right="117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32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86" w:right="77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Elaborately explain the query projection in MongoDB with Example.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right="-157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Write about ngModel directive and how it will provide data binding in angular?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5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18" w:right="-157" w:firstLine="0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Briefly discuss http module in angular and explain how to fetch data from an API with example.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5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86" w:right="7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9" w:firstLine="0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Explain different types of react components with example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86" w:right="7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Explain the life cycle of a component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 react.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86" w:right="75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Set-IV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9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7.0" w:type="dxa"/>
        <w:jc w:val="left"/>
        <w:tblInd w:w="14.00000000000000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4"/>
        <w:gridCol w:w="2069"/>
        <w:gridCol w:w="1681"/>
        <w:gridCol w:w="1681"/>
        <w:gridCol w:w="1681"/>
        <w:gridCol w:w="1681"/>
        <w:tblGridChange w:id="0">
          <w:tblGrid>
            <w:gridCol w:w="1294"/>
            <w:gridCol w:w="2069"/>
            <w:gridCol w:w="1681"/>
            <w:gridCol w:w="1681"/>
            <w:gridCol w:w="1681"/>
            <w:gridCol w:w="168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91" w:right="77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28" w:right="11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00" w:right="88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BTL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128" w:right="117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32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86" w:right="77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Discuss Aggregation &amp; pipeline in MongoDB with suitable Examples.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Discuss different Ng directives with suitable example.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5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9" w:firstLine="0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Demonstrate the working of observables &amp; subscriptions with an Example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5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86" w:right="7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Explain the react routing with suitable example.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00" w:right="8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ind w:left="9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86" w:right="70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Explain the react features and installation with react project setup.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129" w:right="117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7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PO2, PO3, PO6, PO12, PO13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Rule="auto"/>
              <w:ind w:left="86" w:right="75" w:firstLine="0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90" w:firstLine="0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90" w:lin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