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D7956" w14:textId="1A60DA95" w:rsidR="00F33C16" w:rsidRPr="00DD3092" w:rsidRDefault="00F33C16" w:rsidP="00F33C1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D3092">
        <w:rPr>
          <w:sz w:val="28"/>
          <w:szCs w:val="28"/>
        </w:rPr>
        <w:t>Reflection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8"/>
        <w:gridCol w:w="2610"/>
        <w:gridCol w:w="1998"/>
      </w:tblGrid>
      <w:tr w:rsidR="00CF5FC2" w14:paraId="76D19649" w14:textId="77777777" w:rsidTr="00A508B3">
        <w:tc>
          <w:tcPr>
            <w:tcW w:w="5688" w:type="dxa"/>
          </w:tcPr>
          <w:p w14:paraId="6762F74D" w14:textId="753FAFF0" w:rsidR="00CF5FC2" w:rsidRDefault="00CF5FC2" w:rsidP="00CF5FC2">
            <w:pPr>
              <w:jc w:val="center"/>
            </w:pPr>
            <w:r w:rsidRPr="00CF5FC2">
              <w:t>"What I </w:t>
            </w:r>
            <w:r w:rsidRPr="00CF5FC2">
              <w:rPr>
                <w:b/>
                <w:bCs/>
              </w:rPr>
              <w:t>K</w:t>
            </w:r>
            <w:r w:rsidRPr="00CF5FC2">
              <w:t>new"</w:t>
            </w:r>
          </w:p>
        </w:tc>
        <w:tc>
          <w:tcPr>
            <w:tcW w:w="2610" w:type="dxa"/>
          </w:tcPr>
          <w:p w14:paraId="5AB62C73" w14:textId="6C81E5C9" w:rsidR="00CF5FC2" w:rsidRDefault="00CF5FC2" w:rsidP="00CF5FC2">
            <w:pPr>
              <w:jc w:val="center"/>
            </w:pPr>
            <w:r w:rsidRPr="00CF5FC2">
              <w:t>"What I </w:t>
            </w:r>
            <w:r w:rsidRPr="00CF5FC2">
              <w:rPr>
                <w:b/>
                <w:bCs/>
              </w:rPr>
              <w:t>W</w:t>
            </w:r>
            <w:r w:rsidRPr="00CF5FC2">
              <w:t>ant to Know"</w:t>
            </w:r>
          </w:p>
        </w:tc>
        <w:tc>
          <w:tcPr>
            <w:tcW w:w="1998" w:type="dxa"/>
          </w:tcPr>
          <w:p w14:paraId="19D40BB3" w14:textId="0C949D2B" w:rsidR="00CF5FC2" w:rsidRDefault="00CF5FC2" w:rsidP="00CF5FC2">
            <w:pPr>
              <w:jc w:val="center"/>
            </w:pPr>
            <w:r w:rsidRPr="00CF5FC2">
              <w:t>"What I </w:t>
            </w:r>
            <w:r w:rsidRPr="00CF5FC2">
              <w:rPr>
                <w:b/>
                <w:bCs/>
              </w:rPr>
              <w:t>L</w:t>
            </w:r>
            <w:r w:rsidRPr="00CF5FC2">
              <w:t>earned</w:t>
            </w:r>
            <w:r>
              <w:t>”</w:t>
            </w:r>
          </w:p>
        </w:tc>
      </w:tr>
      <w:tr w:rsidR="00CF5FC2" w14:paraId="20027A9A" w14:textId="77777777" w:rsidTr="00A508B3">
        <w:tc>
          <w:tcPr>
            <w:tcW w:w="5688" w:type="dxa"/>
          </w:tcPr>
          <w:p w14:paraId="4E084A47" w14:textId="2D5308C4" w:rsidR="00CF5FC2" w:rsidRDefault="003744D4" w:rsidP="00F33C16">
            <w:r>
              <w:t>-I knew</w:t>
            </w:r>
            <w:r w:rsidR="00E84939">
              <w:t xml:space="preserve"> </w:t>
            </w:r>
            <w:r w:rsidR="00831A47">
              <w:t xml:space="preserve">a bit </w:t>
            </w:r>
            <w:r w:rsidR="00424164">
              <w:t xml:space="preserve">about DNS </w:t>
            </w:r>
            <w:r w:rsidR="007101C4">
              <w:t>as a server</w:t>
            </w:r>
            <w:r w:rsidR="00720D56">
              <w:t xml:space="preserve">, that it </w:t>
            </w:r>
            <w:r w:rsidR="00C75D6B">
              <w:t>changes</w:t>
            </w:r>
            <w:r w:rsidR="00AA45F3">
              <w:t xml:space="preserve"> human understanding words into the corresponding IP address</w:t>
            </w:r>
            <w:r w:rsidR="00C45D1B">
              <w:t xml:space="preserve">. For example, when we type </w:t>
            </w:r>
            <w:hyperlink r:id="rId7" w:history="1">
              <w:r w:rsidR="00C45D1B" w:rsidRPr="00F36C00">
                <w:rPr>
                  <w:rStyle w:val="Hyperlink"/>
                </w:rPr>
                <w:t>www.google.com</w:t>
              </w:r>
            </w:hyperlink>
            <w:r w:rsidR="00085882">
              <w:t xml:space="preserve"> in edge</w:t>
            </w:r>
            <w:r w:rsidR="00C45D1B">
              <w:t xml:space="preserve">, </w:t>
            </w:r>
            <w:r w:rsidR="003C3A26">
              <w:t xml:space="preserve">edge send a DNS query to </w:t>
            </w:r>
            <w:r w:rsidR="00C45D1B">
              <w:t xml:space="preserve">the DNS </w:t>
            </w:r>
            <w:r w:rsidR="003C3A26">
              <w:t xml:space="preserve">server to find the corresponding google IP </w:t>
            </w:r>
            <w:r w:rsidR="002B7ADD">
              <w:t>address</w:t>
            </w:r>
            <w:r w:rsidR="003C3A26">
              <w:t xml:space="preserve">. Then </w:t>
            </w:r>
            <w:r w:rsidR="002B7ADD">
              <w:t xml:space="preserve">the DNS server </w:t>
            </w:r>
            <w:r w:rsidR="00C45D1B">
              <w:t xml:space="preserve">will search for the </w:t>
            </w:r>
            <w:r w:rsidR="00C75D6B">
              <w:t xml:space="preserve">google server IP </w:t>
            </w:r>
            <w:r w:rsidR="004E7766">
              <w:t>address</w:t>
            </w:r>
            <w:r w:rsidR="00807707">
              <w:t xml:space="preserve"> in their records and return </w:t>
            </w:r>
            <w:r w:rsidR="002B7ADD">
              <w:t>that IP</w:t>
            </w:r>
            <w:r w:rsidR="00807707">
              <w:t xml:space="preserve"> to</w:t>
            </w:r>
            <w:r w:rsidR="00E432C9">
              <w:t xml:space="preserve"> edge.</w:t>
            </w:r>
          </w:p>
          <w:p w14:paraId="617F5A90" w14:textId="4FD17905" w:rsidR="004E7766" w:rsidRDefault="004E7766" w:rsidP="00F33C16">
            <w:r>
              <w:t xml:space="preserve">-I also knew </w:t>
            </w:r>
            <w:r w:rsidR="00592376">
              <w:t>that</w:t>
            </w:r>
            <w:r>
              <w:t xml:space="preserve"> the HTTP protocol</w:t>
            </w:r>
            <w:r w:rsidR="00592376">
              <w:t xml:space="preserve"> is most likely used in web browsing and HTTPs</w:t>
            </w:r>
            <w:r w:rsidR="004753AD">
              <w:t xml:space="preserve"> with s for secure is more for sending emails and transactions</w:t>
            </w:r>
            <w:r>
              <w:t xml:space="preserve">. It works on </w:t>
            </w:r>
            <w:r w:rsidR="004F3E57">
              <w:t xml:space="preserve">a request/response base. For example, </w:t>
            </w:r>
            <w:r w:rsidR="000304E1">
              <w:t>if we type “cats” in google, the</w:t>
            </w:r>
            <w:r w:rsidR="00C80CA5">
              <w:t xml:space="preserve"> web browser sends a</w:t>
            </w:r>
            <w:r w:rsidR="00397AEB">
              <w:t xml:space="preserve"> HTTP</w:t>
            </w:r>
            <w:r w:rsidR="00C80CA5">
              <w:t xml:space="preserve"> request t</w:t>
            </w:r>
            <w:r w:rsidR="00DD530F">
              <w:t>o the google server with the data “cat”</w:t>
            </w:r>
            <w:r w:rsidR="004157A6">
              <w:t>.</w:t>
            </w:r>
          </w:p>
        </w:tc>
        <w:tc>
          <w:tcPr>
            <w:tcW w:w="2610" w:type="dxa"/>
          </w:tcPr>
          <w:p w14:paraId="6DC243D1" w14:textId="63EC4D72" w:rsidR="00CF5FC2" w:rsidRDefault="004157A6" w:rsidP="00F33C16">
            <w:r>
              <w:t xml:space="preserve">-I’d like to know </w:t>
            </w:r>
            <w:r w:rsidR="00051433">
              <w:t xml:space="preserve">if the trace </w:t>
            </w:r>
            <w:r w:rsidR="002B1357">
              <w:t>happens</w:t>
            </w:r>
            <w:r w:rsidR="00051433">
              <w:t xml:space="preserve"> twice, on the sender side and </w:t>
            </w:r>
            <w:r w:rsidR="002B1357">
              <w:t>another one on the receiver side</w:t>
            </w:r>
          </w:p>
        </w:tc>
        <w:tc>
          <w:tcPr>
            <w:tcW w:w="1998" w:type="dxa"/>
          </w:tcPr>
          <w:p w14:paraId="3296280D" w14:textId="77777777" w:rsidR="00CF5FC2" w:rsidRDefault="002B1357" w:rsidP="00F33C16">
            <w:r>
              <w:t>-I learned more about tracing packets and all the protocols it uses at each level</w:t>
            </w:r>
          </w:p>
          <w:p w14:paraId="50B08C48" w14:textId="75139E98" w:rsidR="006C6C4C" w:rsidRDefault="006C6C4C" w:rsidP="00F33C16"/>
        </w:tc>
      </w:tr>
    </w:tbl>
    <w:p w14:paraId="3C8A605B" w14:textId="08D00A1F" w:rsidR="00F33C16" w:rsidRDefault="00A508B3" w:rsidP="00F33C16">
      <w:r>
        <w:t>This activity helped me better understand that DNS is both a protocol and a server (I only knew of DNS as a server). As a protocol it’s a set of rules that regulate the data traffic in networking. However, as a server, it’s like a computer that stores records.</w:t>
      </w:r>
      <w:r w:rsidR="00E95BB5">
        <w:t xml:space="preserve"> It also help</w:t>
      </w:r>
      <w:r w:rsidR="00A93CEA">
        <w:t>s better visualize some of the layers in the OSI model. For example, when the packet is at the</w:t>
      </w:r>
      <w:r w:rsidR="00C01FF8">
        <w:t xml:space="preserve"> HTTP server, </w:t>
      </w:r>
      <w:r w:rsidR="00441EA4">
        <w:t xml:space="preserve">at the network layer, the packet’s header has both the source and destination address after </w:t>
      </w:r>
      <w:r w:rsidR="00243C37">
        <w:t xml:space="preserve">identifying the </w:t>
      </w:r>
      <w:r w:rsidR="00243C37">
        <w:t>destination address</w:t>
      </w:r>
      <w:r w:rsidR="00243C37">
        <w:t>.</w:t>
      </w:r>
    </w:p>
    <w:p w14:paraId="0B6B2CDE" w14:textId="37477FF3" w:rsidR="00F33C16" w:rsidRPr="00DD3092" w:rsidRDefault="00F33C16" w:rsidP="00F33C1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D3092">
        <w:rPr>
          <w:sz w:val="28"/>
          <w:szCs w:val="28"/>
        </w:rPr>
        <w:t>Screenshot</w:t>
      </w:r>
    </w:p>
    <w:p w14:paraId="281C64FD" w14:textId="29A99F35" w:rsidR="009226A1" w:rsidRDefault="006378E2" w:rsidP="00F33C16">
      <w:r w:rsidRPr="006378E2">
        <w:rPr>
          <w:noProof/>
        </w:rPr>
        <w:drawing>
          <wp:inline distT="0" distB="0" distL="0" distR="0" wp14:anchorId="6DB0D5C8" wp14:editId="0571E18A">
            <wp:extent cx="7176324" cy="3900805"/>
            <wp:effectExtent l="0" t="0" r="0" b="0"/>
            <wp:docPr id="18411408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14082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07366" cy="3917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26A1" w:rsidSect="00A508B3">
      <w:pgSz w:w="12240" w:h="15840"/>
      <w:pgMar w:top="360" w:right="1440" w:bottom="36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1160E" w14:textId="77777777" w:rsidR="00F33C16" w:rsidRDefault="00F33C16" w:rsidP="00F33C16">
      <w:pPr>
        <w:spacing w:after="0" w:line="240" w:lineRule="auto"/>
      </w:pPr>
      <w:r>
        <w:separator/>
      </w:r>
    </w:p>
  </w:endnote>
  <w:endnote w:type="continuationSeparator" w:id="0">
    <w:p w14:paraId="6B6C7FD2" w14:textId="77777777" w:rsidR="00F33C16" w:rsidRDefault="00F33C16" w:rsidP="00F33C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F90A6" w14:textId="77777777" w:rsidR="00F33C16" w:rsidRDefault="00F33C16" w:rsidP="00F33C16">
      <w:pPr>
        <w:spacing w:after="0" w:line="240" w:lineRule="auto"/>
      </w:pPr>
      <w:r>
        <w:separator/>
      </w:r>
    </w:p>
  </w:footnote>
  <w:footnote w:type="continuationSeparator" w:id="0">
    <w:p w14:paraId="1F46CFCD" w14:textId="77777777" w:rsidR="00F33C16" w:rsidRDefault="00F33C16" w:rsidP="00F33C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32F22"/>
    <w:multiLevelType w:val="hybridMultilevel"/>
    <w:tmpl w:val="CDE8CF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623E4F"/>
    <w:multiLevelType w:val="hybridMultilevel"/>
    <w:tmpl w:val="4954860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715082424">
    <w:abstractNumId w:val="0"/>
  </w:num>
  <w:num w:numId="2" w16cid:durableId="11463592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131E"/>
    <w:rsid w:val="000304E1"/>
    <w:rsid w:val="00051433"/>
    <w:rsid w:val="00085882"/>
    <w:rsid w:val="000E0322"/>
    <w:rsid w:val="001D22AE"/>
    <w:rsid w:val="00243C37"/>
    <w:rsid w:val="00271374"/>
    <w:rsid w:val="002B1357"/>
    <w:rsid w:val="002B7ADD"/>
    <w:rsid w:val="00302FD0"/>
    <w:rsid w:val="00316B02"/>
    <w:rsid w:val="003744D4"/>
    <w:rsid w:val="00397AEB"/>
    <w:rsid w:val="00397DB2"/>
    <w:rsid w:val="003C3A26"/>
    <w:rsid w:val="004157A6"/>
    <w:rsid w:val="00424164"/>
    <w:rsid w:val="00441EA4"/>
    <w:rsid w:val="004753AD"/>
    <w:rsid w:val="00484CF3"/>
    <w:rsid w:val="004E7766"/>
    <w:rsid w:val="004F3E57"/>
    <w:rsid w:val="00592376"/>
    <w:rsid w:val="005A131E"/>
    <w:rsid w:val="005D6876"/>
    <w:rsid w:val="006378E2"/>
    <w:rsid w:val="006C6C4C"/>
    <w:rsid w:val="007101C4"/>
    <w:rsid w:val="00720D56"/>
    <w:rsid w:val="007328C8"/>
    <w:rsid w:val="007C5B30"/>
    <w:rsid w:val="007D1365"/>
    <w:rsid w:val="00807707"/>
    <w:rsid w:val="00831A47"/>
    <w:rsid w:val="00836766"/>
    <w:rsid w:val="008A22EE"/>
    <w:rsid w:val="009226A1"/>
    <w:rsid w:val="00A508B3"/>
    <w:rsid w:val="00A93CEA"/>
    <w:rsid w:val="00AA2353"/>
    <w:rsid w:val="00AA45F3"/>
    <w:rsid w:val="00B05483"/>
    <w:rsid w:val="00B21D17"/>
    <w:rsid w:val="00C01FF8"/>
    <w:rsid w:val="00C32A93"/>
    <w:rsid w:val="00C45D1B"/>
    <w:rsid w:val="00C75D6B"/>
    <w:rsid w:val="00C80CA5"/>
    <w:rsid w:val="00CF5FC2"/>
    <w:rsid w:val="00D633C5"/>
    <w:rsid w:val="00DD3092"/>
    <w:rsid w:val="00DD530F"/>
    <w:rsid w:val="00DD6C8E"/>
    <w:rsid w:val="00DE3736"/>
    <w:rsid w:val="00E432C9"/>
    <w:rsid w:val="00E84939"/>
    <w:rsid w:val="00E95BB5"/>
    <w:rsid w:val="00F33C16"/>
    <w:rsid w:val="00FB2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1F9B0"/>
  <w15:chartTrackingRefBased/>
  <w15:docId w15:val="{BED38C9D-EDF5-4181-8A6D-18EA46141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3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3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31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31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31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31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31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31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31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3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3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31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31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31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31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31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31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31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3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3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31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31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3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3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3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3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3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3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31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3C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3C16"/>
  </w:style>
  <w:style w:type="paragraph" w:styleId="Footer">
    <w:name w:val="footer"/>
    <w:basedOn w:val="Normal"/>
    <w:link w:val="FooterChar"/>
    <w:uiPriority w:val="99"/>
    <w:unhideWhenUsed/>
    <w:rsid w:val="00F33C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3C16"/>
  </w:style>
  <w:style w:type="table" w:styleId="TableGrid">
    <w:name w:val="Table Grid"/>
    <w:basedOn w:val="TableNormal"/>
    <w:uiPriority w:val="39"/>
    <w:rsid w:val="00CF5F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45D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5D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://www.goog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219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sakina lougue</dc:creator>
  <cp:keywords/>
  <dc:description/>
  <cp:lastModifiedBy>sakina lougue</cp:lastModifiedBy>
  <cp:revision>56</cp:revision>
  <dcterms:created xsi:type="dcterms:W3CDTF">2025-07-05T20:19:00Z</dcterms:created>
  <dcterms:modified xsi:type="dcterms:W3CDTF">2025-07-05T21:04:00Z</dcterms:modified>
</cp:coreProperties>
</file>