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83" w:rsidRPr="00B51142" w:rsidRDefault="005A5765" w:rsidP="00B51142">
      <w:pPr>
        <w:pStyle w:val="Heading2"/>
        <w:jc w:val="center"/>
      </w:pPr>
      <w:r w:rsidRPr="00B51142">
        <w:t>CS 2031: Telecommunications</w:t>
      </w:r>
    </w:p>
    <w:p w:rsidR="005A5765" w:rsidRPr="00B51142" w:rsidRDefault="005A5765" w:rsidP="005A5765">
      <w:pPr>
        <w:spacing w:after="0"/>
        <w:rPr>
          <w:rFonts w:ascii="Times New Roman" w:hAnsi="Times New Roman" w:cs="Times New Roman"/>
          <w:sz w:val="36"/>
          <w:szCs w:val="40"/>
        </w:rPr>
      </w:pPr>
      <w:r w:rsidRPr="00B51142">
        <w:rPr>
          <w:rFonts w:ascii="Times New Roman" w:hAnsi="Times New Roman" w:cs="Times New Roman"/>
          <w:sz w:val="36"/>
          <w:szCs w:val="40"/>
        </w:rPr>
        <w:t>Assignment #1</w:t>
      </w:r>
    </w:p>
    <w:p w:rsidR="005A5765" w:rsidRDefault="005A5765" w:rsidP="005A5765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Jakub Slowinski: 16319781</w:t>
      </w:r>
    </w:p>
    <w:p w:rsidR="00CD792B" w:rsidRPr="00E7686A" w:rsidRDefault="00C9716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Blah blah</w:t>
      </w:r>
    </w:p>
    <w:p w:rsidR="007106A3" w:rsidRPr="006A3C01" w:rsidRDefault="00B51142">
      <w:pPr>
        <w:rPr>
          <w:rFonts w:ascii="Times New Roman" w:hAnsi="Times New Roman" w:cs="Times New Roman"/>
          <w:sz w:val="28"/>
          <w:szCs w:val="40"/>
        </w:rPr>
      </w:pPr>
      <w:r w:rsidRPr="006A3C01">
        <w:rPr>
          <w:rFonts w:ascii="Times New Roman" w:hAnsi="Times New Roman" w:cs="Times New Roman"/>
          <w:sz w:val="28"/>
          <w:szCs w:val="40"/>
        </w:rPr>
        <w:t>Web</w:t>
      </w:r>
      <w:r w:rsidR="006A3C01">
        <w:rPr>
          <w:rFonts w:ascii="Times New Roman" w:hAnsi="Times New Roman" w:cs="Times New Roman"/>
          <w:sz w:val="28"/>
          <w:szCs w:val="40"/>
        </w:rPr>
        <w:t xml:space="preserve"> p</w:t>
      </w:r>
      <w:r w:rsidRPr="006A3C01">
        <w:rPr>
          <w:rFonts w:ascii="Times New Roman" w:hAnsi="Times New Roman" w:cs="Times New Roman"/>
          <w:sz w:val="28"/>
          <w:szCs w:val="40"/>
        </w:rPr>
        <w:t>roxy</w:t>
      </w:r>
      <w:r w:rsidR="006A3C01">
        <w:rPr>
          <w:rFonts w:ascii="Times New Roman" w:hAnsi="Times New Roman" w:cs="Times New Roman"/>
          <w:sz w:val="28"/>
          <w:szCs w:val="40"/>
        </w:rPr>
        <w:t xml:space="preserve"> c</w:t>
      </w:r>
      <w:r w:rsidRPr="006A3C01">
        <w:rPr>
          <w:rFonts w:ascii="Times New Roman" w:hAnsi="Times New Roman" w:cs="Times New Roman"/>
          <w:sz w:val="28"/>
          <w:szCs w:val="40"/>
        </w:rPr>
        <w:t>l</w:t>
      </w:r>
      <w:r w:rsidR="007106A3" w:rsidRPr="006A3C01">
        <w:rPr>
          <w:rFonts w:ascii="Times New Roman" w:hAnsi="Times New Roman" w:cs="Times New Roman"/>
          <w:sz w:val="28"/>
          <w:szCs w:val="40"/>
        </w:rPr>
        <w:t>ient class:</w:t>
      </w:r>
    </w:p>
    <w:p w:rsidR="00625A10" w:rsidRDefault="00625A10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Place code here</w:t>
      </w:r>
    </w:p>
    <w:p w:rsidR="004A6492" w:rsidRPr="004A6492" w:rsidRDefault="004A6492">
      <w:pPr>
        <w:rPr>
          <w:rFonts w:ascii="Times New Roman" w:hAnsi="Times New Roman" w:cs="Times New Roman"/>
          <w:sz w:val="24"/>
          <w:szCs w:val="40"/>
        </w:rPr>
      </w:pPr>
      <w:r w:rsidRPr="00362985">
        <w:rPr>
          <w:rFonts w:ascii="Times New Roman" w:hAnsi="Times New Roman" w:cs="Times New Roman"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he client operates on port </w:t>
      </w:r>
      <w:r w:rsidR="00625A10">
        <w:rPr>
          <w:rFonts w:ascii="Times New Roman" w:hAnsi="Times New Roman" w:cs="Times New Roman"/>
          <w:sz w:val="24"/>
          <w:szCs w:val="40"/>
        </w:rPr>
        <w:t>2</w:t>
      </w:r>
      <w:r>
        <w:rPr>
          <w:rFonts w:ascii="Times New Roman" w:hAnsi="Times New Roman" w:cs="Times New Roman"/>
          <w:sz w:val="24"/>
          <w:szCs w:val="40"/>
        </w:rPr>
        <w:t>000</w:t>
      </w:r>
    </w:p>
    <w:p w:rsidR="000A6921" w:rsidRDefault="004325F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My client class</w:t>
      </w:r>
      <w:r w:rsidR="000A6921">
        <w:rPr>
          <w:rFonts w:ascii="Times New Roman" w:hAnsi="Times New Roman" w:cs="Times New Roman"/>
          <w:sz w:val="24"/>
          <w:szCs w:val="40"/>
        </w:rPr>
        <w:t xml:space="preserve"> takes in a string which becomes the payload of the message being send to the server.</w:t>
      </w:r>
    </w:p>
    <w:p w:rsidR="004325F0" w:rsidRDefault="000A6921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client class</w:t>
      </w:r>
      <w:r w:rsidR="004325F0">
        <w:rPr>
          <w:rFonts w:ascii="Times New Roman" w:hAnsi="Times New Roman" w:cs="Times New Roman"/>
          <w:sz w:val="24"/>
          <w:szCs w:val="40"/>
        </w:rPr>
        <w:t xml:space="preserve"> puts the packet number into the first space of the header array</w:t>
      </w:r>
      <w:r w:rsidR="00E770AE">
        <w:rPr>
          <w:rFonts w:ascii="Times New Roman" w:hAnsi="Times New Roman" w:cs="Times New Roman"/>
          <w:sz w:val="24"/>
          <w:szCs w:val="40"/>
        </w:rPr>
        <w:t xml:space="preserve"> </w:t>
      </w:r>
      <w:r w:rsidR="004325F0">
        <w:rPr>
          <w:rFonts w:ascii="Times New Roman" w:hAnsi="Times New Roman" w:cs="Times New Roman"/>
          <w:sz w:val="24"/>
          <w:szCs w:val="40"/>
        </w:rPr>
        <w:t xml:space="preserve">(header[0]) and </w:t>
      </w:r>
      <w:r w:rsidR="00CE674E">
        <w:rPr>
          <w:rFonts w:ascii="Times New Roman" w:hAnsi="Times New Roman" w:cs="Times New Roman"/>
          <w:sz w:val="24"/>
          <w:szCs w:val="40"/>
        </w:rPr>
        <w:t>the receiver number (1)</w:t>
      </w:r>
      <w:r w:rsidR="004325F0">
        <w:rPr>
          <w:rFonts w:ascii="Times New Roman" w:hAnsi="Times New Roman" w:cs="Times New Roman"/>
          <w:sz w:val="24"/>
          <w:szCs w:val="40"/>
        </w:rPr>
        <w:t xml:space="preserve"> into the second space of the array (header[1]) which means that the intended target is the server.</w:t>
      </w:r>
    </w:p>
    <w:p w:rsidR="003C1D67" w:rsidRPr="006A3C01" w:rsidRDefault="006A3C01">
      <w:pPr>
        <w:rPr>
          <w:rFonts w:ascii="Times New Roman" w:hAnsi="Times New Roman" w:cs="Times New Roman"/>
          <w:sz w:val="28"/>
          <w:szCs w:val="40"/>
        </w:rPr>
      </w:pPr>
      <w:r w:rsidRPr="006A3C01">
        <w:rPr>
          <w:rFonts w:ascii="Times New Roman" w:hAnsi="Times New Roman" w:cs="Times New Roman"/>
          <w:sz w:val="28"/>
          <w:szCs w:val="40"/>
        </w:rPr>
        <w:t>Proxy</w:t>
      </w:r>
      <w:r>
        <w:rPr>
          <w:rFonts w:ascii="Times New Roman" w:hAnsi="Times New Roman" w:cs="Times New Roman"/>
          <w:sz w:val="28"/>
          <w:szCs w:val="40"/>
        </w:rPr>
        <w:t xml:space="preserve"> s</w:t>
      </w:r>
      <w:r w:rsidRPr="006A3C01">
        <w:rPr>
          <w:rFonts w:ascii="Times New Roman" w:hAnsi="Times New Roman" w:cs="Times New Roman"/>
          <w:sz w:val="28"/>
          <w:szCs w:val="40"/>
        </w:rPr>
        <w:t>erver</w:t>
      </w:r>
      <w:r w:rsidR="007106A3" w:rsidRPr="006A3C01"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176E1F" w:rsidRPr="00176E1F" w:rsidRDefault="00176E1F">
      <w:pPr>
        <w:rPr>
          <w:rFonts w:ascii="Times New Roman" w:hAnsi="Times New Roman" w:cs="Times New Roman"/>
          <w:sz w:val="24"/>
          <w:szCs w:val="40"/>
        </w:rPr>
      </w:pPr>
      <w:r w:rsidRPr="00362985">
        <w:rPr>
          <w:rFonts w:ascii="Times New Roman" w:hAnsi="Times New Roman" w:cs="Times New Roman"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>he gateway operates on port 50001</w:t>
      </w:r>
    </w:p>
    <w:p w:rsidR="007106A3" w:rsidRDefault="00285BD9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My gateway class possessed 2 destination addresses, the client and the server.</w:t>
      </w:r>
      <w:r w:rsidR="00F14DF8">
        <w:rPr>
          <w:rFonts w:ascii="Times New Roman" w:hAnsi="Times New Roman" w:cs="Times New Roman"/>
          <w:sz w:val="24"/>
          <w:szCs w:val="40"/>
        </w:rPr>
        <w:t xml:space="preserve"> The gateway prints what it receives whether the information is coming from the server or the client.</w:t>
      </w:r>
      <w:r w:rsidR="00C06B7A">
        <w:rPr>
          <w:rFonts w:ascii="Times New Roman" w:hAnsi="Times New Roman" w:cs="Times New Roman"/>
          <w:sz w:val="24"/>
          <w:szCs w:val="40"/>
        </w:rPr>
        <w:t xml:space="preserve"> The gateway then extracts the header[1] of the packet which contains its destination.</w:t>
      </w:r>
      <w:r w:rsidR="00AF1290">
        <w:rPr>
          <w:rFonts w:ascii="Times New Roman" w:hAnsi="Times New Roman" w:cs="Times New Roman"/>
          <w:sz w:val="24"/>
          <w:szCs w:val="40"/>
        </w:rPr>
        <w:t xml:space="preserve"> </w:t>
      </w:r>
      <w:r w:rsidR="00C06B7A">
        <w:rPr>
          <w:rFonts w:ascii="Times New Roman" w:hAnsi="Times New Roman" w:cs="Times New Roman"/>
          <w:sz w:val="24"/>
          <w:szCs w:val="40"/>
        </w:rPr>
        <w:t>1 to go to the server</w:t>
      </w:r>
      <w:r w:rsidR="00AF1290">
        <w:rPr>
          <w:rFonts w:ascii="Times New Roman" w:hAnsi="Times New Roman" w:cs="Times New Roman"/>
          <w:sz w:val="24"/>
          <w:szCs w:val="40"/>
        </w:rPr>
        <w:t xml:space="preserve"> or any other values to return to the client</w:t>
      </w:r>
      <w:r w:rsidR="00C06B7A">
        <w:rPr>
          <w:rFonts w:ascii="Times New Roman" w:hAnsi="Times New Roman" w:cs="Times New Roman"/>
          <w:sz w:val="24"/>
          <w:szCs w:val="40"/>
        </w:rPr>
        <w:t>.</w:t>
      </w:r>
      <w:r w:rsidR="00975BA2">
        <w:rPr>
          <w:rFonts w:ascii="Times New Roman" w:hAnsi="Times New Roman" w:cs="Times New Roman"/>
          <w:sz w:val="24"/>
          <w:szCs w:val="40"/>
        </w:rPr>
        <w:t xml:space="preserve"> The gateway then proceeds to reroute the packet and send it to its </w:t>
      </w:r>
      <w:r w:rsidR="00D66CD1">
        <w:rPr>
          <w:rFonts w:ascii="Times New Roman" w:hAnsi="Times New Roman" w:cs="Times New Roman"/>
          <w:sz w:val="24"/>
          <w:szCs w:val="40"/>
        </w:rPr>
        <w:t>correct</w:t>
      </w:r>
      <w:r w:rsidR="00975BA2">
        <w:rPr>
          <w:rFonts w:ascii="Times New Roman" w:hAnsi="Times New Roman" w:cs="Times New Roman"/>
          <w:sz w:val="24"/>
          <w:szCs w:val="40"/>
        </w:rPr>
        <w:t xml:space="preserve"> destination.</w:t>
      </w:r>
    </w:p>
    <w:p w:rsidR="001E4949" w:rsidRPr="006A3C01" w:rsidRDefault="006A3C01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Management console</w:t>
      </w:r>
      <w:r w:rsidR="001E4949" w:rsidRPr="006A3C01"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E56256" w:rsidRDefault="000C711C" w:rsidP="005E564D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Operates on port</w:t>
      </w:r>
      <w:r w:rsidR="00E0555B">
        <w:rPr>
          <w:rFonts w:ascii="Times New Roman" w:hAnsi="Times New Roman" w:cs="Times New Roman"/>
          <w:sz w:val="24"/>
          <w:szCs w:val="40"/>
        </w:rPr>
        <w:t xml:space="preserve"> 2000</w:t>
      </w:r>
      <w:r w:rsidR="005E564D">
        <w:rPr>
          <w:rFonts w:ascii="Times New Roman" w:hAnsi="Times New Roman" w:cs="Times New Roman"/>
          <w:sz w:val="24"/>
          <w:szCs w:val="40"/>
        </w:rPr>
        <w:t>.</w:t>
      </w:r>
    </w:p>
    <w:p w:rsidR="005E564D" w:rsidRDefault="005E564D" w:rsidP="005E564D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main objective of this is to implement a persistent ban list, which is store</w:t>
      </w:r>
      <w:r w:rsidR="00735BCD">
        <w:rPr>
          <w:rFonts w:ascii="Times New Roman" w:hAnsi="Times New Roman" w:cs="Times New Roman"/>
          <w:sz w:val="24"/>
          <w:szCs w:val="40"/>
        </w:rPr>
        <w:t>d</w:t>
      </w:r>
      <w:r>
        <w:rPr>
          <w:rFonts w:ascii="Times New Roman" w:hAnsi="Times New Roman" w:cs="Times New Roman"/>
          <w:sz w:val="24"/>
          <w:szCs w:val="40"/>
        </w:rPr>
        <w:t xml:space="preserve"> as a txt file</w:t>
      </w:r>
      <w:r w:rsidR="00C811F2">
        <w:rPr>
          <w:rFonts w:ascii="Times New Roman" w:hAnsi="Times New Roman" w:cs="Times New Roman"/>
          <w:sz w:val="24"/>
          <w:szCs w:val="40"/>
        </w:rPr>
        <w:t>.</w:t>
      </w:r>
    </w:p>
    <w:p w:rsidR="00A434B7" w:rsidRDefault="00735BCD" w:rsidP="005E564D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It can</w:t>
      </w:r>
      <w:r w:rsidR="00A434B7">
        <w:rPr>
          <w:rFonts w:ascii="Times New Roman" w:hAnsi="Times New Roman" w:cs="Times New Roman"/>
          <w:sz w:val="24"/>
          <w:szCs w:val="40"/>
        </w:rPr>
        <w:t xml:space="preserve"> dynamically</w:t>
      </w:r>
      <w:r>
        <w:rPr>
          <w:rFonts w:ascii="Times New Roman" w:hAnsi="Times New Roman" w:cs="Times New Roman"/>
          <w:sz w:val="24"/>
          <w:szCs w:val="40"/>
        </w:rPr>
        <w:t xml:space="preserve"> add websites to the ban list as well as check if a website is banned.</w:t>
      </w:r>
      <w:bookmarkStart w:id="0" w:name="_GoBack"/>
      <w:bookmarkEnd w:id="0"/>
    </w:p>
    <w:p w:rsidR="005E564D" w:rsidRPr="000C624A" w:rsidRDefault="005E564D">
      <w:pPr>
        <w:rPr>
          <w:rFonts w:ascii="Times New Roman" w:hAnsi="Times New Roman" w:cs="Times New Roman"/>
          <w:sz w:val="24"/>
          <w:szCs w:val="40"/>
        </w:rPr>
      </w:pPr>
    </w:p>
    <w:p w:rsidR="00E41E76" w:rsidRDefault="00E41E76" w:rsidP="003775A2">
      <w:p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LRUcache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40"/>
        </w:rPr>
        <w:t>LRUnode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E41E76" w:rsidRPr="00E41E76" w:rsidRDefault="00AB1B11" w:rsidP="003775A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Implements a least recently used cache</w:t>
      </w:r>
      <w:r w:rsidR="00AD74FC">
        <w:rPr>
          <w:rFonts w:ascii="Times New Roman" w:hAnsi="Times New Roman" w:cs="Times New Roman"/>
          <w:sz w:val="24"/>
          <w:szCs w:val="40"/>
        </w:rPr>
        <w:t xml:space="preserve"> to cac</w:t>
      </w:r>
      <w:r w:rsidR="006C0EA8">
        <w:rPr>
          <w:rFonts w:ascii="Times New Roman" w:hAnsi="Times New Roman" w:cs="Times New Roman"/>
          <w:sz w:val="24"/>
          <w:szCs w:val="40"/>
        </w:rPr>
        <w:t>h</w:t>
      </w:r>
      <w:r w:rsidR="00AD74FC">
        <w:rPr>
          <w:rFonts w:ascii="Times New Roman" w:hAnsi="Times New Roman" w:cs="Times New Roman"/>
          <w:sz w:val="24"/>
          <w:szCs w:val="40"/>
        </w:rPr>
        <w:t>e requests locally to save bandwidth.</w:t>
      </w:r>
    </w:p>
    <w:p w:rsidR="003775A2" w:rsidRPr="00E41E76" w:rsidRDefault="003775A2" w:rsidP="003775A2">
      <w:pPr>
        <w:rPr>
          <w:rFonts w:ascii="Times New Roman" w:hAnsi="Times New Roman" w:cs="Times New Roman"/>
          <w:sz w:val="28"/>
          <w:szCs w:val="40"/>
        </w:rPr>
      </w:pPr>
      <w:r w:rsidRPr="00E41E76">
        <w:rPr>
          <w:rFonts w:ascii="Times New Roman" w:hAnsi="Times New Roman" w:cs="Times New Roman"/>
          <w:sz w:val="28"/>
          <w:szCs w:val="40"/>
        </w:rPr>
        <w:t>Packet content class:</w:t>
      </w:r>
    </w:p>
    <w:p w:rsidR="001C0FCF" w:rsidRPr="001C0FCF" w:rsidRDefault="001C0FCF" w:rsidP="003775A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My packet content class serves as an interface. It possesses  the </w:t>
      </w:r>
      <w:proofErr w:type="spellStart"/>
      <w:r>
        <w:rPr>
          <w:rFonts w:ascii="Times New Roman" w:hAnsi="Times New Roman" w:cs="Times New Roman"/>
          <w:sz w:val="24"/>
          <w:szCs w:val="40"/>
        </w:rPr>
        <w:t>toSt</w:t>
      </w:r>
      <w:r w:rsidR="00002769">
        <w:rPr>
          <w:rFonts w:ascii="Times New Roman" w:hAnsi="Times New Roman" w:cs="Times New Roman"/>
          <w:sz w:val="24"/>
          <w:szCs w:val="40"/>
        </w:rPr>
        <w:t>r</w:t>
      </w:r>
      <w:r>
        <w:rPr>
          <w:rFonts w:ascii="Times New Roman" w:hAnsi="Times New Roman" w:cs="Times New Roman"/>
          <w:sz w:val="24"/>
          <w:szCs w:val="40"/>
        </w:rPr>
        <w:t>ing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40"/>
        </w:rPr>
        <w:t>toDatagramPacket</w:t>
      </w:r>
      <w:proofErr w:type="spellEnd"/>
      <w:r>
        <w:rPr>
          <w:rFonts w:ascii="Times New Roman" w:hAnsi="Times New Roman" w:cs="Times New Roman"/>
          <w:sz w:val="24"/>
          <w:szCs w:val="40"/>
        </w:rPr>
        <w:t>() methods. It also holds the length of the header as HEADERLENGTH</w:t>
      </w:r>
      <w:r w:rsidR="00C35748">
        <w:rPr>
          <w:rFonts w:ascii="Times New Roman" w:hAnsi="Times New Roman" w:cs="Times New Roman"/>
          <w:sz w:val="24"/>
          <w:szCs w:val="40"/>
        </w:rPr>
        <w:t>.</w:t>
      </w:r>
    </w:p>
    <w:p w:rsidR="003775A2" w:rsidRPr="008A2C14" w:rsidRDefault="003775A2" w:rsidP="003775A2">
      <w:pPr>
        <w:rPr>
          <w:rFonts w:ascii="Times New Roman" w:hAnsi="Times New Roman" w:cs="Times New Roman"/>
          <w:sz w:val="28"/>
          <w:szCs w:val="40"/>
        </w:rPr>
      </w:pPr>
      <w:r w:rsidRPr="008A2C14">
        <w:rPr>
          <w:rFonts w:ascii="Times New Roman" w:hAnsi="Times New Roman" w:cs="Times New Roman"/>
          <w:sz w:val="28"/>
          <w:szCs w:val="40"/>
        </w:rPr>
        <w:t>String content class:</w:t>
      </w:r>
    </w:p>
    <w:p w:rsidR="00F64169" w:rsidRPr="00F64169" w:rsidRDefault="00F64169" w:rsidP="003775A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String content implements the packet content class.</w:t>
      </w:r>
      <w:r w:rsidR="00A562CC">
        <w:rPr>
          <w:rFonts w:ascii="Times New Roman" w:hAnsi="Times New Roman" w:cs="Times New Roman"/>
          <w:sz w:val="24"/>
          <w:szCs w:val="40"/>
        </w:rPr>
        <w:t xml:space="preserve"> It returns the string and makes a datagram packet through.</w:t>
      </w:r>
    </w:p>
    <w:p w:rsidR="003775A2" w:rsidRPr="008A2C14" w:rsidRDefault="003775A2" w:rsidP="003775A2">
      <w:pPr>
        <w:rPr>
          <w:rFonts w:ascii="Times New Roman" w:hAnsi="Times New Roman" w:cs="Times New Roman"/>
          <w:sz w:val="28"/>
          <w:szCs w:val="40"/>
        </w:rPr>
      </w:pPr>
      <w:r w:rsidRPr="008A2C14">
        <w:rPr>
          <w:rFonts w:ascii="Times New Roman" w:hAnsi="Times New Roman" w:cs="Times New Roman"/>
          <w:sz w:val="28"/>
          <w:szCs w:val="40"/>
        </w:rPr>
        <w:t>Node class:</w:t>
      </w:r>
    </w:p>
    <w:p w:rsidR="001E4949" w:rsidRPr="00D02C4B" w:rsidRDefault="00B938A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The listener </w:t>
      </w:r>
      <w:r w:rsidR="00902308">
        <w:rPr>
          <w:rFonts w:ascii="Times New Roman" w:hAnsi="Times New Roman" w:cs="Times New Roman"/>
          <w:sz w:val="24"/>
          <w:szCs w:val="40"/>
        </w:rPr>
        <w:t xml:space="preserve">function </w:t>
      </w:r>
      <w:r>
        <w:rPr>
          <w:rFonts w:ascii="Times New Roman" w:hAnsi="Times New Roman" w:cs="Times New Roman"/>
          <w:sz w:val="24"/>
          <w:szCs w:val="40"/>
        </w:rPr>
        <w:t xml:space="preserve">in the node </w:t>
      </w:r>
      <w:r w:rsidR="00902308">
        <w:rPr>
          <w:rFonts w:ascii="Times New Roman" w:hAnsi="Times New Roman" w:cs="Times New Roman"/>
          <w:sz w:val="24"/>
          <w:szCs w:val="40"/>
        </w:rPr>
        <w:t xml:space="preserve">class </w:t>
      </w:r>
      <w:r>
        <w:rPr>
          <w:rFonts w:ascii="Times New Roman" w:hAnsi="Times New Roman" w:cs="Times New Roman"/>
          <w:sz w:val="24"/>
          <w:szCs w:val="40"/>
        </w:rPr>
        <w:t>l</w:t>
      </w:r>
      <w:r w:rsidRPr="00B938AD">
        <w:rPr>
          <w:rFonts w:ascii="Times New Roman" w:hAnsi="Times New Roman" w:cs="Times New Roman"/>
          <w:sz w:val="24"/>
          <w:szCs w:val="40"/>
        </w:rPr>
        <w:t>istens for incoming packets on a datagram socket and informs registered receivers about incoming packets.</w:t>
      </w:r>
      <w:r w:rsidR="00F84DB8">
        <w:rPr>
          <w:rFonts w:ascii="Times New Roman" w:hAnsi="Times New Roman" w:cs="Times New Roman"/>
          <w:sz w:val="24"/>
          <w:szCs w:val="40"/>
        </w:rPr>
        <w:t xml:space="preserve"> It listens for incoming packets and informs receivers upon arrival.</w:t>
      </w:r>
    </w:p>
    <w:p w:rsidR="000402AC" w:rsidRPr="00B453AB" w:rsidRDefault="000402AC">
      <w:pPr>
        <w:rPr>
          <w:rFonts w:ascii="Times New Roman" w:hAnsi="Times New Roman" w:cs="Times New Roman"/>
          <w:b/>
          <w:sz w:val="32"/>
          <w:szCs w:val="40"/>
        </w:rPr>
      </w:pPr>
      <w:r w:rsidRPr="00B453AB">
        <w:rPr>
          <w:rFonts w:ascii="Times New Roman" w:hAnsi="Times New Roman" w:cs="Times New Roman"/>
          <w:b/>
          <w:sz w:val="32"/>
          <w:szCs w:val="40"/>
        </w:rPr>
        <w:t>Errors:</w:t>
      </w:r>
    </w:p>
    <w:p w:rsidR="000402AC" w:rsidRDefault="000402A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No matter how much research I did I was not able to get multiple clients open at the same time.</w:t>
      </w:r>
    </w:p>
    <w:p w:rsidR="00632E79" w:rsidRPr="00632E79" w:rsidRDefault="000402AC" w:rsidP="00E7686A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 was also not able to </w:t>
      </w:r>
      <w:r w:rsidRPr="000402AC">
        <w:rPr>
          <w:rFonts w:ascii="Times New Roman" w:hAnsi="Times New Roman" w:cs="Times New Roman"/>
          <w:sz w:val="24"/>
          <w:szCs w:val="40"/>
        </w:rPr>
        <w:t>resend the packet if it has not received an acknowledgement after a given time.</w:t>
      </w:r>
      <w:r w:rsidR="00632E79">
        <w:rPr>
          <w:rFonts w:ascii="Times New Roman" w:hAnsi="Times New Roman" w:cs="Times New Roman"/>
          <w:sz w:val="24"/>
          <w:szCs w:val="40"/>
        </w:rPr>
        <w:t xml:space="preserve"> I had experimented with the </w:t>
      </w:r>
      <w:proofErr w:type="spellStart"/>
      <w:r w:rsidR="00632E79" w:rsidRPr="00632E79">
        <w:rPr>
          <w:rFonts w:ascii="Times New Roman" w:hAnsi="Times New Roman" w:cs="Times New Roman"/>
          <w:sz w:val="24"/>
          <w:szCs w:val="40"/>
        </w:rPr>
        <w:t>setSoTimeout</w:t>
      </w:r>
      <w:proofErr w:type="spellEnd"/>
      <w:r w:rsidR="00632E79" w:rsidRPr="00632E79">
        <w:rPr>
          <w:rFonts w:ascii="Times New Roman" w:hAnsi="Times New Roman" w:cs="Times New Roman"/>
          <w:sz w:val="24"/>
          <w:szCs w:val="40"/>
        </w:rPr>
        <w:t xml:space="preserve"> method</w:t>
      </w:r>
      <w:r w:rsidR="00632E79">
        <w:rPr>
          <w:rFonts w:ascii="Times New Roman" w:hAnsi="Times New Roman" w:cs="Times New Roman"/>
          <w:sz w:val="24"/>
          <w:szCs w:val="40"/>
        </w:rPr>
        <w:t xml:space="preserve"> but after approximately 6 hours work I reached a dead end.</w:t>
      </w:r>
      <w:r w:rsidR="00F45AE5">
        <w:rPr>
          <w:rFonts w:ascii="Times New Roman" w:hAnsi="Times New Roman" w:cs="Times New Roman"/>
          <w:sz w:val="24"/>
          <w:szCs w:val="40"/>
        </w:rPr>
        <w:t xml:space="preserve"> You can see that my code still catches socket timeout exceptions even though they </w:t>
      </w:r>
      <w:r w:rsidR="00EA3093">
        <w:rPr>
          <w:rFonts w:ascii="Times New Roman" w:hAnsi="Times New Roman" w:cs="Times New Roman"/>
          <w:sz w:val="24"/>
          <w:szCs w:val="40"/>
        </w:rPr>
        <w:t>won’t</w:t>
      </w:r>
      <w:r w:rsidR="00F45AE5">
        <w:rPr>
          <w:rFonts w:ascii="Times New Roman" w:hAnsi="Times New Roman" w:cs="Times New Roman"/>
          <w:sz w:val="24"/>
          <w:szCs w:val="40"/>
        </w:rPr>
        <w:t xml:space="preserve"> be thrown. </w:t>
      </w:r>
    </w:p>
    <w:p w:rsidR="00E7686A" w:rsidRPr="00B453AB" w:rsidRDefault="00E7686A" w:rsidP="00E7686A">
      <w:pPr>
        <w:rPr>
          <w:rFonts w:ascii="Times New Roman" w:hAnsi="Times New Roman" w:cs="Times New Roman"/>
          <w:b/>
          <w:sz w:val="32"/>
          <w:szCs w:val="40"/>
        </w:rPr>
      </w:pPr>
      <w:r w:rsidRPr="00E7686A">
        <w:rPr>
          <w:rFonts w:ascii="Times New Roman" w:hAnsi="Times New Roman" w:cs="Times New Roman"/>
          <w:b/>
          <w:sz w:val="32"/>
          <w:szCs w:val="40"/>
        </w:rPr>
        <w:t>Conclusion</w:t>
      </w:r>
      <w:r w:rsidRPr="00B453AB">
        <w:rPr>
          <w:rFonts w:ascii="Times New Roman" w:hAnsi="Times New Roman" w:cs="Times New Roman"/>
          <w:b/>
          <w:sz w:val="32"/>
          <w:szCs w:val="40"/>
        </w:rPr>
        <w:t>:</w:t>
      </w:r>
    </w:p>
    <w:p w:rsidR="00D66CD1" w:rsidRDefault="005E086F" w:rsidP="00E7686A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 spent approximately 26</w:t>
      </w:r>
      <w:r w:rsidR="00D66CD1">
        <w:rPr>
          <w:rFonts w:ascii="Times New Roman" w:hAnsi="Times New Roman" w:cs="Times New Roman"/>
          <w:sz w:val="24"/>
          <w:szCs w:val="40"/>
        </w:rPr>
        <w:t xml:space="preserve"> hours on this project including the report</w:t>
      </w:r>
      <w:r w:rsidR="00D3161F">
        <w:rPr>
          <w:rFonts w:ascii="Times New Roman" w:hAnsi="Times New Roman" w:cs="Times New Roman"/>
          <w:sz w:val="24"/>
          <w:szCs w:val="40"/>
        </w:rPr>
        <w:t>.</w:t>
      </w:r>
    </w:p>
    <w:p w:rsidR="00E7686A" w:rsidRPr="00E7686A" w:rsidRDefault="00E7686A" w:rsidP="00E7686A">
      <w:pPr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All in </w:t>
      </w:r>
      <w:proofErr w:type="gramStart"/>
      <w:r>
        <w:rPr>
          <w:rFonts w:ascii="Times New Roman" w:hAnsi="Times New Roman" w:cs="Times New Roman"/>
          <w:sz w:val="24"/>
          <w:szCs w:val="40"/>
        </w:rPr>
        <w:t>all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this was a very challenging assignment to work on.</w:t>
      </w:r>
      <w:r w:rsidR="0052594A">
        <w:rPr>
          <w:rFonts w:ascii="Times New Roman" w:hAnsi="Times New Roman" w:cs="Times New Roman"/>
          <w:sz w:val="24"/>
          <w:szCs w:val="40"/>
        </w:rPr>
        <w:t xml:space="preserve"> I started with little to no knowledge of how sockets, datagram packets and treads work</w:t>
      </w:r>
      <w:r w:rsidR="00BE4D8C">
        <w:rPr>
          <w:rFonts w:ascii="Times New Roman" w:hAnsi="Times New Roman" w:cs="Times New Roman"/>
          <w:sz w:val="24"/>
          <w:szCs w:val="40"/>
        </w:rPr>
        <w:t xml:space="preserve"> but just a solid understanding of how java works.</w:t>
      </w:r>
      <w:r w:rsidR="007106A3">
        <w:rPr>
          <w:rFonts w:ascii="Times New Roman" w:hAnsi="Times New Roman" w:cs="Times New Roman"/>
          <w:sz w:val="24"/>
          <w:szCs w:val="40"/>
        </w:rPr>
        <w:t xml:space="preserve"> As time went on I understood more and more of how what I was doing was designing a protocol, both packet layout and handling for the communication between client and server.</w:t>
      </w:r>
      <w:r w:rsidR="00D2767F">
        <w:rPr>
          <w:rFonts w:ascii="Times New Roman" w:hAnsi="Times New Roman" w:cs="Times New Roman"/>
          <w:sz w:val="24"/>
          <w:szCs w:val="40"/>
        </w:rPr>
        <w:t xml:space="preserve"> This assignment made me see how the study of telecommunications can </w:t>
      </w:r>
      <w:r w:rsidR="0087091A">
        <w:rPr>
          <w:rFonts w:ascii="Times New Roman" w:hAnsi="Times New Roman" w:cs="Times New Roman"/>
          <w:sz w:val="24"/>
          <w:szCs w:val="40"/>
        </w:rPr>
        <w:t>be practically</w:t>
      </w:r>
      <w:r w:rsidR="00A03C25">
        <w:rPr>
          <w:rFonts w:ascii="Times New Roman" w:hAnsi="Times New Roman" w:cs="Times New Roman"/>
          <w:sz w:val="24"/>
          <w:szCs w:val="40"/>
        </w:rPr>
        <w:t xml:space="preserve"> </w:t>
      </w:r>
      <w:r w:rsidR="00D2767F">
        <w:rPr>
          <w:rFonts w:ascii="Times New Roman" w:hAnsi="Times New Roman" w:cs="Times New Roman"/>
          <w:sz w:val="24"/>
          <w:szCs w:val="40"/>
        </w:rPr>
        <w:t>applied to real life</w:t>
      </w:r>
      <w:r w:rsidR="00A03C25">
        <w:rPr>
          <w:rFonts w:ascii="Times New Roman" w:hAnsi="Times New Roman" w:cs="Times New Roman"/>
          <w:sz w:val="24"/>
          <w:szCs w:val="40"/>
        </w:rPr>
        <w:t>.</w:t>
      </w:r>
      <w:r w:rsidR="00F37AB3">
        <w:rPr>
          <w:rFonts w:ascii="Times New Roman" w:hAnsi="Times New Roman" w:cs="Times New Roman"/>
          <w:sz w:val="24"/>
          <w:szCs w:val="40"/>
        </w:rPr>
        <w:t xml:space="preserve"> Since it was done in java I had an environment that I was already familiar in yet a daunting new challenge of TCP </w:t>
      </w:r>
      <w:r w:rsidR="0087091A">
        <w:rPr>
          <w:rFonts w:ascii="Times New Roman" w:hAnsi="Times New Roman" w:cs="Times New Roman"/>
          <w:sz w:val="24"/>
          <w:szCs w:val="40"/>
        </w:rPr>
        <w:t>and UDP</w:t>
      </w:r>
      <w:r w:rsidR="00F37AB3">
        <w:rPr>
          <w:rFonts w:ascii="Times New Roman" w:hAnsi="Times New Roman" w:cs="Times New Roman"/>
          <w:sz w:val="24"/>
          <w:szCs w:val="40"/>
        </w:rPr>
        <w:t xml:space="preserve"> ports being used.</w:t>
      </w:r>
      <w:r w:rsidR="000953DE">
        <w:rPr>
          <w:rFonts w:ascii="Times New Roman" w:hAnsi="Times New Roman" w:cs="Times New Roman"/>
          <w:sz w:val="24"/>
          <w:szCs w:val="40"/>
        </w:rPr>
        <w:t xml:space="preserve"> I think my gateway implementation worked way for me as I found an effective solution with not too many lines of code.</w:t>
      </w:r>
    </w:p>
    <w:p w:rsidR="00E7686A" w:rsidRPr="00E7686A" w:rsidRDefault="00E7686A">
      <w:pPr>
        <w:rPr>
          <w:rFonts w:ascii="Times New Roman" w:hAnsi="Times New Roman" w:cs="Times New Roman"/>
          <w:sz w:val="24"/>
          <w:szCs w:val="40"/>
        </w:rPr>
      </w:pPr>
    </w:p>
    <w:sectPr w:rsidR="00E7686A" w:rsidRPr="00E7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83"/>
    <w:rsid w:val="00002769"/>
    <w:rsid w:val="000402AC"/>
    <w:rsid w:val="000564F0"/>
    <w:rsid w:val="000953DE"/>
    <w:rsid w:val="000A6921"/>
    <w:rsid w:val="000C624A"/>
    <w:rsid w:val="000C711C"/>
    <w:rsid w:val="00176E1F"/>
    <w:rsid w:val="001C0FCF"/>
    <w:rsid w:val="001E4949"/>
    <w:rsid w:val="00285BD9"/>
    <w:rsid w:val="00362985"/>
    <w:rsid w:val="003775A2"/>
    <w:rsid w:val="003C1D67"/>
    <w:rsid w:val="004325F0"/>
    <w:rsid w:val="0047302F"/>
    <w:rsid w:val="004A6492"/>
    <w:rsid w:val="0052594A"/>
    <w:rsid w:val="00537890"/>
    <w:rsid w:val="005A5765"/>
    <w:rsid w:val="005E086F"/>
    <w:rsid w:val="005E564D"/>
    <w:rsid w:val="00606366"/>
    <w:rsid w:val="00625A10"/>
    <w:rsid w:val="00627941"/>
    <w:rsid w:val="00632E79"/>
    <w:rsid w:val="006406A0"/>
    <w:rsid w:val="00650245"/>
    <w:rsid w:val="006A3C01"/>
    <w:rsid w:val="006C0EA8"/>
    <w:rsid w:val="007106A3"/>
    <w:rsid w:val="00735BCD"/>
    <w:rsid w:val="00736813"/>
    <w:rsid w:val="007F41BD"/>
    <w:rsid w:val="00801029"/>
    <w:rsid w:val="008652F6"/>
    <w:rsid w:val="0087091A"/>
    <w:rsid w:val="0089090F"/>
    <w:rsid w:val="008A2C14"/>
    <w:rsid w:val="008B2B1D"/>
    <w:rsid w:val="00902308"/>
    <w:rsid w:val="00964063"/>
    <w:rsid w:val="00975BA2"/>
    <w:rsid w:val="00982035"/>
    <w:rsid w:val="009F7316"/>
    <w:rsid w:val="00A03C25"/>
    <w:rsid w:val="00A434B7"/>
    <w:rsid w:val="00A562CC"/>
    <w:rsid w:val="00AB1B11"/>
    <w:rsid w:val="00AD74FC"/>
    <w:rsid w:val="00AF1290"/>
    <w:rsid w:val="00B453AB"/>
    <w:rsid w:val="00B51142"/>
    <w:rsid w:val="00B540C3"/>
    <w:rsid w:val="00B84383"/>
    <w:rsid w:val="00B938AD"/>
    <w:rsid w:val="00BB12BE"/>
    <w:rsid w:val="00BE4D8C"/>
    <w:rsid w:val="00C06B7A"/>
    <w:rsid w:val="00C35748"/>
    <w:rsid w:val="00C811F2"/>
    <w:rsid w:val="00C97160"/>
    <w:rsid w:val="00CD792B"/>
    <w:rsid w:val="00CE674E"/>
    <w:rsid w:val="00D02C4B"/>
    <w:rsid w:val="00D2767F"/>
    <w:rsid w:val="00D3161F"/>
    <w:rsid w:val="00D66CD1"/>
    <w:rsid w:val="00E0555B"/>
    <w:rsid w:val="00E41E76"/>
    <w:rsid w:val="00E451B8"/>
    <w:rsid w:val="00E56256"/>
    <w:rsid w:val="00E7686A"/>
    <w:rsid w:val="00E770AE"/>
    <w:rsid w:val="00EA13A7"/>
    <w:rsid w:val="00EA3093"/>
    <w:rsid w:val="00F14DF8"/>
    <w:rsid w:val="00F37AB3"/>
    <w:rsid w:val="00F45AE5"/>
    <w:rsid w:val="00F64169"/>
    <w:rsid w:val="00F84DB8"/>
    <w:rsid w:val="00FB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43711"/>
  <w15:chartTrackingRefBased/>
  <w15:docId w15:val="{07760F84-6064-47C8-9C53-2B270D92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86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B51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0917-F5E1-4046-BBB5-35743490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Slowinski</dc:creator>
  <cp:keywords/>
  <dc:description/>
  <cp:lastModifiedBy>Jacob Slowinski</cp:lastModifiedBy>
  <cp:revision>73</cp:revision>
  <dcterms:created xsi:type="dcterms:W3CDTF">2017-10-06T15:09:00Z</dcterms:created>
  <dcterms:modified xsi:type="dcterms:W3CDTF">2019-02-25T14:23:00Z</dcterms:modified>
</cp:coreProperties>
</file>