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Terms of Use</w:t>
      </w:r>
    </w:p>
    <w:p>
      <w:r>
        <w:t>Last updated: March 08, 2026</w:t>
      </w:r>
    </w:p>
    <w:p>
      <w:r>
        <w:t>Effective date: March 08, 2026</w:t>
      </w:r>
    </w:p>
    <w:p/>
    <w:p>
      <w:pPr>
        <w:pStyle w:val="Heading2"/>
      </w:pPr>
      <w:r>
        <w:t>1. Acceptance of Terms</w:t>
      </w:r>
    </w:p>
    <w:p>
      <w:r>
        <w:t>By downloading, installing, or using the Slowake mobile application ("App"), you agree to be bound by these Terms of Use ("Terms"). If you do not agree to these Terms, do not use the App. These Terms constitute a legal agreement between you and PYROSTAR ("we," "our," or "us").</w:t>
      </w:r>
    </w:p>
    <w:p>
      <w:pPr>
        <w:pStyle w:val="Heading2"/>
      </w:pPr>
      <w:r>
        <w:t>2. Description of the App</w:t>
      </w:r>
    </w:p>
    <w:p>
      <w:r>
        <w:t>Slowake is an alarm clock application that offers two modes: Slowake (gentle wake-up with motivational words and soothing sounds) and Hardwake (active wake-up requiring physical activities such as squats, walking, or voice commands). The App also provides sleep statistics and customizable alarm settings.</w:t>
      </w:r>
    </w:p>
    <w:p>
      <w:pPr>
        <w:pStyle w:val="Heading2"/>
      </w:pPr>
      <w:r>
        <w:t>3. Eligibility</w:t>
      </w:r>
    </w:p>
    <w:p>
      <w:r>
        <w:t>The App is available to users of all ages (rated 4+). By using the App, you represent that you have the legal capacity to enter into these Terms, or that a parent or legal guardian has agreed to these Terms on your behalf.</w:t>
      </w:r>
    </w:p>
    <w:p>
      <w:pPr>
        <w:pStyle w:val="Heading2"/>
      </w:pPr>
      <w:r>
        <w:t>4. User Responsibilities</w:t>
      </w:r>
    </w:p>
    <w:p>
      <w:r>
        <w:t>By using the App, you agree to:</w:t>
      </w:r>
    </w:p>
    <w:p>
      <w:pPr>
        <w:pStyle w:val="ListBullet"/>
      </w:pPr>
      <w:r>
        <w:t>Use the App only for its intended purpose as an alarm clock and wake-up tool</w:t>
      </w:r>
    </w:p>
    <w:p>
      <w:pPr>
        <w:pStyle w:val="ListBullet"/>
      </w:pPr>
      <w:r>
        <w:t>Not attempt to reverse engineer, decompile, or disassemble the App</w:t>
      </w:r>
    </w:p>
    <w:p>
      <w:pPr>
        <w:pStyle w:val="ListBullet"/>
      </w:pPr>
      <w:r>
        <w:t>Not use the App for any unlawful purpose</w:t>
      </w:r>
    </w:p>
    <w:p>
      <w:pPr>
        <w:pStyle w:val="ListBullet"/>
      </w:pPr>
      <w:r>
        <w:t>Not attempt to gain unauthorized access to the App's systems or networks</w:t>
      </w:r>
    </w:p>
    <w:p>
      <w:pPr>
        <w:pStyle w:val="ListBullet"/>
      </w:pPr>
      <w:r>
        <w:t>Not distribute, modify, or create derivative works based on the App</w:t>
      </w:r>
    </w:p>
    <w:p>
      <w:pPr>
        <w:pStyle w:val="Heading2"/>
      </w:pPr>
      <w:r>
        <w:t>5. In-App Purchases</w:t>
      </w:r>
    </w:p>
    <w:p>
      <w:r>
        <w:t>The App may offer optional in-app purchases ("Slowake Pro") that unlock additional features. All purchases are processed through the Google Play Store or Apple App Store and are subject to their respective terms and refund policies.</w:t>
      </w:r>
    </w:p>
    <w:p>
      <w:r>
        <w:t>Prices may vary by region and are displayed in your local currency before purchase. All sales are final unless otherwise required by applicable law or the policies of the respective app store.</w:t>
      </w:r>
    </w:p>
    <w:p>
      <w:pPr>
        <w:pStyle w:val="Heading2"/>
      </w:pPr>
      <w:r>
        <w:t>6. Intellectual Property</w:t>
      </w:r>
    </w:p>
    <w:p>
      <w:r>
        <w:t>All content, features, and functionality of the App — including but not limited to text, graphics, logos, icons, sounds, software, and design — are the exclusive property of PYROSTAR and are protected by international copyright, trademark, and other intellectual property laws.</w:t>
      </w:r>
    </w:p>
    <w:p>
      <w:pPr>
        <w:pStyle w:val="Heading2"/>
      </w:pPr>
      <w:r>
        <w:t>7. Disclaimer of Warranties</w:t>
      </w:r>
    </w:p>
    <w:p>
      <w:r>
        <w:t>THE APP IS PROVIDED "AS IS" AND "AS AVAILABLE" WITHOUT WARRANTIES OF ANY KIND, EITHER EXPRESS OR IMPLIED, INCLUDING BUT NOT LIMITED TO IMPLIED WARRANTIES OF MERCHANTABILITY, FITNESS FOR A PARTICULAR PURPOSE, AND NON-INFRINGEMENT.</w:t>
      </w:r>
    </w:p>
    <w:p>
      <w:r>
        <w:t>We do not warrant that the App will be uninterrupted, error-free, or free of viruses or other harmful components. You acknowledge that the App is an alarm tool and should not be relied upon as the sole method for critical wake-up needs (e.g., medical, safety, or emergency situations).</w:t>
      </w:r>
    </w:p>
    <w:p>
      <w:pPr>
        <w:pStyle w:val="Heading2"/>
      </w:pPr>
      <w:r>
        <w:t>8. Limitation of Liability</w:t>
      </w:r>
    </w:p>
    <w:p>
      <w:r>
        <w:t>TO THE MAXIMUM EXTENT PERMITTED BY APPLICABLE LAW, PYROSTAR SHALL NOT BE LIABLE FOR ANY INDIRECT, INCIDENTAL, SPECIAL, CONSEQUENTIAL, OR PUNITIVE DAMAGES, INCLUDING BUT NOT LIMITED TO LOSS OF PROFITS, DATA, OR GOODWILL, ARISING OUT OF OR IN CONNECTION WITH YOUR USE OF THE APP.</w:t>
      </w:r>
    </w:p>
    <w:p>
      <w:r>
        <w:t>IN NO EVENT SHALL OUR TOTAL LIABILITY EXCEED THE AMOUNT YOU PAID FOR IN-APP PURCHASES IN THE TWELVE (12) MONTHS PRECEDING THE CLAIM, OR TEN US DOLLARS ($10), WHICHEVER IS GREATER.</w:t>
      </w:r>
    </w:p>
    <w:p>
      <w:pPr>
        <w:pStyle w:val="Heading2"/>
      </w:pPr>
      <w:r>
        <w:t>9. Alarm Reliability Disclaimer</w:t>
      </w:r>
    </w:p>
    <w:p>
      <w:r>
        <w:t>While we strive to provide a reliable alarm service, we cannot guarantee that alarms will always trigger as expected. Factors beyond our control — including but not limited to device settings, battery optimization, operating system restrictions, Do Not Disturb mode, software updates, and device malfunctions — may affect alarm functionality. PYROSTAR is not responsible for any consequences resulting from missed or malfunctioning alarms.</w:t>
      </w:r>
    </w:p>
    <w:p>
      <w:pPr>
        <w:pStyle w:val="Heading2"/>
      </w:pPr>
      <w:r>
        <w:t>10. Sensor and Microphone Usage</w:t>
      </w:r>
    </w:p>
    <w:p>
      <w:r>
        <w:t>The Hardwake mode requires access to device sensors (accelerometer, proximity sensor, pedometer) and/or the microphone. By enabling Hardwake mode, you consent to the App accessing these sensors. All sensor data is processed locally on your device and is not recorded, stored, or transmitted. You may revoke sensor permissions at any time through your device settings, though this may limit certain features.</w:t>
      </w:r>
    </w:p>
    <w:p>
      <w:pPr>
        <w:pStyle w:val="Heading2"/>
      </w:pPr>
      <w:r>
        <w:t>11. Advertising</w:t>
      </w:r>
    </w:p>
    <w:p>
      <w:r>
        <w:t>The App may display advertisements from third-party ad networks. We are not responsible for the content of third-party advertisements. Your interaction with any advertiser is solely between you and that advertiser.</w:t>
      </w:r>
    </w:p>
    <w:p>
      <w:pPr>
        <w:pStyle w:val="Heading2"/>
      </w:pPr>
      <w:r>
        <w:t>12. Termination</w:t>
      </w:r>
    </w:p>
    <w:p>
      <w:r>
        <w:t>You may stop using the App at any time by uninstalling it from your device. We reserve the right to suspend or terminate your access to the App at any time, without notice, for conduct that we believe violates these Terms or is harmful to other users or our business.</w:t>
      </w:r>
    </w:p>
    <w:p>
      <w:pPr>
        <w:pStyle w:val="Heading2"/>
      </w:pPr>
      <w:r>
        <w:t>13. Changes to These Terms</w:t>
      </w:r>
    </w:p>
    <w:p>
      <w:r>
        <w:t>We reserve the right to modify these Terms at any time. Updated Terms will be posted within the App with a revised "Last updated" date. Your continued use of the App after changes are posted constitutes your acceptance of the revised Terms.</w:t>
      </w:r>
    </w:p>
    <w:p>
      <w:pPr>
        <w:pStyle w:val="Heading2"/>
      </w:pPr>
      <w:r>
        <w:t>14. Governing Law</w:t>
      </w:r>
    </w:p>
    <w:p>
      <w:r>
        <w:t>These Terms shall be governed by and construed in accordance with the laws of the United Arab Emirates. Any disputes arising from these Terms or your use of the App shall be subject to the exclusive jurisdiction of the courts of Dubai, UAE.</w:t>
      </w:r>
    </w:p>
    <w:p>
      <w:pPr>
        <w:pStyle w:val="Heading2"/>
      </w:pPr>
      <w:r>
        <w:t>15. Severability</w:t>
      </w:r>
    </w:p>
    <w:p>
      <w:r>
        <w:t>If any provision of these Terms is found to be unenforceable or invalid, that provision shall be limited or eliminated to the minimum extent necessary so that these Terms shall otherwise remain in full force and effect.</w:t>
      </w:r>
    </w:p>
    <w:p>
      <w:pPr>
        <w:pStyle w:val="Heading2"/>
      </w:pPr>
      <w:r>
        <w:t>16. Contact Us</w:t>
      </w:r>
    </w:p>
    <w:p>
      <w:r>
        <w:t>If you have any questions about these Terms, please contact us at:</w:t>
      </w:r>
    </w:p>
    <w:p/>
    <w:p>
      <w:r>
        <w:t>PYROSTAR</w:t>
      </w:r>
    </w:p>
    <w:p>
      <w:r>
        <w:t>Email: slowake.app@gmail.com</w:t>
      </w:r>
    </w:p>
    <w:p>
      <w:r>
        <w:t>Location: Dubai, United Arab Emirates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