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20669" w14:textId="77777777" w:rsidR="00D742EC" w:rsidRPr="00D742EC" w:rsidRDefault="00D742EC" w:rsidP="00D742EC">
      <w:pPr>
        <w:jc w:val="center"/>
        <w:rPr>
          <w:rFonts w:ascii="Cambria" w:hAnsi="Cambria" w:cs="Times New Roman"/>
          <w:b/>
          <w:bCs/>
          <w:color w:val="000000" w:themeColor="text1"/>
          <w:sz w:val="28"/>
          <w:szCs w:val="28"/>
        </w:rPr>
      </w:pPr>
      <w:bookmarkStart w:id="0" w:name="_GoBack"/>
      <w:bookmarkEnd w:id="0"/>
      <w:r w:rsidRPr="00D742EC">
        <w:rPr>
          <w:rFonts w:ascii="Cambria" w:hAnsi="Cambria" w:cs="Times New Roman"/>
          <w:b/>
          <w:bCs/>
          <w:color w:val="000000" w:themeColor="text1"/>
          <w:sz w:val="28"/>
          <w:szCs w:val="28"/>
        </w:rPr>
        <w:t>An Efficient Machine Learning-Based Approach for Credit Card Fraud Detection and Prevention</w:t>
      </w:r>
    </w:p>
    <w:p w14:paraId="1A3A6B49" w14:textId="775D4DC4" w:rsidR="00D742EC" w:rsidRDefault="00D742EC" w:rsidP="00D742EC">
      <w:pPr>
        <w:spacing w:before="54" w:after="0" w:line="276" w:lineRule="auto"/>
        <w:jc w:val="center"/>
        <w:rPr>
          <w:rFonts w:ascii="Cambria" w:hAnsi="Cambria"/>
          <w:b/>
          <w:bCs/>
          <w:sz w:val="24"/>
          <w:szCs w:val="24"/>
        </w:rPr>
      </w:pPr>
      <w:r>
        <w:rPr>
          <w:rFonts w:ascii="Cambria" w:hAnsi="Cambria"/>
          <w:b/>
          <w:bCs/>
          <w:sz w:val="24"/>
          <w:szCs w:val="24"/>
        </w:rPr>
        <w:t xml:space="preserve">Prof. </w:t>
      </w:r>
      <w:r>
        <w:rPr>
          <w:rFonts w:ascii="Cambria" w:hAnsi="Cambria"/>
          <w:b/>
          <w:bCs/>
          <w:sz w:val="24"/>
          <w:szCs w:val="24"/>
        </w:rPr>
        <w:t>Srushti Raut</w:t>
      </w:r>
      <w:r>
        <w:rPr>
          <w:rFonts w:ascii="Cambria" w:hAnsi="Cambria"/>
          <w:b/>
          <w:bCs/>
          <w:sz w:val="24"/>
          <w:szCs w:val="24"/>
        </w:rPr>
        <w:t xml:space="preserve"> </w:t>
      </w:r>
      <w:r>
        <w:rPr>
          <w:rFonts w:ascii="Cambria" w:hAnsi="Cambria"/>
          <w:b/>
          <w:bCs/>
          <w:sz w:val="24"/>
          <w:szCs w:val="24"/>
          <w:vertAlign w:val="superscript"/>
        </w:rPr>
        <w:t>*1</w:t>
      </w:r>
      <w:r>
        <w:rPr>
          <w:rFonts w:ascii="Cambria" w:hAnsi="Cambria"/>
          <w:b/>
          <w:bCs/>
          <w:sz w:val="24"/>
          <w:szCs w:val="24"/>
        </w:rPr>
        <w:t xml:space="preserve">, </w:t>
      </w:r>
      <w:r>
        <w:rPr>
          <w:rFonts w:ascii="Cambria" w:hAnsi="Cambria"/>
          <w:b/>
          <w:bCs/>
          <w:sz w:val="24"/>
          <w:szCs w:val="24"/>
        </w:rPr>
        <w:t>Sahil Jamadar</w:t>
      </w:r>
      <w:r>
        <w:rPr>
          <w:rFonts w:ascii="Cambria" w:hAnsi="Cambria"/>
          <w:b/>
          <w:bCs/>
          <w:sz w:val="24"/>
          <w:szCs w:val="24"/>
        </w:rPr>
        <w:t xml:space="preserve"> </w:t>
      </w:r>
      <w:r>
        <w:rPr>
          <w:rFonts w:ascii="Cambria" w:hAnsi="Cambria"/>
          <w:b/>
          <w:bCs/>
          <w:sz w:val="24"/>
          <w:szCs w:val="24"/>
          <w:vertAlign w:val="superscript"/>
        </w:rPr>
        <w:t>*2</w:t>
      </w:r>
      <w:r>
        <w:rPr>
          <w:rFonts w:ascii="Cambria" w:hAnsi="Cambria"/>
          <w:b/>
          <w:bCs/>
          <w:sz w:val="24"/>
          <w:szCs w:val="24"/>
        </w:rPr>
        <w:t xml:space="preserve">, </w:t>
      </w:r>
      <w:r>
        <w:rPr>
          <w:rFonts w:ascii="Cambria" w:hAnsi="Cambria"/>
          <w:b/>
          <w:bCs/>
          <w:sz w:val="24"/>
          <w:szCs w:val="24"/>
        </w:rPr>
        <w:t>Rushikesh</w:t>
      </w:r>
      <w:r>
        <w:rPr>
          <w:rFonts w:ascii="Cambria" w:hAnsi="Cambria"/>
          <w:b/>
          <w:bCs/>
          <w:sz w:val="24"/>
          <w:szCs w:val="24"/>
        </w:rPr>
        <w:t xml:space="preserve"> Choudhari </w:t>
      </w:r>
      <w:r>
        <w:rPr>
          <w:rFonts w:ascii="Cambria" w:hAnsi="Cambria"/>
          <w:b/>
          <w:bCs/>
          <w:sz w:val="24"/>
          <w:szCs w:val="24"/>
          <w:vertAlign w:val="superscript"/>
        </w:rPr>
        <w:t>*3</w:t>
      </w:r>
      <w:r>
        <w:rPr>
          <w:rFonts w:ascii="Cambria" w:hAnsi="Cambria"/>
          <w:b/>
          <w:bCs/>
          <w:sz w:val="24"/>
          <w:szCs w:val="24"/>
        </w:rPr>
        <w:t xml:space="preserve">, </w:t>
      </w:r>
      <w:r>
        <w:rPr>
          <w:rFonts w:ascii="Cambria" w:hAnsi="Cambria"/>
          <w:b/>
          <w:bCs/>
          <w:sz w:val="24"/>
          <w:szCs w:val="24"/>
        </w:rPr>
        <w:t>Piyush Mahamuni</w:t>
      </w:r>
      <w:r>
        <w:rPr>
          <w:rFonts w:ascii="Cambria" w:hAnsi="Cambria"/>
          <w:b/>
          <w:bCs/>
          <w:sz w:val="24"/>
          <w:szCs w:val="24"/>
        </w:rPr>
        <w:t xml:space="preserve"> </w:t>
      </w:r>
      <w:r>
        <w:rPr>
          <w:rFonts w:ascii="Cambria" w:hAnsi="Cambria"/>
          <w:b/>
          <w:bCs/>
          <w:sz w:val="24"/>
          <w:szCs w:val="24"/>
          <w:vertAlign w:val="superscript"/>
        </w:rPr>
        <w:t>*4</w:t>
      </w:r>
      <w:r>
        <w:rPr>
          <w:rFonts w:ascii="Cambria" w:hAnsi="Cambria"/>
          <w:b/>
          <w:bCs/>
          <w:sz w:val="24"/>
          <w:szCs w:val="24"/>
        </w:rPr>
        <w:t xml:space="preserve">, </w:t>
      </w:r>
      <w:r>
        <w:rPr>
          <w:rFonts w:ascii="Cambria" w:hAnsi="Cambria"/>
          <w:b/>
          <w:bCs/>
          <w:sz w:val="24"/>
          <w:szCs w:val="24"/>
        </w:rPr>
        <w:t>Rohit Pawar</w:t>
      </w:r>
      <w:r>
        <w:rPr>
          <w:rFonts w:ascii="Cambria" w:hAnsi="Cambria"/>
          <w:b/>
          <w:bCs/>
          <w:sz w:val="24"/>
          <w:szCs w:val="24"/>
        </w:rPr>
        <w:t xml:space="preserve"> </w:t>
      </w:r>
      <w:r>
        <w:rPr>
          <w:rFonts w:ascii="Cambria" w:hAnsi="Cambria"/>
          <w:b/>
          <w:bCs/>
          <w:sz w:val="24"/>
          <w:szCs w:val="24"/>
          <w:vertAlign w:val="superscript"/>
        </w:rPr>
        <w:t>*5</w:t>
      </w:r>
      <w:r>
        <w:rPr>
          <w:rFonts w:ascii="Cambria" w:hAnsi="Cambria"/>
          <w:b/>
          <w:bCs/>
          <w:sz w:val="24"/>
          <w:szCs w:val="24"/>
        </w:rPr>
        <w:t xml:space="preserve">, </w:t>
      </w:r>
      <w:r>
        <w:rPr>
          <w:rFonts w:ascii="Cambria" w:hAnsi="Cambria"/>
          <w:b/>
          <w:bCs/>
          <w:sz w:val="24"/>
          <w:szCs w:val="24"/>
        </w:rPr>
        <w:t>Shivam Chintaman</w:t>
      </w:r>
      <w:r>
        <w:rPr>
          <w:rFonts w:ascii="Cambria" w:hAnsi="Cambria"/>
          <w:b/>
          <w:bCs/>
          <w:sz w:val="24"/>
          <w:szCs w:val="24"/>
        </w:rPr>
        <w:t xml:space="preserve"> </w:t>
      </w:r>
      <w:r>
        <w:rPr>
          <w:rFonts w:ascii="Cambria" w:hAnsi="Cambria"/>
          <w:b/>
          <w:bCs/>
          <w:sz w:val="24"/>
          <w:szCs w:val="24"/>
          <w:vertAlign w:val="superscript"/>
        </w:rPr>
        <w:t>*6</w:t>
      </w:r>
    </w:p>
    <w:p w14:paraId="4E32816C" w14:textId="77777777" w:rsidR="00D742EC" w:rsidRDefault="00D742EC" w:rsidP="00D742EC">
      <w:pPr>
        <w:spacing w:before="54" w:after="0" w:line="276" w:lineRule="auto"/>
        <w:jc w:val="center"/>
        <w:rPr>
          <w:rFonts w:ascii="Cambria" w:hAnsi="Cambria"/>
        </w:rPr>
      </w:pPr>
      <w:r>
        <w:rPr>
          <w:rFonts w:ascii="Cambria" w:hAnsi="Cambria"/>
          <w:vertAlign w:val="superscript"/>
        </w:rPr>
        <w:t>*1</w:t>
      </w:r>
      <w:r>
        <w:rPr>
          <w:rFonts w:ascii="Cambria" w:hAnsi="Cambria"/>
        </w:rPr>
        <w:t>Professor, Department of Computer Science and Engineering, MIT College of Railway Engineering and Research, Barshi, Maharashtra, India</w:t>
      </w:r>
    </w:p>
    <w:p w14:paraId="029BE507" w14:textId="77777777" w:rsidR="00D742EC" w:rsidRDefault="00D742EC" w:rsidP="00D742EC">
      <w:pPr>
        <w:spacing w:before="54" w:after="0" w:line="276" w:lineRule="auto"/>
        <w:jc w:val="center"/>
        <w:rPr>
          <w:rFonts w:ascii="Cambria" w:hAnsi="Cambria"/>
        </w:rPr>
      </w:pPr>
      <w:r>
        <w:rPr>
          <w:rFonts w:ascii="Cambria" w:hAnsi="Cambria"/>
          <w:vertAlign w:val="superscript"/>
        </w:rPr>
        <w:t>*2</w:t>
      </w:r>
      <w:r>
        <w:rPr>
          <w:rFonts w:ascii="Cambria" w:hAnsi="Cambria"/>
        </w:rPr>
        <w:t xml:space="preserve">Student, Department of Computer Science and Engineering, MIT College of Railway Engineering and Research, Barshi, Maharashtra, India </w:t>
      </w:r>
    </w:p>
    <w:p w14:paraId="31ADFA63" w14:textId="77777777" w:rsidR="00D742EC" w:rsidRDefault="00D742EC" w:rsidP="00D742EC">
      <w:pPr>
        <w:spacing w:before="54" w:after="0" w:line="276" w:lineRule="auto"/>
        <w:jc w:val="center"/>
        <w:rPr>
          <w:rFonts w:ascii="Cambria" w:hAnsi="Cambria"/>
        </w:rPr>
      </w:pPr>
      <w:r>
        <w:rPr>
          <w:rFonts w:ascii="Cambria" w:hAnsi="Cambria"/>
          <w:vertAlign w:val="superscript"/>
        </w:rPr>
        <w:t>*3</w:t>
      </w:r>
      <w:r>
        <w:rPr>
          <w:rFonts w:ascii="Cambria" w:hAnsi="Cambria"/>
        </w:rPr>
        <w:t>Student, Department of Computer Science and Engineering, MIT College of Railway Engineering and Research, Barshi, Maharashtra, India</w:t>
      </w:r>
    </w:p>
    <w:p w14:paraId="7A6B6E52" w14:textId="77777777" w:rsidR="00D742EC" w:rsidRDefault="00D742EC" w:rsidP="00D742EC">
      <w:pPr>
        <w:spacing w:before="54" w:after="0" w:line="276" w:lineRule="auto"/>
        <w:jc w:val="center"/>
        <w:rPr>
          <w:rFonts w:ascii="Cambria" w:hAnsi="Cambria"/>
        </w:rPr>
      </w:pPr>
      <w:r>
        <w:rPr>
          <w:rFonts w:ascii="Cambria" w:hAnsi="Cambria"/>
          <w:vertAlign w:val="superscript"/>
        </w:rPr>
        <w:t>*4</w:t>
      </w:r>
      <w:r>
        <w:rPr>
          <w:rFonts w:ascii="Cambria" w:hAnsi="Cambria"/>
        </w:rPr>
        <w:t>Student, Department of Computer Science and Engineering, MIT College of Railway Engineering and Research, Barshi, Maharashtra, India</w:t>
      </w:r>
    </w:p>
    <w:p w14:paraId="06744624" w14:textId="77777777" w:rsidR="00D742EC" w:rsidRDefault="00D742EC" w:rsidP="00D742EC">
      <w:pPr>
        <w:spacing w:before="54" w:after="0" w:line="276" w:lineRule="auto"/>
        <w:jc w:val="center"/>
        <w:rPr>
          <w:rFonts w:ascii="Cambria" w:hAnsi="Cambria"/>
        </w:rPr>
      </w:pPr>
      <w:r>
        <w:rPr>
          <w:rFonts w:ascii="Cambria" w:hAnsi="Cambria"/>
          <w:vertAlign w:val="superscript"/>
        </w:rPr>
        <w:t>*5</w:t>
      </w:r>
      <w:r>
        <w:rPr>
          <w:rFonts w:ascii="Cambria" w:hAnsi="Cambria"/>
        </w:rPr>
        <w:t>Student, Department of Computer Science and Engineering, MIT College of Railway Engineering and Research, Barshi, Maharashtra, India</w:t>
      </w:r>
    </w:p>
    <w:p w14:paraId="35B37A6B" w14:textId="77777777" w:rsidR="00D742EC" w:rsidRDefault="00D742EC" w:rsidP="00D742EC">
      <w:pPr>
        <w:pBdr>
          <w:bottom w:val="single" w:sz="4" w:space="1" w:color="auto"/>
        </w:pBdr>
        <w:spacing w:before="54" w:after="0" w:line="276" w:lineRule="auto"/>
        <w:jc w:val="center"/>
        <w:rPr>
          <w:rFonts w:ascii="Cambria" w:hAnsi="Cambria"/>
        </w:rPr>
      </w:pPr>
      <w:r>
        <w:rPr>
          <w:rFonts w:ascii="Cambria" w:hAnsi="Cambria"/>
          <w:vertAlign w:val="superscript"/>
        </w:rPr>
        <w:t>*6</w:t>
      </w:r>
      <w:r>
        <w:rPr>
          <w:rFonts w:ascii="Cambria" w:hAnsi="Cambria"/>
        </w:rPr>
        <w:t>Student, Department of Computer Science and Engineering, MIT College of Railway Engineering and Research, Barshi, Maharashtra, India</w:t>
      </w:r>
    </w:p>
    <w:p w14:paraId="262D7931" w14:textId="2F56CEF4" w:rsidR="00DA52F4" w:rsidRPr="009C692D" w:rsidRDefault="00DA52F4" w:rsidP="009F6540">
      <w:pPr>
        <w:spacing w:before="54" w:after="0" w:line="276" w:lineRule="auto"/>
        <w:jc w:val="center"/>
        <w:rPr>
          <w:rFonts w:ascii="Cambria" w:hAnsi="Cambria"/>
          <w:b/>
          <w:bCs/>
          <w:sz w:val="24"/>
          <w:szCs w:val="24"/>
        </w:rPr>
      </w:pPr>
      <w:r w:rsidRPr="009C692D">
        <w:rPr>
          <w:rFonts w:ascii="Cambria" w:hAnsi="Cambria"/>
          <w:b/>
          <w:bCs/>
          <w:sz w:val="24"/>
          <w:szCs w:val="24"/>
        </w:rPr>
        <w:t xml:space="preserve">ABSTRACT </w:t>
      </w:r>
    </w:p>
    <w:p w14:paraId="3B74A2C4" w14:textId="77777777" w:rsidR="00D742EC" w:rsidRPr="00D742EC" w:rsidRDefault="00D742EC" w:rsidP="009F6540">
      <w:pPr>
        <w:pBdr>
          <w:bottom w:val="single" w:sz="4" w:space="1" w:color="auto"/>
        </w:pBdr>
        <w:spacing w:before="54" w:after="0" w:line="276" w:lineRule="auto"/>
        <w:jc w:val="both"/>
        <w:rPr>
          <w:rFonts w:ascii="Cambria" w:hAnsi="Cambria" w:cs="Times New Roman"/>
          <w:sz w:val="20"/>
          <w:szCs w:val="20"/>
        </w:rPr>
      </w:pPr>
      <w:r w:rsidRPr="00D742EC">
        <w:rPr>
          <w:rFonts w:ascii="Cambria" w:hAnsi="Cambria" w:cs="Times New Roman"/>
          <w:sz w:val="20"/>
          <w:szCs w:val="20"/>
        </w:rPr>
        <w:t>Credit card fraud poses a major financial risk in digital transactions. This study presents a machine learning-based fraud detection system using Logistic Regression, Decision Tree, Random Forest, and XGBoost to classify transactions as fraudulent or legitimate. The model preprocesses data, applies feature scaling, and evaluates performance using accuracy, F1-score, and ROC-AUC metrics. A fraud retrieval feature allows users to analyze suspicious transactions. This approach enhances fraud detection efficiency, reduces false positives, and improves financial security.</w:t>
      </w:r>
    </w:p>
    <w:p w14:paraId="5501AD32" w14:textId="0AB98B4E" w:rsidR="00DA52F4" w:rsidRPr="009C692D" w:rsidRDefault="00DA52F4" w:rsidP="009F6540">
      <w:pPr>
        <w:pBdr>
          <w:bottom w:val="single" w:sz="4" w:space="1" w:color="auto"/>
        </w:pBdr>
        <w:spacing w:before="54" w:after="0" w:line="276" w:lineRule="auto"/>
        <w:jc w:val="both"/>
        <w:rPr>
          <w:rFonts w:ascii="Cambria" w:hAnsi="Cambria"/>
          <w:sz w:val="20"/>
          <w:szCs w:val="20"/>
        </w:rPr>
      </w:pPr>
      <w:r w:rsidRPr="009C692D">
        <w:rPr>
          <w:rFonts w:ascii="Cambria" w:hAnsi="Cambria"/>
          <w:b/>
          <w:bCs/>
          <w:sz w:val="20"/>
          <w:szCs w:val="20"/>
        </w:rPr>
        <w:t>Keywords</w:t>
      </w:r>
      <w:r w:rsidRPr="00D742EC">
        <w:rPr>
          <w:rFonts w:ascii="Cambria" w:hAnsi="Cambria"/>
          <w:b/>
          <w:bCs/>
          <w:color w:val="000000" w:themeColor="text1"/>
          <w:sz w:val="20"/>
          <w:szCs w:val="20"/>
        </w:rPr>
        <w:t>:</w:t>
      </w:r>
      <w:r w:rsidRPr="00D742EC">
        <w:rPr>
          <w:rFonts w:ascii="Cambria" w:hAnsi="Cambria"/>
          <w:color w:val="000000" w:themeColor="text1"/>
          <w:sz w:val="20"/>
          <w:szCs w:val="20"/>
        </w:rPr>
        <w:t xml:space="preserve"> </w:t>
      </w:r>
      <w:r w:rsidR="00D742EC" w:rsidRPr="00D742EC">
        <w:rPr>
          <w:rFonts w:ascii="Cambria" w:hAnsi="Cambria" w:cs="Times New Roman"/>
          <w:b/>
          <w:bCs/>
          <w:color w:val="000000" w:themeColor="text1"/>
          <w:sz w:val="20"/>
          <w:szCs w:val="20"/>
        </w:rPr>
        <w:t>Credit Card Fraud, Machine Learning, Fraud Detection, Security, XGBoost, Random Forest</w:t>
      </w:r>
      <w:r w:rsidRPr="00D742EC">
        <w:rPr>
          <w:rFonts w:ascii="Cambria" w:hAnsi="Cambria"/>
          <w:color w:val="000000" w:themeColor="text1"/>
          <w:sz w:val="20"/>
          <w:szCs w:val="20"/>
        </w:rPr>
        <w:t>.</w:t>
      </w:r>
    </w:p>
    <w:p w14:paraId="075684D6" w14:textId="72A4E1F2" w:rsidR="00DA52F4" w:rsidRDefault="00A0450B" w:rsidP="009F6540">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sz w:val="20"/>
          <w:szCs w:val="20"/>
        </w:rPr>
        <w:t xml:space="preserve"> </w:t>
      </w:r>
      <w:r w:rsidR="00DA52F4" w:rsidRPr="009C692D">
        <w:rPr>
          <w:rFonts w:ascii="Cambria" w:hAnsi="Cambria"/>
          <w:b/>
          <w:bCs/>
          <w:sz w:val="24"/>
          <w:szCs w:val="24"/>
        </w:rPr>
        <w:t>INTRODUCTION</w:t>
      </w:r>
      <w:r w:rsidR="009F6540" w:rsidRPr="009C692D">
        <w:rPr>
          <w:rFonts w:ascii="Cambria" w:hAnsi="Cambria"/>
          <w:b/>
          <w:bCs/>
          <w:sz w:val="24"/>
          <w:szCs w:val="24"/>
        </w:rPr>
        <w:t xml:space="preserve"> </w:t>
      </w:r>
    </w:p>
    <w:p w14:paraId="4DB6A355" w14:textId="77777777" w:rsidR="00D742EC" w:rsidRDefault="00D742EC" w:rsidP="00D742EC">
      <w:pPr>
        <w:pStyle w:val="ListParagraph"/>
        <w:jc w:val="both"/>
        <w:rPr>
          <w:rFonts w:ascii="Times New Roman" w:hAnsi="Times New Roman" w:cs="Times New Roman"/>
        </w:rPr>
      </w:pPr>
    </w:p>
    <w:p w14:paraId="119CBF92" w14:textId="77777777" w:rsidR="00D742EC" w:rsidRPr="00D742EC" w:rsidRDefault="00D742EC" w:rsidP="00E325FE">
      <w:pPr>
        <w:pStyle w:val="ListParagraph"/>
        <w:spacing w:before="54" w:after="0" w:line="360" w:lineRule="auto"/>
        <w:ind w:left="0"/>
        <w:jc w:val="both"/>
        <w:rPr>
          <w:rFonts w:ascii="Cambria" w:hAnsi="Cambria" w:cs="Times New Roman"/>
          <w:sz w:val="20"/>
          <w:szCs w:val="20"/>
        </w:rPr>
      </w:pPr>
      <w:r w:rsidRPr="00D742EC">
        <w:rPr>
          <w:rFonts w:ascii="Cambria" w:hAnsi="Cambria" w:cs="Times New Roman"/>
          <w:sz w:val="20"/>
          <w:szCs w:val="20"/>
        </w:rPr>
        <w:t>The rise of e-commerce payment systems has increased significantly due to the widespread adoption of internet-based shopping and digital banking. However, credit card fraud has become one of the biggest threats to financial security, causing major losses to businesses and individuals [1]. Understanding the mechanisms behind fraud execution is crucial to developing effective prevention strategies. Earlier, fraudulent transactions were detected only after billing, making real-time prevention difficult. Therefore, ensuring secure online transactions for credit card users when making electronic payments is a necessity [2].</w:t>
      </w:r>
    </w:p>
    <w:p w14:paraId="10454D64" w14:textId="77777777" w:rsidR="00D742EC" w:rsidRPr="00D742EC" w:rsidRDefault="00D742EC" w:rsidP="00E325FE">
      <w:pPr>
        <w:pStyle w:val="ListParagraph"/>
        <w:spacing w:before="54" w:after="0" w:line="360" w:lineRule="auto"/>
        <w:ind w:left="0"/>
        <w:jc w:val="both"/>
        <w:rPr>
          <w:rFonts w:ascii="Cambria" w:hAnsi="Cambria" w:cs="Times New Roman"/>
          <w:sz w:val="20"/>
          <w:szCs w:val="20"/>
        </w:rPr>
      </w:pPr>
    </w:p>
    <w:p w14:paraId="456DF830" w14:textId="77777777" w:rsidR="00D742EC" w:rsidRPr="00D742EC" w:rsidRDefault="00D742EC" w:rsidP="00E325FE">
      <w:pPr>
        <w:pStyle w:val="ListParagraph"/>
        <w:spacing w:before="54" w:after="0" w:line="360" w:lineRule="auto"/>
        <w:ind w:left="0"/>
        <w:jc w:val="both"/>
        <w:rPr>
          <w:rFonts w:ascii="Cambria" w:hAnsi="Cambria" w:cs="Times New Roman"/>
          <w:sz w:val="20"/>
          <w:szCs w:val="20"/>
        </w:rPr>
      </w:pPr>
      <w:r w:rsidRPr="00D742EC">
        <w:rPr>
          <w:rFonts w:ascii="Cambria" w:hAnsi="Cambria" w:cs="Times New Roman"/>
          <w:sz w:val="20"/>
          <w:szCs w:val="20"/>
        </w:rPr>
        <w:t>Fraud often begins with either the theft of physical credit cards or the compromise of sensitive account data, such as the card number, CVV, and other identifying details. Attackers exploit various techniques, including phishing, skimming, and hacking, to gain unauthorized access to cardholder information [3]. These breaches can occur without alerting the cardholder, the merchant, or the issuing bank, making detection even more challenging. For instance, a store clerk might illegally duplicate sales receipts for later fraudulent use [4][5].</w:t>
      </w:r>
    </w:p>
    <w:p w14:paraId="4EB85297" w14:textId="77777777" w:rsidR="00D742EC" w:rsidRPr="00D742EC" w:rsidRDefault="00D742EC" w:rsidP="00E325FE">
      <w:pPr>
        <w:pStyle w:val="ListParagraph"/>
        <w:spacing w:before="54" w:after="0" w:line="360" w:lineRule="auto"/>
        <w:ind w:left="0"/>
        <w:jc w:val="both"/>
        <w:rPr>
          <w:rFonts w:ascii="Cambria" w:hAnsi="Cambria" w:cs="Times New Roman"/>
          <w:sz w:val="20"/>
          <w:szCs w:val="20"/>
        </w:rPr>
      </w:pPr>
    </w:p>
    <w:p w14:paraId="3A7CFA99" w14:textId="77777777" w:rsidR="00D742EC" w:rsidRPr="00D742EC" w:rsidRDefault="00D742EC" w:rsidP="00E325FE">
      <w:pPr>
        <w:pStyle w:val="ListParagraph"/>
        <w:spacing w:before="54" w:after="0" w:line="360" w:lineRule="auto"/>
        <w:ind w:left="0"/>
        <w:jc w:val="both"/>
        <w:rPr>
          <w:rFonts w:ascii="Cambria" w:hAnsi="Cambria" w:cs="Times New Roman"/>
          <w:sz w:val="20"/>
          <w:szCs w:val="20"/>
        </w:rPr>
      </w:pPr>
      <w:r w:rsidRPr="00D742EC">
        <w:rPr>
          <w:rFonts w:ascii="Cambria" w:hAnsi="Cambria" w:cs="Times New Roman"/>
          <w:sz w:val="20"/>
          <w:szCs w:val="20"/>
        </w:rPr>
        <w:lastRenderedPageBreak/>
        <w:t xml:space="preserve">With the rapid expansion of digital payments, database security breaches have become more costly and frequent. In some cases, millions of accounts have been compromised due to cyberattacks. Unlike stolen physical cards, which cardholders report immediately, compromised account </w:t>
      </w:r>
    </w:p>
    <w:p w14:paraId="7D4196F0" w14:textId="77777777" w:rsidR="00D742EC" w:rsidRPr="00D742EC" w:rsidRDefault="00D742EC" w:rsidP="00E325FE">
      <w:pPr>
        <w:pStyle w:val="ListParagraph"/>
        <w:spacing w:before="54" w:after="0" w:line="360" w:lineRule="auto"/>
        <w:ind w:left="0"/>
        <w:jc w:val="both"/>
        <w:rPr>
          <w:rFonts w:ascii="Cambria" w:hAnsi="Cambria" w:cs="Times New Roman"/>
          <w:sz w:val="20"/>
          <w:szCs w:val="20"/>
        </w:rPr>
      </w:pPr>
    </w:p>
    <w:p w14:paraId="427EEA08" w14:textId="51810BC3" w:rsidR="00D742EC" w:rsidRDefault="00D742EC" w:rsidP="00E325FE">
      <w:pPr>
        <w:pStyle w:val="ListParagraph"/>
        <w:spacing w:before="54" w:after="0" w:line="360" w:lineRule="auto"/>
        <w:ind w:left="0"/>
        <w:jc w:val="both"/>
        <w:rPr>
          <w:rFonts w:ascii="Cambria" w:hAnsi="Cambria" w:cs="Times New Roman"/>
          <w:sz w:val="20"/>
          <w:szCs w:val="20"/>
        </w:rPr>
      </w:pPr>
      <w:r w:rsidRPr="00D742EC">
        <w:rPr>
          <w:rFonts w:ascii="Cambria" w:hAnsi="Cambria" w:cs="Times New Roman"/>
          <w:sz w:val="20"/>
          <w:szCs w:val="20"/>
        </w:rPr>
        <w:t>information may be hoarded by fraudsters for weeks or months before being misused. This delay makes it difficult to trace the source of the breach, and fraud is often discovered only when the cardholder receives a billing statement. These challenges highlight the urgent need for an intelligent, machine learning-driven fraud detection system that can identify fraudulent transactions early and prevent financial losses.</w:t>
      </w:r>
    </w:p>
    <w:p w14:paraId="5EAD0C6F" w14:textId="77777777" w:rsidR="002D1494" w:rsidRPr="002D1494" w:rsidRDefault="002D1494" w:rsidP="00E325FE">
      <w:pPr>
        <w:pStyle w:val="ListParagraph"/>
        <w:spacing w:before="54" w:after="0" w:line="360" w:lineRule="auto"/>
        <w:ind w:left="0"/>
        <w:jc w:val="both"/>
        <w:rPr>
          <w:rFonts w:ascii="Cambria" w:hAnsi="Cambria" w:cs="Times New Roman"/>
          <w:sz w:val="20"/>
          <w:szCs w:val="20"/>
        </w:rPr>
      </w:pPr>
    </w:p>
    <w:p w14:paraId="7A033264" w14:textId="77777777" w:rsidR="00DA52F4" w:rsidRPr="009C692D" w:rsidRDefault="00DA52F4" w:rsidP="00E325FE">
      <w:pPr>
        <w:pStyle w:val="ListParagraph"/>
        <w:numPr>
          <w:ilvl w:val="0"/>
          <w:numId w:val="18"/>
        </w:numPr>
        <w:spacing w:before="54" w:after="0" w:line="360" w:lineRule="auto"/>
        <w:ind w:left="0"/>
        <w:jc w:val="center"/>
        <w:rPr>
          <w:rFonts w:ascii="Cambria" w:hAnsi="Cambria"/>
          <w:b/>
          <w:bCs/>
          <w:sz w:val="24"/>
          <w:szCs w:val="24"/>
        </w:rPr>
      </w:pPr>
      <w:r w:rsidRPr="009C692D">
        <w:rPr>
          <w:rFonts w:ascii="Cambria" w:hAnsi="Cambria"/>
          <w:b/>
          <w:bCs/>
          <w:sz w:val="24"/>
          <w:szCs w:val="24"/>
        </w:rPr>
        <w:t>METHODOLOGY</w:t>
      </w:r>
    </w:p>
    <w:p w14:paraId="7957AC75" w14:textId="77777777" w:rsidR="002D1494" w:rsidRDefault="00D742EC" w:rsidP="00E325FE">
      <w:pPr>
        <w:pStyle w:val="BodyText"/>
        <w:spacing w:before="54" w:line="360" w:lineRule="auto"/>
        <w:jc w:val="both"/>
        <w:rPr>
          <w:rFonts w:ascii="Cambria" w:hAnsi="Cambria"/>
          <w:sz w:val="20"/>
          <w:szCs w:val="20"/>
        </w:rPr>
      </w:pPr>
      <w:r w:rsidRPr="002D1494">
        <w:rPr>
          <w:rFonts w:ascii="Cambria" w:hAnsi="Cambria"/>
          <w:sz w:val="20"/>
          <w:szCs w:val="20"/>
        </w:rPr>
        <w:t>The methodology for detecting  credit card fraud using machine learning involves several critical steps, starting from data collection and preprocessing, through to model selection, training, and deployment. This section outlines the approach to developing a machine learning-based fraud detection system.</w:t>
      </w:r>
    </w:p>
    <w:p w14:paraId="516C83A3" w14:textId="77777777" w:rsidR="002D1494" w:rsidRDefault="002D1494" w:rsidP="00E325FE">
      <w:pPr>
        <w:pStyle w:val="BodyText"/>
        <w:spacing w:before="54" w:line="360" w:lineRule="auto"/>
        <w:jc w:val="both"/>
        <w:rPr>
          <w:rFonts w:ascii="Cambria" w:hAnsi="Cambria"/>
          <w:sz w:val="20"/>
          <w:szCs w:val="20"/>
        </w:rPr>
      </w:pPr>
    </w:p>
    <w:p w14:paraId="5A45C554" w14:textId="338005D5" w:rsidR="00D742EC" w:rsidRPr="002D1494" w:rsidRDefault="00D742EC" w:rsidP="00E325FE">
      <w:pPr>
        <w:pStyle w:val="BodyText"/>
        <w:spacing w:before="54" w:line="360" w:lineRule="auto"/>
        <w:jc w:val="both"/>
        <w:rPr>
          <w:rFonts w:ascii="Cambria" w:hAnsi="Cambria"/>
          <w:b/>
          <w:sz w:val="20"/>
          <w:szCs w:val="20"/>
        </w:rPr>
      </w:pPr>
      <w:r w:rsidRPr="002D1494">
        <w:rPr>
          <w:rFonts w:ascii="Cambria" w:hAnsi="Cambria"/>
          <w:b/>
          <w:sz w:val="20"/>
          <w:szCs w:val="20"/>
        </w:rPr>
        <w:t xml:space="preserve">Data </w:t>
      </w:r>
      <w:r w:rsidRPr="002D1494">
        <w:rPr>
          <w:rFonts w:ascii="Cambria" w:hAnsi="Cambria"/>
          <w:b/>
          <w:spacing w:val="-2"/>
          <w:sz w:val="20"/>
          <w:szCs w:val="20"/>
        </w:rPr>
        <w:t>Collection</w:t>
      </w:r>
    </w:p>
    <w:p w14:paraId="41B01955" w14:textId="77777777" w:rsidR="00D742EC" w:rsidRPr="002D1494" w:rsidRDefault="00D742EC" w:rsidP="00E325FE">
      <w:pPr>
        <w:pStyle w:val="BodyText"/>
        <w:spacing w:before="54" w:line="360" w:lineRule="auto"/>
        <w:jc w:val="both"/>
        <w:rPr>
          <w:rFonts w:ascii="Cambria" w:hAnsi="Cambria"/>
          <w:sz w:val="20"/>
          <w:szCs w:val="20"/>
        </w:rPr>
      </w:pPr>
      <w:r w:rsidRPr="002D1494">
        <w:rPr>
          <w:rFonts w:ascii="Cambria" w:hAnsi="Cambria"/>
          <w:sz w:val="20"/>
          <w:szCs w:val="20"/>
        </w:rPr>
        <w:t xml:space="preserve">The first step in building the fraud detection model is to obtain a dataset that contains real or synthetic credit card transaction data. For this project, publicly available datasets such as the </w:t>
      </w:r>
      <w:r w:rsidRPr="002D1494">
        <w:rPr>
          <w:rFonts w:ascii="Cambria" w:hAnsi="Cambria"/>
          <w:b/>
          <w:sz w:val="20"/>
          <w:szCs w:val="20"/>
        </w:rPr>
        <w:t xml:space="preserve">Kaggle Credit Card Fraud Detection dataset </w:t>
      </w:r>
      <w:r w:rsidRPr="002D1494">
        <w:rPr>
          <w:rFonts w:ascii="Cambria" w:hAnsi="Cambria"/>
          <w:sz w:val="20"/>
          <w:szCs w:val="20"/>
        </w:rPr>
        <w:t>may</w:t>
      </w:r>
      <w:r w:rsidRPr="002D1494">
        <w:rPr>
          <w:rFonts w:ascii="Cambria" w:hAnsi="Cambria"/>
          <w:spacing w:val="-7"/>
          <w:sz w:val="20"/>
          <w:szCs w:val="20"/>
        </w:rPr>
        <w:t xml:space="preserve"> </w:t>
      </w:r>
      <w:r w:rsidRPr="002D1494">
        <w:rPr>
          <w:rFonts w:ascii="Cambria" w:hAnsi="Cambria"/>
          <w:sz w:val="20"/>
          <w:szCs w:val="20"/>
        </w:rPr>
        <w:t>be used.</w:t>
      </w:r>
      <w:r w:rsidRPr="002D1494">
        <w:rPr>
          <w:rFonts w:ascii="Cambria" w:hAnsi="Cambria"/>
          <w:spacing w:val="-2"/>
          <w:sz w:val="20"/>
          <w:szCs w:val="20"/>
        </w:rPr>
        <w:t xml:space="preserve"> </w:t>
      </w:r>
      <w:r w:rsidRPr="002D1494">
        <w:rPr>
          <w:rFonts w:ascii="Cambria" w:hAnsi="Cambria"/>
          <w:sz w:val="20"/>
          <w:szCs w:val="20"/>
        </w:rPr>
        <w:t>These datasets typically</w:t>
      </w:r>
      <w:r w:rsidRPr="002D1494">
        <w:rPr>
          <w:rFonts w:ascii="Cambria" w:hAnsi="Cambria"/>
          <w:spacing w:val="-7"/>
          <w:sz w:val="20"/>
          <w:szCs w:val="20"/>
        </w:rPr>
        <w:t xml:space="preserve"> </w:t>
      </w:r>
      <w:r w:rsidRPr="002D1494">
        <w:rPr>
          <w:rFonts w:ascii="Cambria" w:hAnsi="Cambria"/>
          <w:sz w:val="20"/>
          <w:szCs w:val="20"/>
        </w:rPr>
        <w:t>include features such as:</w:t>
      </w:r>
    </w:p>
    <w:p w14:paraId="1BC8A859" w14:textId="77777777" w:rsidR="00D742EC" w:rsidRPr="002D1494" w:rsidRDefault="00D742EC" w:rsidP="00E325FE">
      <w:pPr>
        <w:pStyle w:val="ListParagraph"/>
        <w:widowControl w:val="0"/>
        <w:numPr>
          <w:ilvl w:val="1"/>
          <w:numId w:val="18"/>
        </w:numPr>
        <w:tabs>
          <w:tab w:val="left" w:pos="1593"/>
        </w:tabs>
        <w:autoSpaceDE w:val="0"/>
        <w:autoSpaceDN w:val="0"/>
        <w:spacing w:before="54" w:after="0" w:line="360" w:lineRule="auto"/>
        <w:ind w:left="0"/>
        <w:contextualSpacing w:val="0"/>
        <w:rPr>
          <w:rFonts w:ascii="Cambria" w:hAnsi="Cambria"/>
          <w:sz w:val="20"/>
          <w:szCs w:val="20"/>
        </w:rPr>
      </w:pPr>
      <w:r w:rsidRPr="002D1494">
        <w:rPr>
          <w:rFonts w:ascii="Cambria" w:hAnsi="Cambria"/>
          <w:spacing w:val="-4"/>
          <w:sz w:val="20"/>
          <w:szCs w:val="20"/>
        </w:rPr>
        <w:t>Transaction</w:t>
      </w:r>
      <w:r w:rsidRPr="002D1494">
        <w:rPr>
          <w:rFonts w:ascii="Cambria" w:hAnsi="Cambria"/>
          <w:spacing w:val="7"/>
          <w:sz w:val="20"/>
          <w:szCs w:val="20"/>
        </w:rPr>
        <w:t xml:space="preserve"> </w:t>
      </w:r>
      <w:r w:rsidRPr="002D1494">
        <w:rPr>
          <w:rFonts w:ascii="Cambria" w:hAnsi="Cambria"/>
          <w:spacing w:val="-2"/>
          <w:sz w:val="20"/>
          <w:szCs w:val="20"/>
        </w:rPr>
        <w:t>Amount</w:t>
      </w:r>
    </w:p>
    <w:p w14:paraId="7BEF2955" w14:textId="77777777" w:rsidR="00D742EC" w:rsidRPr="002D1494" w:rsidRDefault="00D742EC" w:rsidP="00E325FE">
      <w:pPr>
        <w:pStyle w:val="ListParagraph"/>
        <w:widowControl w:val="0"/>
        <w:numPr>
          <w:ilvl w:val="1"/>
          <w:numId w:val="18"/>
        </w:numPr>
        <w:tabs>
          <w:tab w:val="left" w:pos="1593"/>
        </w:tabs>
        <w:autoSpaceDE w:val="0"/>
        <w:autoSpaceDN w:val="0"/>
        <w:spacing w:before="54" w:after="0" w:line="360" w:lineRule="auto"/>
        <w:ind w:left="0"/>
        <w:contextualSpacing w:val="0"/>
        <w:rPr>
          <w:rFonts w:ascii="Cambria" w:hAnsi="Cambria"/>
          <w:sz w:val="20"/>
          <w:szCs w:val="20"/>
        </w:rPr>
      </w:pPr>
      <w:r w:rsidRPr="002D1494">
        <w:rPr>
          <w:rFonts w:ascii="Cambria" w:hAnsi="Cambria"/>
          <w:spacing w:val="-2"/>
          <w:sz w:val="20"/>
          <w:szCs w:val="20"/>
        </w:rPr>
        <w:t>Transaction</w:t>
      </w:r>
      <w:r w:rsidRPr="002D1494">
        <w:rPr>
          <w:rFonts w:ascii="Cambria" w:hAnsi="Cambria"/>
          <w:spacing w:val="-8"/>
          <w:sz w:val="20"/>
          <w:szCs w:val="20"/>
        </w:rPr>
        <w:t xml:space="preserve"> </w:t>
      </w:r>
      <w:r w:rsidRPr="002D1494">
        <w:rPr>
          <w:rFonts w:ascii="Cambria" w:hAnsi="Cambria"/>
          <w:spacing w:val="-4"/>
          <w:sz w:val="20"/>
          <w:szCs w:val="20"/>
        </w:rPr>
        <w:t>Time</w:t>
      </w:r>
    </w:p>
    <w:p w14:paraId="21119B44" w14:textId="77777777" w:rsidR="00D742EC" w:rsidRPr="002D1494" w:rsidRDefault="00D742EC" w:rsidP="00E325FE">
      <w:pPr>
        <w:pStyle w:val="ListParagraph"/>
        <w:widowControl w:val="0"/>
        <w:numPr>
          <w:ilvl w:val="1"/>
          <w:numId w:val="18"/>
        </w:numPr>
        <w:tabs>
          <w:tab w:val="left" w:pos="1593"/>
        </w:tabs>
        <w:autoSpaceDE w:val="0"/>
        <w:autoSpaceDN w:val="0"/>
        <w:spacing w:before="54" w:after="0" w:line="360" w:lineRule="auto"/>
        <w:ind w:left="0"/>
        <w:contextualSpacing w:val="0"/>
        <w:rPr>
          <w:rFonts w:ascii="Cambria" w:hAnsi="Cambria"/>
          <w:sz w:val="20"/>
          <w:szCs w:val="20"/>
        </w:rPr>
      </w:pPr>
      <w:r w:rsidRPr="002D1494">
        <w:rPr>
          <w:rFonts w:ascii="Cambria" w:hAnsi="Cambria"/>
          <w:spacing w:val="-2"/>
          <w:sz w:val="20"/>
          <w:szCs w:val="20"/>
        </w:rPr>
        <w:t>Location</w:t>
      </w:r>
    </w:p>
    <w:p w14:paraId="3B7E3D12" w14:textId="77777777" w:rsidR="00D742EC" w:rsidRPr="002D1494" w:rsidRDefault="00D742EC" w:rsidP="00E325FE">
      <w:pPr>
        <w:pStyle w:val="ListParagraph"/>
        <w:widowControl w:val="0"/>
        <w:numPr>
          <w:ilvl w:val="1"/>
          <w:numId w:val="18"/>
        </w:numPr>
        <w:tabs>
          <w:tab w:val="left" w:pos="1593"/>
        </w:tabs>
        <w:autoSpaceDE w:val="0"/>
        <w:autoSpaceDN w:val="0"/>
        <w:spacing w:before="54" w:after="0" w:line="360" w:lineRule="auto"/>
        <w:ind w:left="0"/>
        <w:contextualSpacing w:val="0"/>
        <w:rPr>
          <w:rFonts w:ascii="Cambria" w:hAnsi="Cambria"/>
          <w:sz w:val="20"/>
          <w:szCs w:val="20"/>
        </w:rPr>
      </w:pPr>
      <w:r w:rsidRPr="002D1494">
        <w:rPr>
          <w:rFonts w:ascii="Cambria" w:hAnsi="Cambria"/>
          <w:sz w:val="20"/>
          <w:szCs w:val="20"/>
        </w:rPr>
        <w:t>Merchant</w:t>
      </w:r>
      <w:r w:rsidRPr="002D1494">
        <w:rPr>
          <w:rFonts w:ascii="Cambria" w:hAnsi="Cambria"/>
          <w:spacing w:val="-4"/>
          <w:sz w:val="20"/>
          <w:szCs w:val="20"/>
        </w:rPr>
        <w:t xml:space="preserve"> </w:t>
      </w:r>
      <w:r w:rsidRPr="002D1494">
        <w:rPr>
          <w:rFonts w:ascii="Cambria" w:hAnsi="Cambria"/>
          <w:spacing w:val="-2"/>
          <w:sz w:val="20"/>
          <w:szCs w:val="20"/>
        </w:rPr>
        <w:t>Information</w:t>
      </w:r>
    </w:p>
    <w:p w14:paraId="74F9AC4F" w14:textId="77777777" w:rsidR="00D742EC" w:rsidRPr="002D1494" w:rsidRDefault="00D742EC" w:rsidP="00E325FE">
      <w:pPr>
        <w:pStyle w:val="ListParagraph"/>
        <w:widowControl w:val="0"/>
        <w:numPr>
          <w:ilvl w:val="1"/>
          <w:numId w:val="18"/>
        </w:numPr>
        <w:tabs>
          <w:tab w:val="left" w:pos="1593"/>
        </w:tabs>
        <w:autoSpaceDE w:val="0"/>
        <w:autoSpaceDN w:val="0"/>
        <w:spacing w:before="54" w:after="0" w:line="360" w:lineRule="auto"/>
        <w:ind w:left="0"/>
        <w:contextualSpacing w:val="0"/>
        <w:rPr>
          <w:rFonts w:ascii="Cambria" w:hAnsi="Cambria"/>
          <w:sz w:val="20"/>
          <w:szCs w:val="20"/>
        </w:rPr>
      </w:pPr>
      <w:r w:rsidRPr="002D1494">
        <w:rPr>
          <w:rFonts w:ascii="Cambria" w:hAnsi="Cambria"/>
          <w:sz w:val="20"/>
          <w:szCs w:val="20"/>
        </w:rPr>
        <w:t>Device</w:t>
      </w:r>
      <w:r w:rsidRPr="002D1494">
        <w:rPr>
          <w:rFonts w:ascii="Cambria" w:hAnsi="Cambria"/>
          <w:spacing w:val="-5"/>
          <w:sz w:val="20"/>
          <w:szCs w:val="20"/>
        </w:rPr>
        <w:t xml:space="preserve"> ID</w:t>
      </w:r>
    </w:p>
    <w:p w14:paraId="29544B8F" w14:textId="77777777" w:rsidR="00D742EC" w:rsidRPr="002D1494" w:rsidRDefault="00D742EC" w:rsidP="00E325FE">
      <w:pPr>
        <w:pStyle w:val="ListParagraph"/>
        <w:widowControl w:val="0"/>
        <w:numPr>
          <w:ilvl w:val="1"/>
          <w:numId w:val="18"/>
        </w:numPr>
        <w:tabs>
          <w:tab w:val="left" w:pos="1593"/>
        </w:tabs>
        <w:autoSpaceDE w:val="0"/>
        <w:autoSpaceDN w:val="0"/>
        <w:spacing w:before="54" w:after="0" w:line="360" w:lineRule="auto"/>
        <w:ind w:left="0"/>
        <w:contextualSpacing w:val="0"/>
        <w:rPr>
          <w:rFonts w:ascii="Cambria" w:hAnsi="Cambria"/>
          <w:sz w:val="20"/>
          <w:szCs w:val="20"/>
        </w:rPr>
      </w:pPr>
      <w:r w:rsidRPr="002D1494">
        <w:rPr>
          <w:rFonts w:ascii="Cambria" w:hAnsi="Cambria"/>
          <w:spacing w:val="-2"/>
          <w:sz w:val="20"/>
          <w:szCs w:val="20"/>
        </w:rPr>
        <w:t>Label</w:t>
      </w:r>
    </w:p>
    <w:p w14:paraId="21E38657" w14:textId="77777777" w:rsidR="00D742EC" w:rsidRPr="002D1494" w:rsidRDefault="00D742EC" w:rsidP="00E325FE">
      <w:pPr>
        <w:pStyle w:val="BodyText"/>
        <w:spacing w:before="54" w:line="360" w:lineRule="auto"/>
        <w:rPr>
          <w:rFonts w:ascii="Cambria" w:hAnsi="Cambria"/>
          <w:sz w:val="20"/>
          <w:szCs w:val="20"/>
        </w:rPr>
      </w:pPr>
      <w:r w:rsidRPr="002D1494">
        <w:rPr>
          <w:rFonts w:ascii="Cambria" w:hAnsi="Cambria"/>
          <w:sz w:val="20"/>
          <w:szCs w:val="20"/>
        </w:rPr>
        <w:t>Indicating</w:t>
      </w:r>
      <w:r w:rsidRPr="002D1494">
        <w:rPr>
          <w:rFonts w:ascii="Cambria" w:hAnsi="Cambria"/>
          <w:spacing w:val="-11"/>
          <w:sz w:val="20"/>
          <w:szCs w:val="20"/>
        </w:rPr>
        <w:t xml:space="preserve"> </w:t>
      </w:r>
      <w:r w:rsidRPr="002D1494">
        <w:rPr>
          <w:rFonts w:ascii="Cambria" w:hAnsi="Cambria"/>
          <w:sz w:val="20"/>
          <w:szCs w:val="20"/>
        </w:rPr>
        <w:t>whether</w:t>
      </w:r>
      <w:r w:rsidRPr="002D1494">
        <w:rPr>
          <w:rFonts w:ascii="Cambria" w:hAnsi="Cambria"/>
          <w:spacing w:val="-4"/>
          <w:sz w:val="20"/>
          <w:szCs w:val="20"/>
        </w:rPr>
        <w:t xml:space="preserve"> </w:t>
      </w:r>
      <w:r w:rsidRPr="002D1494">
        <w:rPr>
          <w:rFonts w:ascii="Cambria" w:hAnsi="Cambria"/>
          <w:sz w:val="20"/>
          <w:szCs w:val="20"/>
        </w:rPr>
        <w:t>the</w:t>
      </w:r>
      <w:r w:rsidRPr="002D1494">
        <w:rPr>
          <w:rFonts w:ascii="Cambria" w:hAnsi="Cambria"/>
          <w:spacing w:val="-10"/>
          <w:sz w:val="20"/>
          <w:szCs w:val="20"/>
        </w:rPr>
        <w:t xml:space="preserve"> </w:t>
      </w:r>
      <w:r w:rsidRPr="002D1494">
        <w:rPr>
          <w:rFonts w:ascii="Cambria" w:hAnsi="Cambria"/>
          <w:sz w:val="20"/>
          <w:szCs w:val="20"/>
        </w:rPr>
        <w:t>transaction</w:t>
      </w:r>
      <w:r w:rsidRPr="002D1494">
        <w:rPr>
          <w:rFonts w:ascii="Cambria" w:hAnsi="Cambria"/>
          <w:spacing w:val="-1"/>
          <w:sz w:val="20"/>
          <w:szCs w:val="20"/>
        </w:rPr>
        <w:t xml:space="preserve"> </w:t>
      </w:r>
      <w:r w:rsidRPr="002D1494">
        <w:rPr>
          <w:rFonts w:ascii="Cambria" w:hAnsi="Cambria"/>
          <w:sz w:val="20"/>
          <w:szCs w:val="20"/>
        </w:rPr>
        <w:t>is fraudulent or</w:t>
      </w:r>
      <w:r w:rsidRPr="002D1494">
        <w:rPr>
          <w:rFonts w:ascii="Cambria" w:hAnsi="Cambria"/>
          <w:spacing w:val="-4"/>
          <w:sz w:val="20"/>
          <w:szCs w:val="20"/>
        </w:rPr>
        <w:t xml:space="preserve"> </w:t>
      </w:r>
      <w:r w:rsidRPr="002D1494">
        <w:rPr>
          <w:rFonts w:ascii="Cambria" w:hAnsi="Cambria"/>
          <w:sz w:val="20"/>
          <w:szCs w:val="20"/>
        </w:rPr>
        <w:t>not</w:t>
      </w:r>
      <w:r w:rsidRPr="002D1494">
        <w:rPr>
          <w:rFonts w:ascii="Cambria" w:hAnsi="Cambria"/>
          <w:spacing w:val="-1"/>
          <w:sz w:val="20"/>
          <w:szCs w:val="20"/>
        </w:rPr>
        <w:t xml:space="preserve"> </w:t>
      </w:r>
      <w:r w:rsidRPr="002D1494">
        <w:rPr>
          <w:rFonts w:ascii="Cambria" w:hAnsi="Cambria"/>
          <w:sz w:val="20"/>
          <w:szCs w:val="20"/>
        </w:rPr>
        <w:t>(used</w:t>
      </w:r>
      <w:r w:rsidRPr="002D1494">
        <w:rPr>
          <w:rFonts w:ascii="Cambria" w:hAnsi="Cambria"/>
          <w:spacing w:val="-3"/>
          <w:sz w:val="20"/>
          <w:szCs w:val="20"/>
        </w:rPr>
        <w:t xml:space="preserve"> </w:t>
      </w:r>
      <w:r w:rsidRPr="002D1494">
        <w:rPr>
          <w:rFonts w:ascii="Cambria" w:hAnsi="Cambria"/>
          <w:sz w:val="20"/>
          <w:szCs w:val="20"/>
        </w:rPr>
        <w:t>in</w:t>
      </w:r>
      <w:r w:rsidRPr="002D1494">
        <w:rPr>
          <w:rFonts w:ascii="Cambria" w:hAnsi="Cambria"/>
          <w:spacing w:val="2"/>
          <w:sz w:val="20"/>
          <w:szCs w:val="20"/>
        </w:rPr>
        <w:t xml:space="preserve"> </w:t>
      </w:r>
      <w:r w:rsidRPr="002D1494">
        <w:rPr>
          <w:rFonts w:ascii="Cambria" w:hAnsi="Cambria"/>
          <w:sz w:val="20"/>
          <w:szCs w:val="20"/>
        </w:rPr>
        <w:t>supervised</w:t>
      </w:r>
      <w:r w:rsidRPr="002D1494">
        <w:rPr>
          <w:rFonts w:ascii="Cambria" w:hAnsi="Cambria"/>
          <w:spacing w:val="-3"/>
          <w:sz w:val="20"/>
          <w:szCs w:val="20"/>
        </w:rPr>
        <w:t xml:space="preserve"> </w:t>
      </w:r>
      <w:r w:rsidRPr="002D1494">
        <w:rPr>
          <w:rFonts w:ascii="Cambria" w:hAnsi="Cambria"/>
          <w:spacing w:val="-2"/>
          <w:sz w:val="20"/>
          <w:szCs w:val="20"/>
        </w:rPr>
        <w:t>learning).</w:t>
      </w:r>
    </w:p>
    <w:p w14:paraId="3DA0CC54" w14:textId="2FC2DAF0" w:rsidR="00D742EC" w:rsidRDefault="00D742EC" w:rsidP="00E325FE">
      <w:pPr>
        <w:pStyle w:val="BodyText"/>
        <w:spacing w:before="54" w:line="360" w:lineRule="auto"/>
        <w:jc w:val="both"/>
        <w:rPr>
          <w:rFonts w:ascii="Cambria" w:hAnsi="Cambria"/>
          <w:sz w:val="20"/>
          <w:szCs w:val="20"/>
        </w:rPr>
      </w:pPr>
      <w:r w:rsidRPr="002D1494">
        <w:rPr>
          <w:rFonts w:ascii="Cambria" w:hAnsi="Cambria"/>
          <w:sz w:val="20"/>
          <w:szCs w:val="20"/>
        </w:rPr>
        <w:t>The dataset will ideally contain a mix of normal and fraudulent transactions to provide the necessary variance for training the machine learning model.</w:t>
      </w:r>
    </w:p>
    <w:p w14:paraId="660406C9" w14:textId="77777777" w:rsidR="002D1494" w:rsidRPr="002D1494" w:rsidRDefault="002D1494" w:rsidP="00E325FE">
      <w:pPr>
        <w:pStyle w:val="BodyText"/>
        <w:spacing w:before="54" w:line="360" w:lineRule="auto"/>
        <w:jc w:val="both"/>
        <w:rPr>
          <w:rFonts w:ascii="Cambria" w:hAnsi="Cambria"/>
          <w:sz w:val="20"/>
          <w:szCs w:val="20"/>
        </w:rPr>
      </w:pPr>
    </w:p>
    <w:p w14:paraId="5CCB9365" w14:textId="38386193" w:rsidR="00D742EC" w:rsidRPr="002D1494" w:rsidRDefault="00D742EC" w:rsidP="00E325FE">
      <w:pPr>
        <w:pStyle w:val="Heading4"/>
        <w:spacing w:before="54" w:line="360" w:lineRule="auto"/>
        <w:rPr>
          <w:rFonts w:ascii="Cambria" w:hAnsi="Cambria"/>
          <w:i w:val="0"/>
          <w:sz w:val="20"/>
          <w:szCs w:val="20"/>
        </w:rPr>
      </w:pPr>
      <w:r w:rsidRPr="002D1494">
        <w:rPr>
          <w:rFonts w:ascii="Cambria" w:hAnsi="Cambria"/>
          <w:i w:val="0"/>
          <w:color w:val="000000" w:themeColor="text1"/>
          <w:sz w:val="20"/>
          <w:szCs w:val="20"/>
        </w:rPr>
        <w:t xml:space="preserve">Data </w:t>
      </w:r>
      <w:r w:rsidRPr="002D1494">
        <w:rPr>
          <w:rFonts w:ascii="Cambria" w:hAnsi="Cambria"/>
          <w:i w:val="0"/>
          <w:color w:val="000000" w:themeColor="text1"/>
          <w:spacing w:val="-2"/>
          <w:sz w:val="20"/>
          <w:szCs w:val="20"/>
        </w:rPr>
        <w:t>Preprocessing</w:t>
      </w:r>
    </w:p>
    <w:p w14:paraId="08E28494" w14:textId="77777777" w:rsidR="00D742EC" w:rsidRPr="002D1494" w:rsidRDefault="00D742EC" w:rsidP="00E325FE">
      <w:pPr>
        <w:pStyle w:val="BodyText"/>
        <w:spacing w:before="54" w:line="360" w:lineRule="auto"/>
        <w:jc w:val="both"/>
        <w:rPr>
          <w:rFonts w:ascii="Cambria" w:hAnsi="Cambria"/>
          <w:sz w:val="20"/>
          <w:szCs w:val="20"/>
        </w:rPr>
      </w:pPr>
      <w:r w:rsidRPr="002D1494">
        <w:rPr>
          <w:rFonts w:ascii="Cambria" w:hAnsi="Cambria"/>
          <w:sz w:val="20"/>
          <w:szCs w:val="20"/>
        </w:rPr>
        <w:t>Credit card fraud datasets are often imbalanced, with fraudulent transactions making up only</w:t>
      </w:r>
      <w:r w:rsidRPr="002D1494">
        <w:rPr>
          <w:rFonts w:ascii="Cambria" w:hAnsi="Cambria"/>
          <w:spacing w:val="40"/>
          <w:sz w:val="20"/>
          <w:szCs w:val="20"/>
        </w:rPr>
        <w:t xml:space="preserve"> </w:t>
      </w:r>
      <w:r w:rsidRPr="002D1494">
        <w:rPr>
          <w:rFonts w:ascii="Cambria" w:hAnsi="Cambria"/>
          <w:sz w:val="20"/>
          <w:szCs w:val="20"/>
        </w:rPr>
        <w:t>a small portion of the data. Additionally, transaction data may contain missing or noisy</w:t>
      </w:r>
      <w:r w:rsidRPr="002D1494">
        <w:rPr>
          <w:rFonts w:ascii="Cambria" w:hAnsi="Cambria"/>
          <w:spacing w:val="40"/>
          <w:sz w:val="20"/>
          <w:szCs w:val="20"/>
        </w:rPr>
        <w:t xml:space="preserve"> </w:t>
      </w:r>
      <w:r w:rsidRPr="002D1494">
        <w:rPr>
          <w:rFonts w:ascii="Cambria" w:hAnsi="Cambria"/>
          <w:sz w:val="20"/>
          <w:szCs w:val="20"/>
        </w:rPr>
        <w:t>values, requiring thorough preprocessing. The following steps will be performed to prepare the data:</w:t>
      </w:r>
    </w:p>
    <w:p w14:paraId="7504D10B" w14:textId="77777777" w:rsidR="00D742EC" w:rsidRPr="002D1494" w:rsidRDefault="00D742EC" w:rsidP="00E325FE">
      <w:pPr>
        <w:pStyle w:val="BodyText"/>
        <w:spacing w:before="54" w:line="360" w:lineRule="auto"/>
        <w:jc w:val="both"/>
        <w:rPr>
          <w:rFonts w:ascii="Cambria" w:hAnsi="Cambria"/>
          <w:sz w:val="20"/>
          <w:szCs w:val="20"/>
        </w:rPr>
      </w:pPr>
      <w:r w:rsidRPr="002D1494">
        <w:rPr>
          <w:rFonts w:ascii="Cambria" w:hAnsi="Cambria"/>
          <w:b/>
          <w:sz w:val="20"/>
          <w:szCs w:val="20"/>
        </w:rPr>
        <w:t>Handling Missing Data</w:t>
      </w:r>
      <w:r w:rsidRPr="002D1494">
        <w:rPr>
          <w:rFonts w:ascii="Cambria" w:hAnsi="Cambria"/>
          <w:sz w:val="20"/>
          <w:szCs w:val="20"/>
        </w:rPr>
        <w:t>: Missing or incomplete entries will be filled or removed based on their impact on the dataset. Common techniques include mean imputation for numerical values or mode imputation for categorical variables.</w:t>
      </w:r>
    </w:p>
    <w:p w14:paraId="54D48470" w14:textId="77777777" w:rsidR="00D742EC" w:rsidRPr="002D1494" w:rsidRDefault="00D742EC" w:rsidP="00E325FE">
      <w:pPr>
        <w:spacing w:before="54" w:after="0" w:line="360" w:lineRule="auto"/>
        <w:jc w:val="both"/>
        <w:rPr>
          <w:rFonts w:ascii="Cambria" w:hAnsi="Cambria"/>
          <w:sz w:val="20"/>
          <w:szCs w:val="20"/>
        </w:rPr>
      </w:pPr>
      <w:r w:rsidRPr="002D1494">
        <w:rPr>
          <w:rFonts w:ascii="Cambria" w:hAnsi="Cambria"/>
          <w:b/>
          <w:sz w:val="20"/>
          <w:szCs w:val="20"/>
        </w:rPr>
        <w:lastRenderedPageBreak/>
        <w:t>Feature Scaling</w:t>
      </w:r>
      <w:r w:rsidRPr="002D1494">
        <w:rPr>
          <w:rFonts w:ascii="Cambria" w:hAnsi="Cambria"/>
          <w:sz w:val="20"/>
          <w:szCs w:val="20"/>
        </w:rPr>
        <w:t>: Certain algorithms perform better when data is normalized. Scaling</w:t>
      </w:r>
      <w:r w:rsidRPr="002D1494">
        <w:rPr>
          <w:rFonts w:ascii="Cambria" w:hAnsi="Cambria"/>
          <w:spacing w:val="40"/>
          <w:sz w:val="20"/>
          <w:szCs w:val="20"/>
        </w:rPr>
        <w:t xml:space="preserve"> </w:t>
      </w:r>
      <w:r w:rsidRPr="002D1494">
        <w:rPr>
          <w:rFonts w:ascii="Cambria" w:hAnsi="Cambria"/>
          <w:sz w:val="20"/>
          <w:szCs w:val="20"/>
        </w:rPr>
        <w:t xml:space="preserve">methods such as </w:t>
      </w:r>
      <w:r w:rsidRPr="002D1494">
        <w:rPr>
          <w:rFonts w:ascii="Cambria" w:hAnsi="Cambria"/>
          <w:b/>
          <w:sz w:val="20"/>
          <w:szCs w:val="20"/>
        </w:rPr>
        <w:t xml:space="preserve">Min-Max Scaling </w:t>
      </w:r>
      <w:r w:rsidRPr="002D1494">
        <w:rPr>
          <w:rFonts w:ascii="Cambria" w:hAnsi="Cambria"/>
          <w:sz w:val="20"/>
          <w:szCs w:val="20"/>
        </w:rPr>
        <w:t xml:space="preserve">or </w:t>
      </w:r>
      <w:r w:rsidRPr="002D1494">
        <w:rPr>
          <w:rFonts w:ascii="Cambria" w:hAnsi="Cambria"/>
          <w:b/>
          <w:sz w:val="20"/>
          <w:szCs w:val="20"/>
        </w:rPr>
        <w:t xml:space="preserve">Standardization </w:t>
      </w:r>
      <w:r w:rsidRPr="002D1494">
        <w:rPr>
          <w:rFonts w:ascii="Cambria" w:hAnsi="Cambria"/>
          <w:sz w:val="20"/>
          <w:szCs w:val="20"/>
        </w:rPr>
        <w:t>will be applied to ensure all features are on a similar scale.</w:t>
      </w:r>
    </w:p>
    <w:p w14:paraId="45B2ECEE" w14:textId="77777777" w:rsidR="002D1494" w:rsidRDefault="00D742EC" w:rsidP="00E325FE">
      <w:pPr>
        <w:pStyle w:val="BodyText"/>
        <w:spacing w:before="54" w:line="360" w:lineRule="auto"/>
        <w:jc w:val="both"/>
        <w:rPr>
          <w:rFonts w:ascii="Cambria" w:hAnsi="Cambria"/>
          <w:sz w:val="20"/>
          <w:szCs w:val="20"/>
        </w:rPr>
      </w:pPr>
      <w:r w:rsidRPr="002D1494">
        <w:rPr>
          <w:rFonts w:ascii="Cambria" w:hAnsi="Cambria"/>
          <w:b/>
          <w:sz w:val="20"/>
          <w:szCs w:val="20"/>
        </w:rPr>
        <w:t>Data Transformation</w:t>
      </w:r>
      <w:r w:rsidRPr="002D1494">
        <w:rPr>
          <w:rFonts w:ascii="Cambria" w:hAnsi="Cambria"/>
          <w:sz w:val="20"/>
          <w:szCs w:val="20"/>
        </w:rPr>
        <w:t>: Features like transaction time might be transformed into useful patterns (e.g., grouping transactions by day of the week or time of day).</w:t>
      </w:r>
    </w:p>
    <w:p w14:paraId="3F258F1F" w14:textId="77777777" w:rsidR="002D1494" w:rsidRDefault="00D742EC" w:rsidP="00E325FE">
      <w:pPr>
        <w:pStyle w:val="BodyText"/>
        <w:spacing w:before="54" w:line="360" w:lineRule="auto"/>
        <w:jc w:val="both"/>
        <w:rPr>
          <w:rFonts w:ascii="Cambria" w:hAnsi="Cambria"/>
          <w:sz w:val="20"/>
          <w:szCs w:val="20"/>
        </w:rPr>
      </w:pPr>
      <w:r w:rsidRPr="002D1494">
        <w:rPr>
          <w:rFonts w:ascii="Cambria" w:hAnsi="Cambria"/>
          <w:b/>
          <w:sz w:val="20"/>
          <w:szCs w:val="20"/>
        </w:rPr>
        <w:t>Feature Selection</w:t>
      </w:r>
      <w:r w:rsidRPr="002D1494">
        <w:rPr>
          <w:rFonts w:ascii="Cambria" w:hAnsi="Cambria"/>
          <w:sz w:val="20"/>
          <w:szCs w:val="20"/>
        </w:rPr>
        <w:t xml:space="preserve">: Dimensionality reduction techniques such as </w:t>
      </w:r>
      <w:r w:rsidRPr="002D1494">
        <w:rPr>
          <w:rFonts w:ascii="Cambria" w:hAnsi="Cambria"/>
          <w:b/>
          <w:sz w:val="20"/>
          <w:szCs w:val="20"/>
        </w:rPr>
        <w:t xml:space="preserve">Principal Component Analysis (PCA) </w:t>
      </w:r>
      <w:r w:rsidRPr="002D1494">
        <w:rPr>
          <w:rFonts w:ascii="Cambria" w:hAnsi="Cambria"/>
          <w:sz w:val="20"/>
          <w:szCs w:val="20"/>
        </w:rPr>
        <w:t>might be applied to reduce the number of features, especially in datasets</w:t>
      </w:r>
      <w:r w:rsidRPr="002D1494">
        <w:rPr>
          <w:rFonts w:ascii="Cambria" w:hAnsi="Cambria"/>
          <w:spacing w:val="40"/>
          <w:sz w:val="20"/>
          <w:szCs w:val="20"/>
        </w:rPr>
        <w:t xml:space="preserve"> </w:t>
      </w:r>
      <w:r w:rsidRPr="002D1494">
        <w:rPr>
          <w:rFonts w:ascii="Cambria" w:hAnsi="Cambria"/>
          <w:sz w:val="20"/>
          <w:szCs w:val="20"/>
        </w:rPr>
        <w:t>with a high number of irrelevant or redundant attributes</w:t>
      </w:r>
    </w:p>
    <w:p w14:paraId="090E445B" w14:textId="77777777" w:rsidR="002D1494" w:rsidRDefault="002D1494" w:rsidP="00E325FE">
      <w:pPr>
        <w:pStyle w:val="BodyText"/>
        <w:spacing w:before="54" w:line="360" w:lineRule="auto"/>
        <w:jc w:val="both"/>
        <w:rPr>
          <w:rFonts w:ascii="Cambria" w:hAnsi="Cambria"/>
          <w:sz w:val="20"/>
          <w:szCs w:val="20"/>
        </w:rPr>
      </w:pPr>
    </w:p>
    <w:p w14:paraId="651868FC" w14:textId="1EF0703B" w:rsidR="00D742EC" w:rsidRPr="002D1494" w:rsidRDefault="00D742EC" w:rsidP="00E325FE">
      <w:pPr>
        <w:pStyle w:val="BodyText"/>
        <w:spacing w:before="54" w:line="360" w:lineRule="auto"/>
        <w:jc w:val="both"/>
        <w:rPr>
          <w:rFonts w:ascii="Cambria" w:hAnsi="Cambria"/>
          <w:b/>
          <w:sz w:val="20"/>
          <w:szCs w:val="20"/>
        </w:rPr>
      </w:pPr>
      <w:r w:rsidRPr="002D1494">
        <w:rPr>
          <w:rFonts w:ascii="Cambria" w:hAnsi="Cambria"/>
          <w:b/>
          <w:color w:val="000000" w:themeColor="text1"/>
          <w:sz w:val="20"/>
          <w:szCs w:val="20"/>
        </w:rPr>
        <w:t>Model</w:t>
      </w:r>
      <w:r w:rsidRPr="002D1494">
        <w:rPr>
          <w:rFonts w:ascii="Cambria" w:hAnsi="Cambria"/>
          <w:b/>
          <w:color w:val="000000" w:themeColor="text1"/>
          <w:spacing w:val="-5"/>
          <w:sz w:val="20"/>
          <w:szCs w:val="20"/>
        </w:rPr>
        <w:t xml:space="preserve"> </w:t>
      </w:r>
      <w:r w:rsidRPr="002D1494">
        <w:rPr>
          <w:rFonts w:ascii="Cambria" w:hAnsi="Cambria"/>
          <w:b/>
          <w:color w:val="000000" w:themeColor="text1"/>
          <w:spacing w:val="-2"/>
          <w:sz w:val="20"/>
          <w:szCs w:val="20"/>
        </w:rPr>
        <w:t>Selection</w:t>
      </w:r>
    </w:p>
    <w:p w14:paraId="74806EF9" w14:textId="77777777" w:rsidR="00D742EC" w:rsidRPr="002D1494" w:rsidRDefault="00D742EC" w:rsidP="00E325FE">
      <w:pPr>
        <w:pStyle w:val="BodyText"/>
        <w:spacing w:before="54" w:line="360" w:lineRule="auto"/>
        <w:jc w:val="both"/>
        <w:rPr>
          <w:rFonts w:ascii="Cambria" w:hAnsi="Cambria"/>
          <w:sz w:val="20"/>
          <w:szCs w:val="20"/>
        </w:rPr>
      </w:pPr>
      <w:r w:rsidRPr="002D1494">
        <w:rPr>
          <w:rFonts w:ascii="Cambria" w:hAnsi="Cambria"/>
          <w:sz w:val="20"/>
          <w:szCs w:val="20"/>
        </w:rPr>
        <w:t>Multiple machine learning algorithms will be tested to determine the best model for credit card fraud detection. The key criteria for selecting a model will be its ability to handle imbalanced data and its performance in a  environment. The models under consideration include:</w:t>
      </w:r>
    </w:p>
    <w:p w14:paraId="7E2E4814" w14:textId="77777777" w:rsidR="00D742EC" w:rsidRPr="002D1494" w:rsidRDefault="00D742EC" w:rsidP="00E325FE">
      <w:pPr>
        <w:spacing w:before="54" w:after="0" w:line="360" w:lineRule="auto"/>
        <w:jc w:val="both"/>
        <w:rPr>
          <w:rFonts w:ascii="Cambria" w:hAnsi="Cambria"/>
          <w:sz w:val="20"/>
          <w:szCs w:val="20"/>
        </w:rPr>
      </w:pPr>
      <w:r w:rsidRPr="002D1494">
        <w:rPr>
          <w:rFonts w:ascii="Cambria" w:hAnsi="Cambria"/>
          <w:b/>
          <w:sz w:val="20"/>
          <w:szCs w:val="20"/>
        </w:rPr>
        <w:t xml:space="preserve">Logistic Regression: </w:t>
      </w:r>
      <w:r w:rsidRPr="002D1494">
        <w:rPr>
          <w:rFonts w:ascii="Cambria" w:hAnsi="Cambria"/>
          <w:sz w:val="20"/>
          <w:szCs w:val="20"/>
        </w:rPr>
        <w:t>A simple yet effective method that works well with binary</w:t>
      </w:r>
      <w:r w:rsidRPr="002D1494">
        <w:rPr>
          <w:rFonts w:ascii="Cambria" w:hAnsi="Cambria"/>
          <w:spacing w:val="40"/>
          <w:sz w:val="20"/>
          <w:szCs w:val="20"/>
        </w:rPr>
        <w:t xml:space="preserve"> </w:t>
      </w:r>
      <w:r w:rsidRPr="002D1494">
        <w:rPr>
          <w:rFonts w:ascii="Cambria" w:hAnsi="Cambria"/>
          <w:sz w:val="20"/>
          <w:szCs w:val="20"/>
        </w:rPr>
        <w:t>classification problems.</w:t>
      </w:r>
    </w:p>
    <w:p w14:paraId="509030C2" w14:textId="77777777" w:rsidR="00D742EC" w:rsidRPr="002D1494" w:rsidRDefault="00D742EC" w:rsidP="00E325FE">
      <w:pPr>
        <w:pStyle w:val="BodyText"/>
        <w:spacing w:before="54" w:line="360" w:lineRule="auto"/>
        <w:jc w:val="both"/>
        <w:rPr>
          <w:rFonts w:ascii="Cambria" w:hAnsi="Cambria"/>
          <w:sz w:val="20"/>
          <w:szCs w:val="20"/>
        </w:rPr>
      </w:pPr>
      <w:r w:rsidRPr="002D1494">
        <w:rPr>
          <w:rFonts w:ascii="Cambria" w:hAnsi="Cambria"/>
          <w:b/>
          <w:sz w:val="20"/>
          <w:szCs w:val="20"/>
        </w:rPr>
        <w:t>Random</w:t>
      </w:r>
      <w:r w:rsidRPr="002D1494">
        <w:rPr>
          <w:rFonts w:ascii="Cambria" w:hAnsi="Cambria"/>
          <w:b/>
          <w:spacing w:val="-2"/>
          <w:sz w:val="20"/>
          <w:szCs w:val="20"/>
        </w:rPr>
        <w:t xml:space="preserve"> </w:t>
      </w:r>
      <w:r w:rsidRPr="002D1494">
        <w:rPr>
          <w:rFonts w:ascii="Cambria" w:hAnsi="Cambria"/>
          <w:b/>
          <w:sz w:val="20"/>
          <w:szCs w:val="20"/>
        </w:rPr>
        <w:t>Forest:</w:t>
      </w:r>
      <w:r w:rsidRPr="002D1494">
        <w:rPr>
          <w:rFonts w:ascii="Cambria" w:hAnsi="Cambria"/>
          <w:b/>
          <w:spacing w:val="-8"/>
          <w:sz w:val="20"/>
          <w:szCs w:val="20"/>
        </w:rPr>
        <w:t xml:space="preserve"> </w:t>
      </w:r>
      <w:r w:rsidRPr="002D1494">
        <w:rPr>
          <w:rFonts w:ascii="Cambria" w:hAnsi="Cambria"/>
          <w:sz w:val="20"/>
          <w:szCs w:val="20"/>
        </w:rPr>
        <w:t>A</w:t>
      </w:r>
      <w:r w:rsidRPr="002D1494">
        <w:rPr>
          <w:rFonts w:ascii="Cambria" w:hAnsi="Cambria"/>
          <w:spacing w:val="-7"/>
          <w:sz w:val="20"/>
          <w:szCs w:val="20"/>
        </w:rPr>
        <w:t xml:space="preserve"> </w:t>
      </w:r>
      <w:r w:rsidRPr="002D1494">
        <w:rPr>
          <w:rFonts w:ascii="Cambria" w:hAnsi="Cambria"/>
          <w:sz w:val="20"/>
          <w:szCs w:val="20"/>
        </w:rPr>
        <w:t>robust ensemble learning</w:t>
      </w:r>
      <w:r w:rsidRPr="002D1494">
        <w:rPr>
          <w:rFonts w:ascii="Cambria" w:hAnsi="Cambria"/>
          <w:spacing w:val="-1"/>
          <w:sz w:val="20"/>
          <w:szCs w:val="20"/>
        </w:rPr>
        <w:t xml:space="preserve"> </w:t>
      </w:r>
      <w:r w:rsidRPr="002D1494">
        <w:rPr>
          <w:rFonts w:ascii="Cambria" w:hAnsi="Cambria"/>
          <w:sz w:val="20"/>
          <w:szCs w:val="20"/>
        </w:rPr>
        <w:t>method that</w:t>
      </w:r>
      <w:r w:rsidRPr="002D1494">
        <w:rPr>
          <w:rFonts w:ascii="Cambria" w:hAnsi="Cambria"/>
          <w:spacing w:val="-1"/>
          <w:sz w:val="20"/>
          <w:szCs w:val="20"/>
        </w:rPr>
        <w:t xml:space="preserve"> </w:t>
      </w:r>
      <w:r w:rsidRPr="002D1494">
        <w:rPr>
          <w:rFonts w:ascii="Cambria" w:hAnsi="Cambria"/>
          <w:sz w:val="20"/>
          <w:szCs w:val="20"/>
        </w:rPr>
        <w:t>can</w:t>
      </w:r>
      <w:r w:rsidRPr="002D1494">
        <w:rPr>
          <w:rFonts w:ascii="Cambria" w:hAnsi="Cambria"/>
          <w:spacing w:val="-1"/>
          <w:sz w:val="20"/>
          <w:szCs w:val="20"/>
        </w:rPr>
        <w:t xml:space="preserve"> </w:t>
      </w:r>
      <w:r w:rsidRPr="002D1494">
        <w:rPr>
          <w:rFonts w:ascii="Cambria" w:hAnsi="Cambria"/>
          <w:sz w:val="20"/>
          <w:szCs w:val="20"/>
        </w:rPr>
        <w:t>handle complex datasets and is resistant to overfitting.</w:t>
      </w:r>
    </w:p>
    <w:p w14:paraId="46AB684E" w14:textId="77777777" w:rsidR="00D742EC" w:rsidRPr="002D1494" w:rsidRDefault="00D742EC" w:rsidP="00E325FE">
      <w:pPr>
        <w:pStyle w:val="BodyText"/>
        <w:spacing w:before="54" w:line="360" w:lineRule="auto"/>
        <w:jc w:val="both"/>
        <w:rPr>
          <w:rFonts w:ascii="Cambria" w:hAnsi="Cambria"/>
          <w:sz w:val="20"/>
          <w:szCs w:val="20"/>
        </w:rPr>
      </w:pPr>
      <w:r w:rsidRPr="002D1494">
        <w:rPr>
          <w:rFonts w:ascii="Cambria" w:hAnsi="Cambria"/>
          <w:b/>
          <w:sz w:val="20"/>
          <w:szCs w:val="20"/>
        </w:rPr>
        <w:t xml:space="preserve">Neural Networks: </w:t>
      </w:r>
      <w:r w:rsidRPr="002D1494">
        <w:rPr>
          <w:rFonts w:ascii="Cambria" w:hAnsi="Cambria"/>
          <w:sz w:val="20"/>
          <w:szCs w:val="20"/>
        </w:rPr>
        <w:t xml:space="preserve">These may be explored for their ability to model complex, non-linear </w:t>
      </w:r>
      <w:r w:rsidRPr="002D1494">
        <w:rPr>
          <w:rFonts w:ascii="Cambria" w:hAnsi="Cambria"/>
          <w:spacing w:val="-2"/>
          <w:sz w:val="20"/>
          <w:szCs w:val="20"/>
        </w:rPr>
        <w:t>patterns.</w:t>
      </w:r>
    </w:p>
    <w:p w14:paraId="0C88DBF7" w14:textId="2168E856" w:rsidR="002D1494" w:rsidRDefault="00D742EC" w:rsidP="00E325FE">
      <w:pPr>
        <w:pStyle w:val="BodyText"/>
        <w:spacing w:before="54" w:line="360" w:lineRule="auto"/>
        <w:jc w:val="both"/>
        <w:rPr>
          <w:rFonts w:ascii="Cambria" w:hAnsi="Cambria"/>
          <w:spacing w:val="-2"/>
          <w:sz w:val="20"/>
          <w:szCs w:val="20"/>
        </w:rPr>
      </w:pPr>
      <w:r w:rsidRPr="002D1494">
        <w:rPr>
          <w:rFonts w:ascii="Cambria" w:hAnsi="Cambria"/>
          <w:sz w:val="20"/>
          <w:szCs w:val="20"/>
        </w:rPr>
        <w:t xml:space="preserve">To prevent overfitting and ensure model generalization, cross-validation will be performed during training, splitting the dataset into training and validation sets to fine-tune model </w:t>
      </w:r>
      <w:r w:rsidRPr="002D1494">
        <w:rPr>
          <w:rFonts w:ascii="Cambria" w:hAnsi="Cambria"/>
          <w:spacing w:val="-2"/>
          <w:sz w:val="20"/>
          <w:szCs w:val="20"/>
        </w:rPr>
        <w:t>hyperparameters</w:t>
      </w:r>
      <w:r w:rsidR="002D1494">
        <w:rPr>
          <w:rFonts w:ascii="Cambria" w:hAnsi="Cambria"/>
          <w:spacing w:val="-2"/>
          <w:sz w:val="20"/>
          <w:szCs w:val="20"/>
        </w:rPr>
        <w:t>.</w:t>
      </w:r>
    </w:p>
    <w:p w14:paraId="50A5EF5A" w14:textId="77777777" w:rsidR="002D1494" w:rsidRDefault="002D1494" w:rsidP="00E325FE">
      <w:pPr>
        <w:pStyle w:val="BodyText"/>
        <w:spacing w:before="54" w:line="360" w:lineRule="auto"/>
        <w:jc w:val="both"/>
        <w:rPr>
          <w:rFonts w:ascii="Cambria" w:hAnsi="Cambria"/>
          <w:spacing w:val="-2"/>
          <w:sz w:val="20"/>
          <w:szCs w:val="20"/>
        </w:rPr>
      </w:pPr>
    </w:p>
    <w:p w14:paraId="3385DEDE" w14:textId="796B38A4" w:rsidR="00D742EC" w:rsidRPr="002D1494" w:rsidRDefault="002D1494" w:rsidP="00E325FE">
      <w:pPr>
        <w:pStyle w:val="BodyText"/>
        <w:spacing w:before="54" w:line="360" w:lineRule="auto"/>
        <w:jc w:val="both"/>
        <w:rPr>
          <w:rFonts w:ascii="Cambria" w:hAnsi="Cambria"/>
          <w:b/>
          <w:sz w:val="20"/>
          <w:szCs w:val="20"/>
        </w:rPr>
      </w:pPr>
      <w:r w:rsidRPr="002D1494">
        <w:rPr>
          <w:rFonts w:ascii="Cambria" w:hAnsi="Cambria"/>
          <w:b/>
          <w:sz w:val="20"/>
          <w:szCs w:val="20"/>
        </w:rPr>
        <w:t xml:space="preserve"> </w:t>
      </w:r>
      <w:r w:rsidR="00D742EC" w:rsidRPr="002D1494">
        <w:rPr>
          <w:rFonts w:ascii="Cambria" w:hAnsi="Cambria"/>
          <w:b/>
          <w:sz w:val="20"/>
          <w:szCs w:val="20"/>
        </w:rPr>
        <w:t>Model</w:t>
      </w:r>
      <w:r w:rsidR="00D742EC" w:rsidRPr="002D1494">
        <w:rPr>
          <w:rFonts w:ascii="Cambria" w:hAnsi="Cambria"/>
          <w:b/>
          <w:spacing w:val="-20"/>
          <w:sz w:val="20"/>
          <w:szCs w:val="20"/>
        </w:rPr>
        <w:t xml:space="preserve"> </w:t>
      </w:r>
      <w:r w:rsidR="00D742EC" w:rsidRPr="002D1494">
        <w:rPr>
          <w:rFonts w:ascii="Cambria" w:hAnsi="Cambria"/>
          <w:b/>
          <w:sz w:val="20"/>
          <w:szCs w:val="20"/>
        </w:rPr>
        <w:t>Training</w:t>
      </w:r>
      <w:r w:rsidR="00D742EC" w:rsidRPr="002D1494">
        <w:rPr>
          <w:rFonts w:ascii="Cambria" w:hAnsi="Cambria"/>
          <w:b/>
          <w:spacing w:val="-17"/>
          <w:sz w:val="20"/>
          <w:szCs w:val="20"/>
        </w:rPr>
        <w:t xml:space="preserve"> </w:t>
      </w:r>
      <w:r w:rsidR="00D742EC" w:rsidRPr="002D1494">
        <w:rPr>
          <w:rFonts w:ascii="Cambria" w:hAnsi="Cambria"/>
          <w:b/>
          <w:sz w:val="20"/>
          <w:szCs w:val="20"/>
        </w:rPr>
        <w:t>&amp;</w:t>
      </w:r>
      <w:r w:rsidR="00D742EC" w:rsidRPr="002D1494">
        <w:rPr>
          <w:rFonts w:ascii="Cambria" w:hAnsi="Cambria"/>
          <w:b/>
          <w:spacing w:val="-17"/>
          <w:sz w:val="20"/>
          <w:szCs w:val="20"/>
        </w:rPr>
        <w:t xml:space="preserve"> </w:t>
      </w:r>
      <w:r w:rsidR="00D742EC" w:rsidRPr="002D1494">
        <w:rPr>
          <w:rFonts w:ascii="Cambria" w:hAnsi="Cambria"/>
          <w:b/>
          <w:spacing w:val="-2"/>
          <w:sz w:val="20"/>
          <w:szCs w:val="20"/>
        </w:rPr>
        <w:t>Evaluation</w:t>
      </w:r>
    </w:p>
    <w:p w14:paraId="31C3B906" w14:textId="77777777" w:rsidR="00D742EC" w:rsidRPr="002D1494" w:rsidRDefault="00D742EC" w:rsidP="00E325FE">
      <w:pPr>
        <w:pStyle w:val="BodyText"/>
        <w:spacing w:before="54" w:line="360" w:lineRule="auto"/>
        <w:jc w:val="both"/>
        <w:rPr>
          <w:rFonts w:ascii="Cambria" w:hAnsi="Cambria"/>
          <w:sz w:val="20"/>
          <w:szCs w:val="20"/>
        </w:rPr>
      </w:pPr>
      <w:r w:rsidRPr="002D1494">
        <w:rPr>
          <w:rFonts w:ascii="Cambria" w:hAnsi="Cambria"/>
          <w:sz w:val="20"/>
          <w:szCs w:val="20"/>
        </w:rPr>
        <w:t>Once the data is preprocessed and the model is selected, the next step is training. The dataset will be split into training, validation, and test sets (e.g., 70% training, 15% validation, and 15% testing).</w:t>
      </w:r>
    </w:p>
    <w:p w14:paraId="3C9DF4DF" w14:textId="77777777" w:rsidR="00D742EC" w:rsidRPr="002D1494" w:rsidRDefault="00D742EC" w:rsidP="00E325FE">
      <w:pPr>
        <w:pStyle w:val="BodyText"/>
        <w:spacing w:before="54" w:line="360" w:lineRule="auto"/>
        <w:jc w:val="both"/>
        <w:rPr>
          <w:rFonts w:ascii="Cambria" w:hAnsi="Cambria"/>
          <w:sz w:val="20"/>
          <w:szCs w:val="20"/>
        </w:rPr>
      </w:pPr>
      <w:r w:rsidRPr="002D1494">
        <w:rPr>
          <w:rFonts w:ascii="Cambria" w:hAnsi="Cambria"/>
          <w:b/>
          <w:sz w:val="20"/>
          <w:szCs w:val="20"/>
        </w:rPr>
        <w:t xml:space="preserve">Training: </w:t>
      </w:r>
      <w:r w:rsidRPr="002D1494">
        <w:rPr>
          <w:rFonts w:ascii="Cambria" w:hAnsi="Cambria"/>
          <w:sz w:val="20"/>
          <w:szCs w:val="20"/>
        </w:rPr>
        <w:t>The machine learning models will be trained using historical transaction data to learn the patterns that distinguish fraudulent from non- fraudulent transactions.</w:t>
      </w:r>
    </w:p>
    <w:p w14:paraId="12C7D2C0" w14:textId="77777777" w:rsidR="00D742EC" w:rsidRPr="002D1494" w:rsidRDefault="00D742EC" w:rsidP="00E325FE">
      <w:pPr>
        <w:pStyle w:val="BodyText"/>
        <w:spacing w:before="54" w:line="360" w:lineRule="auto"/>
        <w:jc w:val="both"/>
        <w:rPr>
          <w:rFonts w:ascii="Cambria" w:hAnsi="Cambria"/>
          <w:sz w:val="20"/>
          <w:szCs w:val="20"/>
        </w:rPr>
      </w:pPr>
      <w:r w:rsidRPr="002D1494">
        <w:rPr>
          <w:rFonts w:ascii="Cambria" w:hAnsi="Cambria"/>
          <w:b/>
          <w:sz w:val="20"/>
          <w:szCs w:val="20"/>
        </w:rPr>
        <w:t xml:space="preserve">Evaluation Metrics: </w:t>
      </w:r>
      <w:r w:rsidRPr="002D1494">
        <w:rPr>
          <w:rFonts w:ascii="Cambria" w:hAnsi="Cambria"/>
          <w:sz w:val="20"/>
          <w:szCs w:val="20"/>
        </w:rPr>
        <w:t>Since credit card fraud detection is a binary classification problem, the following evaluation metrics will be used to assess model performance:</w:t>
      </w:r>
    </w:p>
    <w:p w14:paraId="16ECCB05" w14:textId="77777777" w:rsidR="00D742EC" w:rsidRPr="002D1494" w:rsidRDefault="00D742EC" w:rsidP="00E325FE">
      <w:pPr>
        <w:pStyle w:val="ListParagraph"/>
        <w:widowControl w:val="0"/>
        <w:numPr>
          <w:ilvl w:val="1"/>
          <w:numId w:val="18"/>
        </w:numPr>
        <w:tabs>
          <w:tab w:val="left" w:pos="1593"/>
        </w:tabs>
        <w:autoSpaceDE w:val="0"/>
        <w:autoSpaceDN w:val="0"/>
        <w:spacing w:before="54" w:after="0" w:line="360" w:lineRule="auto"/>
        <w:ind w:left="0"/>
        <w:contextualSpacing w:val="0"/>
        <w:rPr>
          <w:rFonts w:ascii="Cambria" w:hAnsi="Cambria"/>
          <w:sz w:val="20"/>
          <w:szCs w:val="20"/>
        </w:rPr>
      </w:pPr>
      <w:r w:rsidRPr="002D1494">
        <w:rPr>
          <w:rFonts w:ascii="Cambria" w:hAnsi="Cambria"/>
          <w:b/>
          <w:sz w:val="20"/>
          <w:szCs w:val="20"/>
        </w:rPr>
        <w:t>Accuracy:</w:t>
      </w:r>
      <w:r w:rsidRPr="002D1494">
        <w:rPr>
          <w:rFonts w:ascii="Cambria" w:hAnsi="Cambria"/>
          <w:b/>
          <w:spacing w:val="-24"/>
          <w:sz w:val="20"/>
          <w:szCs w:val="20"/>
        </w:rPr>
        <w:t xml:space="preserve"> </w:t>
      </w:r>
      <w:r w:rsidRPr="002D1494">
        <w:rPr>
          <w:rFonts w:ascii="Cambria" w:hAnsi="Cambria"/>
          <w:sz w:val="20"/>
          <w:szCs w:val="20"/>
        </w:rPr>
        <w:t>Although</w:t>
      </w:r>
      <w:r w:rsidRPr="002D1494">
        <w:rPr>
          <w:rFonts w:ascii="Cambria" w:hAnsi="Cambria"/>
          <w:spacing w:val="-6"/>
          <w:sz w:val="20"/>
          <w:szCs w:val="20"/>
        </w:rPr>
        <w:t xml:space="preserve"> </w:t>
      </w:r>
      <w:r w:rsidRPr="002D1494">
        <w:rPr>
          <w:rFonts w:ascii="Cambria" w:hAnsi="Cambria"/>
          <w:sz w:val="20"/>
          <w:szCs w:val="20"/>
        </w:rPr>
        <w:t>useful, accuracy</w:t>
      </w:r>
      <w:r w:rsidRPr="002D1494">
        <w:rPr>
          <w:rFonts w:ascii="Cambria" w:hAnsi="Cambria"/>
          <w:spacing w:val="-10"/>
          <w:sz w:val="20"/>
          <w:szCs w:val="20"/>
        </w:rPr>
        <w:t xml:space="preserve"> </w:t>
      </w:r>
      <w:r w:rsidRPr="002D1494">
        <w:rPr>
          <w:rFonts w:ascii="Cambria" w:hAnsi="Cambria"/>
          <w:sz w:val="20"/>
          <w:szCs w:val="20"/>
        </w:rPr>
        <w:t>can</w:t>
      </w:r>
      <w:r w:rsidRPr="002D1494">
        <w:rPr>
          <w:rFonts w:ascii="Cambria" w:hAnsi="Cambria"/>
          <w:spacing w:val="-6"/>
          <w:sz w:val="20"/>
          <w:szCs w:val="20"/>
        </w:rPr>
        <w:t xml:space="preserve"> </w:t>
      </w:r>
      <w:r w:rsidRPr="002D1494">
        <w:rPr>
          <w:rFonts w:ascii="Cambria" w:hAnsi="Cambria"/>
          <w:sz w:val="20"/>
          <w:szCs w:val="20"/>
        </w:rPr>
        <w:t>be</w:t>
      </w:r>
      <w:r w:rsidRPr="002D1494">
        <w:rPr>
          <w:rFonts w:ascii="Cambria" w:hAnsi="Cambria"/>
          <w:spacing w:val="-5"/>
          <w:sz w:val="20"/>
          <w:szCs w:val="20"/>
        </w:rPr>
        <w:t xml:space="preserve"> </w:t>
      </w:r>
      <w:r w:rsidRPr="002D1494">
        <w:rPr>
          <w:rFonts w:ascii="Cambria" w:hAnsi="Cambria"/>
          <w:sz w:val="20"/>
          <w:szCs w:val="20"/>
        </w:rPr>
        <w:t>misleading</w:t>
      </w:r>
      <w:r w:rsidRPr="002D1494">
        <w:rPr>
          <w:rFonts w:ascii="Cambria" w:hAnsi="Cambria"/>
          <w:spacing w:val="-5"/>
          <w:sz w:val="20"/>
          <w:szCs w:val="20"/>
        </w:rPr>
        <w:t xml:space="preserve"> </w:t>
      </w:r>
      <w:r w:rsidRPr="002D1494">
        <w:rPr>
          <w:rFonts w:ascii="Cambria" w:hAnsi="Cambria"/>
          <w:sz w:val="20"/>
          <w:szCs w:val="20"/>
        </w:rPr>
        <w:t>in</w:t>
      </w:r>
      <w:r w:rsidRPr="002D1494">
        <w:rPr>
          <w:rFonts w:ascii="Cambria" w:hAnsi="Cambria"/>
          <w:spacing w:val="2"/>
          <w:sz w:val="20"/>
          <w:szCs w:val="20"/>
        </w:rPr>
        <w:t xml:space="preserve"> </w:t>
      </w:r>
      <w:r w:rsidRPr="002D1494">
        <w:rPr>
          <w:rFonts w:ascii="Cambria" w:hAnsi="Cambria"/>
          <w:sz w:val="20"/>
          <w:szCs w:val="20"/>
        </w:rPr>
        <w:t xml:space="preserve">imbalanced </w:t>
      </w:r>
      <w:r w:rsidRPr="002D1494">
        <w:rPr>
          <w:rFonts w:ascii="Cambria" w:hAnsi="Cambria"/>
          <w:spacing w:val="-2"/>
          <w:sz w:val="20"/>
          <w:szCs w:val="20"/>
        </w:rPr>
        <w:t>datasets.</w:t>
      </w:r>
    </w:p>
    <w:p w14:paraId="0F92DC14" w14:textId="77B001B0" w:rsidR="002D1494" w:rsidRPr="002D1494" w:rsidRDefault="00D742EC" w:rsidP="00E325FE">
      <w:pPr>
        <w:pStyle w:val="ListParagraph"/>
        <w:widowControl w:val="0"/>
        <w:numPr>
          <w:ilvl w:val="1"/>
          <w:numId w:val="18"/>
        </w:numPr>
        <w:tabs>
          <w:tab w:val="left" w:pos="1594"/>
        </w:tabs>
        <w:autoSpaceDE w:val="0"/>
        <w:autoSpaceDN w:val="0"/>
        <w:spacing w:before="54" w:after="0" w:line="360" w:lineRule="auto"/>
        <w:ind w:left="0"/>
        <w:contextualSpacing w:val="0"/>
        <w:rPr>
          <w:rFonts w:ascii="Cambria" w:hAnsi="Cambria"/>
          <w:sz w:val="20"/>
          <w:szCs w:val="20"/>
        </w:rPr>
      </w:pPr>
      <w:r w:rsidRPr="002D1494">
        <w:rPr>
          <w:rFonts w:ascii="Cambria" w:hAnsi="Cambria"/>
          <w:b/>
          <w:sz w:val="20"/>
          <w:szCs w:val="20"/>
        </w:rPr>
        <w:t>Precision:</w:t>
      </w:r>
      <w:r w:rsidRPr="002D1494">
        <w:rPr>
          <w:rFonts w:ascii="Cambria" w:hAnsi="Cambria"/>
          <w:b/>
          <w:spacing w:val="-12"/>
          <w:sz w:val="20"/>
          <w:szCs w:val="20"/>
        </w:rPr>
        <w:t xml:space="preserve"> </w:t>
      </w:r>
      <w:r w:rsidRPr="002D1494">
        <w:rPr>
          <w:rFonts w:ascii="Cambria" w:hAnsi="Cambria"/>
          <w:sz w:val="20"/>
          <w:szCs w:val="20"/>
        </w:rPr>
        <w:t>The</w:t>
      </w:r>
      <w:r w:rsidRPr="002D1494">
        <w:rPr>
          <w:rFonts w:ascii="Cambria" w:hAnsi="Cambria"/>
          <w:spacing w:val="-6"/>
          <w:sz w:val="20"/>
          <w:szCs w:val="20"/>
        </w:rPr>
        <w:t xml:space="preserve"> </w:t>
      </w:r>
      <w:r w:rsidRPr="002D1494">
        <w:rPr>
          <w:rFonts w:ascii="Cambria" w:hAnsi="Cambria"/>
          <w:sz w:val="20"/>
          <w:szCs w:val="20"/>
        </w:rPr>
        <w:t>percentage</w:t>
      </w:r>
      <w:r w:rsidRPr="002D1494">
        <w:rPr>
          <w:rFonts w:ascii="Cambria" w:hAnsi="Cambria"/>
          <w:spacing w:val="-11"/>
          <w:sz w:val="20"/>
          <w:szCs w:val="20"/>
        </w:rPr>
        <w:t xml:space="preserve"> </w:t>
      </w:r>
      <w:r w:rsidRPr="002D1494">
        <w:rPr>
          <w:rFonts w:ascii="Cambria" w:hAnsi="Cambria"/>
          <w:sz w:val="20"/>
          <w:szCs w:val="20"/>
        </w:rPr>
        <w:t>of</w:t>
      </w:r>
      <w:r w:rsidRPr="002D1494">
        <w:rPr>
          <w:rFonts w:ascii="Cambria" w:hAnsi="Cambria"/>
          <w:spacing w:val="-6"/>
          <w:sz w:val="20"/>
          <w:szCs w:val="20"/>
        </w:rPr>
        <w:t xml:space="preserve"> </w:t>
      </w:r>
      <w:r w:rsidRPr="002D1494">
        <w:rPr>
          <w:rFonts w:ascii="Cambria" w:hAnsi="Cambria"/>
          <w:sz w:val="20"/>
          <w:szCs w:val="20"/>
        </w:rPr>
        <w:t>correctly</w:t>
      </w:r>
      <w:r w:rsidRPr="002D1494">
        <w:rPr>
          <w:rFonts w:ascii="Cambria" w:hAnsi="Cambria"/>
          <w:spacing w:val="-15"/>
          <w:sz w:val="20"/>
          <w:szCs w:val="20"/>
        </w:rPr>
        <w:t xml:space="preserve"> </w:t>
      </w:r>
      <w:r w:rsidRPr="002D1494">
        <w:rPr>
          <w:rFonts w:ascii="Cambria" w:hAnsi="Cambria"/>
          <w:sz w:val="20"/>
          <w:szCs w:val="20"/>
        </w:rPr>
        <w:t>predicted</w:t>
      </w:r>
      <w:r w:rsidRPr="002D1494">
        <w:rPr>
          <w:rFonts w:ascii="Cambria" w:hAnsi="Cambria"/>
          <w:spacing w:val="-8"/>
          <w:sz w:val="20"/>
          <w:szCs w:val="20"/>
        </w:rPr>
        <w:t xml:space="preserve"> </w:t>
      </w:r>
      <w:r w:rsidRPr="002D1494">
        <w:rPr>
          <w:rFonts w:ascii="Cambria" w:hAnsi="Cambria"/>
          <w:sz w:val="20"/>
          <w:szCs w:val="20"/>
        </w:rPr>
        <w:t>fraud</w:t>
      </w:r>
      <w:r w:rsidRPr="002D1494">
        <w:rPr>
          <w:rFonts w:ascii="Cambria" w:hAnsi="Cambria"/>
          <w:spacing w:val="-6"/>
          <w:sz w:val="20"/>
          <w:szCs w:val="20"/>
        </w:rPr>
        <w:t xml:space="preserve"> </w:t>
      </w:r>
      <w:r w:rsidRPr="002D1494">
        <w:rPr>
          <w:rFonts w:ascii="Cambria" w:hAnsi="Cambria"/>
          <w:sz w:val="20"/>
          <w:szCs w:val="20"/>
        </w:rPr>
        <w:t>cases</w:t>
      </w:r>
      <w:r w:rsidRPr="002D1494">
        <w:rPr>
          <w:rFonts w:ascii="Cambria" w:hAnsi="Cambria"/>
          <w:spacing w:val="-6"/>
          <w:sz w:val="20"/>
          <w:szCs w:val="20"/>
        </w:rPr>
        <w:t xml:space="preserve"> </w:t>
      </w:r>
      <w:r w:rsidRPr="002D1494">
        <w:rPr>
          <w:rFonts w:ascii="Cambria" w:hAnsi="Cambria"/>
          <w:sz w:val="20"/>
          <w:szCs w:val="20"/>
        </w:rPr>
        <w:t>out</w:t>
      </w:r>
      <w:r w:rsidRPr="002D1494">
        <w:rPr>
          <w:rFonts w:ascii="Cambria" w:hAnsi="Cambria"/>
          <w:spacing w:val="-6"/>
          <w:sz w:val="20"/>
          <w:szCs w:val="20"/>
        </w:rPr>
        <w:t xml:space="preserve"> </w:t>
      </w:r>
      <w:r w:rsidRPr="002D1494">
        <w:rPr>
          <w:rFonts w:ascii="Cambria" w:hAnsi="Cambria"/>
          <w:sz w:val="20"/>
          <w:szCs w:val="20"/>
        </w:rPr>
        <w:t>of</w:t>
      </w:r>
      <w:r w:rsidRPr="002D1494">
        <w:rPr>
          <w:rFonts w:ascii="Cambria" w:hAnsi="Cambria"/>
          <w:spacing w:val="-6"/>
          <w:sz w:val="20"/>
          <w:szCs w:val="20"/>
        </w:rPr>
        <w:t xml:space="preserve"> </w:t>
      </w:r>
      <w:r w:rsidRPr="002D1494">
        <w:rPr>
          <w:rFonts w:ascii="Cambria" w:hAnsi="Cambria"/>
          <w:sz w:val="20"/>
          <w:szCs w:val="20"/>
        </w:rPr>
        <w:t>all</w:t>
      </w:r>
      <w:r w:rsidRPr="002D1494">
        <w:rPr>
          <w:rFonts w:ascii="Cambria" w:hAnsi="Cambria"/>
          <w:spacing w:val="-3"/>
          <w:sz w:val="20"/>
          <w:szCs w:val="20"/>
        </w:rPr>
        <w:t xml:space="preserve"> </w:t>
      </w:r>
      <w:r w:rsidRPr="002D1494">
        <w:rPr>
          <w:rFonts w:ascii="Cambria" w:hAnsi="Cambria"/>
          <w:sz w:val="20"/>
          <w:szCs w:val="20"/>
        </w:rPr>
        <w:t>predicted</w:t>
      </w:r>
      <w:r w:rsidRPr="002D1494">
        <w:rPr>
          <w:rFonts w:ascii="Cambria" w:hAnsi="Cambria"/>
          <w:spacing w:val="-6"/>
          <w:sz w:val="20"/>
          <w:szCs w:val="20"/>
        </w:rPr>
        <w:t xml:space="preserve"> </w:t>
      </w:r>
      <w:r w:rsidRPr="002D1494">
        <w:rPr>
          <w:rFonts w:ascii="Cambria" w:hAnsi="Cambria"/>
          <w:sz w:val="20"/>
          <w:szCs w:val="20"/>
        </w:rPr>
        <w:t>fraud cases (focus on reducing false positives).</w:t>
      </w:r>
    </w:p>
    <w:p w14:paraId="1011A736" w14:textId="77777777" w:rsidR="002D1494" w:rsidRPr="002D1494" w:rsidRDefault="002D1494" w:rsidP="00E325FE">
      <w:pPr>
        <w:widowControl w:val="0"/>
        <w:tabs>
          <w:tab w:val="left" w:pos="1594"/>
        </w:tabs>
        <w:autoSpaceDE w:val="0"/>
        <w:autoSpaceDN w:val="0"/>
        <w:spacing w:before="54" w:after="0" w:line="360" w:lineRule="auto"/>
        <w:rPr>
          <w:rFonts w:ascii="Cambria" w:hAnsi="Cambria"/>
          <w:sz w:val="20"/>
          <w:szCs w:val="20"/>
        </w:rPr>
      </w:pPr>
    </w:p>
    <w:p w14:paraId="52757F22" w14:textId="77777777" w:rsidR="00DA52F4" w:rsidRPr="009C692D" w:rsidRDefault="00DA52F4" w:rsidP="00E325FE">
      <w:pPr>
        <w:pStyle w:val="ListParagraph"/>
        <w:numPr>
          <w:ilvl w:val="0"/>
          <w:numId w:val="18"/>
        </w:numPr>
        <w:spacing w:before="54" w:after="0" w:line="360" w:lineRule="auto"/>
        <w:ind w:left="0"/>
        <w:jc w:val="center"/>
        <w:rPr>
          <w:rFonts w:ascii="Cambria" w:hAnsi="Cambria"/>
          <w:b/>
          <w:bCs/>
          <w:sz w:val="20"/>
          <w:szCs w:val="20"/>
        </w:rPr>
      </w:pPr>
      <w:r w:rsidRPr="009C692D">
        <w:rPr>
          <w:rFonts w:ascii="Cambria" w:hAnsi="Cambria"/>
          <w:b/>
          <w:bCs/>
          <w:sz w:val="24"/>
          <w:szCs w:val="24"/>
        </w:rPr>
        <w:t>MODELING AND ANALYSIS</w:t>
      </w:r>
    </w:p>
    <w:p w14:paraId="4805439A" w14:textId="77777777" w:rsidR="002D1494" w:rsidRDefault="002D1494" w:rsidP="00E325FE">
      <w:pPr>
        <w:pStyle w:val="ListParagraph"/>
        <w:spacing w:before="54" w:after="0" w:line="360" w:lineRule="auto"/>
        <w:ind w:left="0"/>
        <w:jc w:val="both"/>
        <w:rPr>
          <w:sz w:val="20"/>
          <w:szCs w:val="20"/>
        </w:rPr>
      </w:pPr>
      <w:r w:rsidRPr="002D1494">
        <w:rPr>
          <w:sz w:val="20"/>
          <w:szCs w:val="20"/>
        </w:rPr>
        <w:t>The analysis phase of the project focused on measuring the performance and reliability of the implemented fraud detection models and understanding transaction patterns associated with fraudulent behavior. Each algorithm was subjected to the same data pipeline, including preprocessing, encoding, scaling, and model fitting, to ensure a fair and consistent comparison.</w:t>
      </w:r>
    </w:p>
    <w:p w14:paraId="1B5C7A4B" w14:textId="77777777" w:rsidR="002D1494" w:rsidRPr="002D1494" w:rsidRDefault="002D1494" w:rsidP="00E325FE">
      <w:pPr>
        <w:pStyle w:val="ListParagraph"/>
        <w:spacing w:before="54" w:after="0" w:line="360" w:lineRule="auto"/>
        <w:ind w:left="0"/>
        <w:jc w:val="both"/>
        <w:rPr>
          <w:sz w:val="20"/>
          <w:szCs w:val="20"/>
        </w:rPr>
      </w:pPr>
    </w:p>
    <w:p w14:paraId="45CC6244" w14:textId="4B02D417" w:rsidR="002D1494" w:rsidRDefault="002D1494" w:rsidP="00E325FE">
      <w:pPr>
        <w:pStyle w:val="ListParagraph"/>
        <w:spacing w:before="54" w:after="0" w:line="360" w:lineRule="auto"/>
        <w:ind w:left="0"/>
        <w:jc w:val="both"/>
        <w:rPr>
          <w:sz w:val="20"/>
          <w:szCs w:val="20"/>
        </w:rPr>
      </w:pPr>
      <w:r w:rsidRPr="002D1494">
        <w:rPr>
          <w:sz w:val="20"/>
          <w:szCs w:val="20"/>
        </w:rPr>
        <w:t xml:space="preserve">The </w:t>
      </w:r>
      <w:r w:rsidRPr="002D1494">
        <w:rPr>
          <w:b/>
          <w:bCs/>
          <w:sz w:val="20"/>
          <w:szCs w:val="20"/>
        </w:rPr>
        <w:t>model evaluation metrics</w:t>
      </w:r>
      <w:r w:rsidRPr="002D1494">
        <w:rPr>
          <w:sz w:val="20"/>
          <w:szCs w:val="20"/>
        </w:rPr>
        <w:t xml:space="preserve"> provided crucial insight. The </w:t>
      </w:r>
      <w:r w:rsidRPr="002D1494">
        <w:rPr>
          <w:b/>
          <w:bCs/>
          <w:sz w:val="20"/>
          <w:szCs w:val="20"/>
        </w:rPr>
        <w:t>confusion matrix</w:t>
      </w:r>
      <w:r w:rsidRPr="002D1494">
        <w:rPr>
          <w:sz w:val="20"/>
          <w:szCs w:val="20"/>
        </w:rPr>
        <w:t xml:space="preserve"> helped identify the number of correctly and incorrectly classified frauds and non-frauds. The </w:t>
      </w:r>
      <w:r w:rsidRPr="002D1494">
        <w:rPr>
          <w:b/>
          <w:bCs/>
          <w:sz w:val="20"/>
          <w:szCs w:val="20"/>
        </w:rPr>
        <w:t>precision and recall</w:t>
      </w:r>
      <w:r w:rsidRPr="002D1494">
        <w:rPr>
          <w:sz w:val="20"/>
          <w:szCs w:val="20"/>
        </w:rPr>
        <w:t xml:space="preserve"> metrics played a significant role in understanding how well the model avoids false positives and false negatives, respectively—two essential aspects in fraud detection where missing a fraudulent transaction can result in financial loss, and falsely flagging a valid transaction can damage user trust.</w:t>
      </w:r>
    </w:p>
    <w:p w14:paraId="468F41F5" w14:textId="77777777" w:rsidR="002D1494" w:rsidRPr="002D1494" w:rsidRDefault="002D1494" w:rsidP="00E325FE">
      <w:pPr>
        <w:pStyle w:val="ListParagraph"/>
        <w:spacing w:before="54" w:after="0" w:line="360" w:lineRule="auto"/>
        <w:ind w:left="0"/>
        <w:jc w:val="both"/>
        <w:rPr>
          <w:sz w:val="20"/>
          <w:szCs w:val="20"/>
        </w:rPr>
      </w:pPr>
    </w:p>
    <w:p w14:paraId="376EEB29" w14:textId="77777777" w:rsidR="002D1494" w:rsidRDefault="002D1494" w:rsidP="00E325FE">
      <w:pPr>
        <w:pStyle w:val="ListParagraph"/>
        <w:spacing w:before="54" w:after="0" w:line="360" w:lineRule="auto"/>
        <w:ind w:left="0"/>
        <w:jc w:val="both"/>
        <w:rPr>
          <w:sz w:val="20"/>
          <w:szCs w:val="20"/>
        </w:rPr>
      </w:pPr>
      <w:r w:rsidRPr="002D1494">
        <w:rPr>
          <w:sz w:val="20"/>
          <w:szCs w:val="20"/>
        </w:rPr>
        <w:t xml:space="preserve">Notably, </w:t>
      </w:r>
      <w:r w:rsidRPr="002D1494">
        <w:rPr>
          <w:b/>
          <w:bCs/>
          <w:sz w:val="20"/>
          <w:szCs w:val="20"/>
        </w:rPr>
        <w:t>XGBoost and Random Forest</w:t>
      </w:r>
      <w:r w:rsidRPr="002D1494">
        <w:rPr>
          <w:sz w:val="20"/>
          <w:szCs w:val="20"/>
        </w:rPr>
        <w:t xml:space="preserve"> displayed superior performance compared to Decision Tree and Logistic Regression, primarily because of their ensemble-based architecture, which reduces overfitting and increases generalization. The </w:t>
      </w:r>
      <w:r w:rsidRPr="002D1494">
        <w:rPr>
          <w:b/>
          <w:bCs/>
          <w:sz w:val="20"/>
          <w:szCs w:val="20"/>
        </w:rPr>
        <w:t>ROC-AUC scores</w:t>
      </w:r>
      <w:r w:rsidRPr="002D1494">
        <w:rPr>
          <w:sz w:val="20"/>
          <w:szCs w:val="20"/>
        </w:rPr>
        <w:t xml:space="preserve"> for these models were particularly high, confirming their ability to differentiate well between fraud and non-fraud classes across thresholds.</w:t>
      </w:r>
    </w:p>
    <w:p w14:paraId="4CE2AE6F" w14:textId="77777777" w:rsidR="002D1494" w:rsidRPr="002D1494" w:rsidRDefault="002D1494" w:rsidP="00E325FE">
      <w:pPr>
        <w:pStyle w:val="ListParagraph"/>
        <w:spacing w:before="54" w:after="0" w:line="360" w:lineRule="auto"/>
        <w:ind w:left="0"/>
        <w:jc w:val="both"/>
        <w:rPr>
          <w:sz w:val="20"/>
          <w:szCs w:val="20"/>
        </w:rPr>
      </w:pPr>
    </w:p>
    <w:p w14:paraId="2F4AA919" w14:textId="77777777" w:rsidR="002D1494" w:rsidRDefault="002D1494" w:rsidP="00E325FE">
      <w:pPr>
        <w:pStyle w:val="ListParagraph"/>
        <w:spacing w:before="54" w:after="0" w:line="360" w:lineRule="auto"/>
        <w:ind w:left="0"/>
        <w:jc w:val="both"/>
        <w:rPr>
          <w:sz w:val="20"/>
          <w:szCs w:val="20"/>
        </w:rPr>
      </w:pPr>
      <w:r w:rsidRPr="002D1494">
        <w:rPr>
          <w:sz w:val="20"/>
          <w:szCs w:val="20"/>
        </w:rPr>
        <w:t xml:space="preserve">The inclusion of </w:t>
      </w:r>
      <w:r w:rsidRPr="002D1494">
        <w:rPr>
          <w:b/>
          <w:bCs/>
          <w:sz w:val="20"/>
          <w:szCs w:val="20"/>
        </w:rPr>
        <w:t>dynamic dataset handling</w:t>
      </w:r>
      <w:r w:rsidRPr="002D1494">
        <w:rPr>
          <w:sz w:val="20"/>
          <w:szCs w:val="20"/>
        </w:rPr>
        <w:t xml:space="preserve"> proved to be a vital enhancement. Unlike earlier models, which were hardcoded to work with a specific dataset format, our system automatically adapts to new CSV inputs as long as they follow a general transaction data pattern. This adaptability improves the project’s scope for real-world applications, especially in banks or fintech companies dealing with multiple data sources</w:t>
      </w:r>
    </w:p>
    <w:p w14:paraId="3D116515" w14:textId="77777777" w:rsidR="002D1494" w:rsidRDefault="002D1494" w:rsidP="002D1494">
      <w:pPr>
        <w:pStyle w:val="ListParagraph"/>
        <w:spacing w:before="54" w:after="0" w:line="276" w:lineRule="auto"/>
        <w:rPr>
          <w:sz w:val="20"/>
          <w:szCs w:val="20"/>
        </w:rPr>
      </w:pPr>
    </w:p>
    <w:p w14:paraId="618C8041" w14:textId="5E45F694" w:rsidR="00DA52F4" w:rsidRPr="002D1494" w:rsidRDefault="002D1494" w:rsidP="002D1494">
      <w:pPr>
        <w:pStyle w:val="ListParagraph"/>
        <w:spacing w:before="54" w:after="0" w:line="276" w:lineRule="auto"/>
        <w:rPr>
          <w:rFonts w:ascii="Cambria" w:hAnsi="Cambria"/>
          <w:sz w:val="20"/>
          <w:szCs w:val="20"/>
        </w:rPr>
      </w:pPr>
      <w:r w:rsidRPr="005439CD">
        <w:rPr>
          <w:b/>
          <w:noProof/>
          <w:sz w:val="20"/>
          <w:lang w:val="en-IN" w:eastAsia="en-IN"/>
        </w:rPr>
        <w:drawing>
          <wp:inline distT="0" distB="0" distL="0" distR="0" wp14:anchorId="4686FB55" wp14:editId="0E060A77">
            <wp:extent cx="6048375" cy="2535753"/>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08 083012.png"/>
                    <pic:cNvPicPr/>
                  </pic:nvPicPr>
                  <pic:blipFill rotWithShape="1">
                    <a:blip r:embed="rId9">
                      <a:extLst>
                        <a:ext uri="{28A0092B-C50C-407E-A947-70E740481C1C}">
                          <a14:useLocalDpi xmlns:a14="http://schemas.microsoft.com/office/drawing/2010/main" val="0"/>
                        </a:ext>
                      </a:extLst>
                    </a:blip>
                    <a:srcRect l="497" t="8894" r="-1"/>
                    <a:stretch/>
                  </pic:blipFill>
                  <pic:spPr bwMode="auto">
                    <a:xfrm>
                      <a:off x="0" y="0"/>
                      <a:ext cx="6048375" cy="2535753"/>
                    </a:xfrm>
                    <a:prstGeom prst="rect">
                      <a:avLst/>
                    </a:prstGeom>
                    <a:ln>
                      <a:noFill/>
                    </a:ln>
                    <a:extLst>
                      <a:ext uri="{53640926-AAD7-44D8-BBD7-CCE9431645EC}">
                        <a14:shadowObscured xmlns:a14="http://schemas.microsoft.com/office/drawing/2010/main"/>
                      </a:ext>
                    </a:extLst>
                  </pic:spPr>
                </pic:pic>
              </a:graphicData>
            </a:graphic>
          </wp:inline>
        </w:drawing>
      </w:r>
    </w:p>
    <w:p w14:paraId="66211B0C" w14:textId="7CEEA182" w:rsidR="00DA52F4" w:rsidRDefault="00DA52F4" w:rsidP="009F6540">
      <w:pPr>
        <w:spacing w:before="54" w:after="0" w:line="276" w:lineRule="auto"/>
        <w:jc w:val="center"/>
        <w:rPr>
          <w:rFonts w:ascii="Cambria" w:hAnsi="Cambria"/>
          <w:sz w:val="20"/>
          <w:szCs w:val="20"/>
        </w:rPr>
      </w:pPr>
      <w:r w:rsidRPr="009C692D">
        <w:rPr>
          <w:rFonts w:ascii="Cambria" w:hAnsi="Cambria"/>
          <w:b/>
          <w:bCs/>
          <w:sz w:val="20"/>
          <w:szCs w:val="20"/>
        </w:rPr>
        <w:t>Figure</w:t>
      </w:r>
      <w:r w:rsidR="00B17F4E" w:rsidRPr="009C692D">
        <w:rPr>
          <w:rFonts w:ascii="Cambria" w:hAnsi="Cambria"/>
          <w:b/>
          <w:bCs/>
          <w:sz w:val="20"/>
          <w:szCs w:val="20"/>
        </w:rPr>
        <w:t xml:space="preserve"> </w:t>
      </w:r>
      <w:r w:rsidRPr="009C692D">
        <w:rPr>
          <w:rFonts w:ascii="Cambria" w:hAnsi="Cambria"/>
          <w:b/>
          <w:bCs/>
          <w:sz w:val="20"/>
          <w:szCs w:val="20"/>
        </w:rPr>
        <w:t>1</w:t>
      </w:r>
      <w:r w:rsidR="00B17F4E" w:rsidRPr="009C692D">
        <w:rPr>
          <w:rFonts w:ascii="Cambria" w:hAnsi="Cambria"/>
          <w:b/>
          <w:bCs/>
          <w:sz w:val="20"/>
          <w:szCs w:val="20"/>
        </w:rPr>
        <w:t>:</w:t>
      </w:r>
      <w:r w:rsidRPr="009C692D">
        <w:rPr>
          <w:rFonts w:ascii="Cambria" w:hAnsi="Cambria"/>
          <w:sz w:val="20"/>
          <w:szCs w:val="20"/>
        </w:rPr>
        <w:t xml:space="preserve"> </w:t>
      </w:r>
      <w:r w:rsidR="002D1494">
        <w:rPr>
          <w:rFonts w:ascii="Cambria" w:hAnsi="Cambria"/>
          <w:sz w:val="20"/>
          <w:szCs w:val="20"/>
        </w:rPr>
        <w:t>Flowchart</w:t>
      </w:r>
      <w:r w:rsidRPr="009C692D">
        <w:rPr>
          <w:rFonts w:ascii="Cambria" w:hAnsi="Cambria"/>
          <w:sz w:val="20"/>
          <w:szCs w:val="20"/>
        </w:rPr>
        <w:t>.</w:t>
      </w:r>
    </w:p>
    <w:p w14:paraId="69B6E552" w14:textId="77777777" w:rsidR="002D1494" w:rsidRPr="009C692D" w:rsidRDefault="002D1494" w:rsidP="009F6540">
      <w:pPr>
        <w:spacing w:before="54" w:after="0" w:line="276" w:lineRule="auto"/>
        <w:jc w:val="center"/>
        <w:rPr>
          <w:rFonts w:ascii="Cambria" w:hAnsi="Cambria"/>
          <w:sz w:val="20"/>
          <w:szCs w:val="20"/>
        </w:rPr>
      </w:pPr>
    </w:p>
    <w:p w14:paraId="2F3C66E8" w14:textId="77777777" w:rsidR="00DA52F4" w:rsidRPr="009C692D" w:rsidRDefault="00DA52F4" w:rsidP="009F6540">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b/>
          <w:bCs/>
          <w:sz w:val="24"/>
          <w:szCs w:val="24"/>
        </w:rPr>
        <w:t>RESULTS AND DISCUSSION</w:t>
      </w:r>
    </w:p>
    <w:p w14:paraId="48862335" w14:textId="77777777" w:rsidR="003931B3" w:rsidRPr="00E325FE" w:rsidRDefault="003931B3" w:rsidP="00E325FE">
      <w:pPr>
        <w:spacing w:before="100" w:beforeAutospacing="1" w:after="100" w:afterAutospacing="1" w:line="360" w:lineRule="auto"/>
        <w:jc w:val="both"/>
        <w:rPr>
          <w:rFonts w:ascii="Times New Roman" w:eastAsia="Times New Roman" w:hAnsi="Times New Roman" w:cs="Times New Roman"/>
          <w:sz w:val="20"/>
          <w:szCs w:val="20"/>
          <w:lang w:val="en-IN" w:eastAsia="en-IN"/>
        </w:rPr>
      </w:pPr>
      <w:r w:rsidRPr="003931B3">
        <w:rPr>
          <w:rFonts w:ascii="Times New Roman" w:eastAsia="Times New Roman" w:hAnsi="Times New Roman" w:cs="Times New Roman"/>
          <w:sz w:val="24"/>
          <w:szCs w:val="24"/>
          <w:lang w:val="en-IN" w:eastAsia="en-IN"/>
        </w:rPr>
        <w:t xml:space="preserve">This section </w:t>
      </w:r>
      <w:r w:rsidRPr="003931B3">
        <w:rPr>
          <w:rFonts w:ascii="Times New Roman" w:eastAsia="Times New Roman" w:hAnsi="Times New Roman" w:cs="Times New Roman"/>
          <w:sz w:val="20"/>
          <w:szCs w:val="20"/>
          <w:lang w:val="en-IN" w:eastAsia="en-IN"/>
        </w:rPr>
        <w:t xml:space="preserve">presents </w:t>
      </w:r>
      <w:r w:rsidRPr="00E325FE">
        <w:rPr>
          <w:rFonts w:ascii="Times New Roman" w:eastAsia="Times New Roman" w:hAnsi="Times New Roman" w:cs="Times New Roman"/>
          <w:sz w:val="20"/>
          <w:szCs w:val="20"/>
          <w:lang w:val="en-IN" w:eastAsia="en-IN"/>
        </w:rPr>
        <w:t>the evaluation outcomes of different machine learning models implemented for credit card fraud detection. The models were assessed based on their ability to identify fraudulent transactions using a variety of performance metrics, including Accuracy, F1-Score, and ROC-AUC.</w:t>
      </w:r>
    </w:p>
    <w:p w14:paraId="5D017B7F" w14:textId="77777777" w:rsidR="003931B3" w:rsidRPr="00E325FE" w:rsidRDefault="003931B3" w:rsidP="00E325FE">
      <w:pPr>
        <w:spacing w:before="100" w:beforeAutospacing="1" w:after="100" w:afterAutospacing="1" w:line="360" w:lineRule="auto"/>
        <w:jc w:val="both"/>
        <w:rPr>
          <w:rFonts w:ascii="Times New Roman" w:eastAsia="Times New Roman" w:hAnsi="Times New Roman" w:cs="Times New Roman"/>
          <w:sz w:val="20"/>
          <w:szCs w:val="20"/>
          <w:lang w:val="en-IN" w:eastAsia="en-IN"/>
        </w:rPr>
      </w:pPr>
      <w:r w:rsidRPr="00E325FE">
        <w:rPr>
          <w:rFonts w:ascii="Times New Roman" w:eastAsia="Times New Roman" w:hAnsi="Times New Roman" w:cs="Times New Roman"/>
          <w:sz w:val="20"/>
          <w:szCs w:val="20"/>
          <w:lang w:val="en-IN" w:eastAsia="en-IN"/>
        </w:rPr>
        <w:t xml:space="preserve">Each model was trained on an 80% subset of the dataset and tested on the remaining 20%. The dataset used consisted of anonymized transaction records with a binary label indicating fraudulent or non-fraudulent activity. The results </w:t>
      </w:r>
      <w:r w:rsidRPr="00E325FE">
        <w:rPr>
          <w:rFonts w:ascii="Times New Roman" w:eastAsia="Times New Roman" w:hAnsi="Times New Roman" w:cs="Times New Roman"/>
          <w:sz w:val="20"/>
          <w:szCs w:val="20"/>
          <w:lang w:val="en-IN" w:eastAsia="en-IN"/>
        </w:rPr>
        <w:lastRenderedPageBreak/>
        <w:t>demonstrate that ensemble models such as Random Forest and XGBoost performed better compared to traditional methods like Logistic Regression and Decision Tree.</w:t>
      </w:r>
    </w:p>
    <w:p w14:paraId="1CEBAFC6" w14:textId="77777777" w:rsidR="003931B3" w:rsidRPr="003931B3" w:rsidRDefault="003931B3" w:rsidP="00E325F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E325FE">
        <w:rPr>
          <w:rFonts w:ascii="Times New Roman" w:eastAsia="Times New Roman" w:hAnsi="Times New Roman" w:cs="Times New Roman"/>
          <w:sz w:val="20"/>
          <w:szCs w:val="20"/>
          <w:lang w:val="en-IN" w:eastAsia="en-IN"/>
        </w:rPr>
        <w:t>Table 1 presents a comparative analysis of the four ML algorithms employed in our project. As observed, XGBoost provides the highest accuracy and ROC-AUC score, signifying its superior capability in handling imbalanced datasets typical in fraud detection scenarios</w:t>
      </w:r>
      <w:r w:rsidRPr="003931B3">
        <w:rPr>
          <w:rFonts w:ascii="Times New Roman" w:eastAsia="Times New Roman" w:hAnsi="Times New Roman" w:cs="Times New Roman"/>
          <w:sz w:val="24"/>
          <w:szCs w:val="24"/>
          <w:lang w:val="en-IN" w:eastAsia="en-IN"/>
        </w:rPr>
        <w:t>.</w:t>
      </w:r>
    </w:p>
    <w:p w14:paraId="5865FF23" w14:textId="77777777" w:rsidR="00DA52F4" w:rsidRPr="009C692D" w:rsidRDefault="00DA52F4" w:rsidP="009F6540">
      <w:pPr>
        <w:spacing w:before="54" w:after="0" w:line="276" w:lineRule="auto"/>
        <w:jc w:val="center"/>
        <w:rPr>
          <w:rFonts w:ascii="Cambria" w:hAnsi="Cambria"/>
          <w:sz w:val="20"/>
          <w:szCs w:val="20"/>
        </w:rPr>
      </w:pPr>
      <w:r w:rsidRPr="009C692D">
        <w:rPr>
          <w:rFonts w:ascii="Cambria" w:hAnsi="Cambria"/>
          <w:b/>
          <w:bCs/>
          <w:sz w:val="20"/>
          <w:szCs w:val="20"/>
        </w:rPr>
        <w:t>Table 1.</w:t>
      </w:r>
      <w:r w:rsidRPr="009C692D">
        <w:rPr>
          <w:rFonts w:ascii="Cambria" w:hAnsi="Cambria"/>
          <w:sz w:val="20"/>
          <w:szCs w:val="20"/>
        </w:rPr>
        <w:t xml:space="preserve"> Comparison of displacement of all 4 cases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
        <w:gridCol w:w="1257"/>
        <w:gridCol w:w="1017"/>
        <w:gridCol w:w="1383"/>
      </w:tblGrid>
      <w:tr w:rsidR="009C692D" w:rsidRPr="009C692D" w14:paraId="62A67CD6" w14:textId="77777777" w:rsidTr="00B17F4E">
        <w:trPr>
          <w:trHeight w:val="365"/>
          <w:jc w:val="center"/>
        </w:trPr>
        <w:tc>
          <w:tcPr>
            <w:tcW w:w="508" w:type="dxa"/>
            <w:tcBorders>
              <w:top w:val="single" w:sz="4" w:space="0" w:color="auto"/>
            </w:tcBorders>
            <w:shd w:val="clear" w:color="auto" w:fill="auto"/>
          </w:tcPr>
          <w:p w14:paraId="15BCD259"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SN.</w:t>
            </w:r>
          </w:p>
        </w:tc>
        <w:tc>
          <w:tcPr>
            <w:tcW w:w="1257" w:type="dxa"/>
            <w:tcBorders>
              <w:top w:val="single" w:sz="4" w:space="0" w:color="auto"/>
            </w:tcBorders>
            <w:shd w:val="clear" w:color="auto" w:fill="auto"/>
          </w:tcPr>
          <w:p w14:paraId="07DE61E6"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Model Type</w:t>
            </w:r>
          </w:p>
        </w:tc>
        <w:tc>
          <w:tcPr>
            <w:tcW w:w="1017" w:type="dxa"/>
            <w:tcBorders>
              <w:top w:val="single" w:sz="4" w:space="0" w:color="auto"/>
            </w:tcBorders>
            <w:shd w:val="clear" w:color="auto" w:fill="auto"/>
          </w:tcPr>
          <w:p w14:paraId="795E658E" w14:textId="2E4C4432" w:rsidR="00DA52F4" w:rsidRPr="009C692D" w:rsidRDefault="003931B3" w:rsidP="003931B3">
            <w:pPr>
              <w:spacing w:before="54" w:after="0" w:line="276" w:lineRule="auto"/>
              <w:jc w:val="both"/>
              <w:rPr>
                <w:rFonts w:ascii="Cambria" w:hAnsi="Cambria"/>
                <w:sz w:val="20"/>
                <w:szCs w:val="20"/>
              </w:rPr>
            </w:pPr>
            <w:r>
              <w:rPr>
                <w:rFonts w:ascii="Cambria" w:hAnsi="Cambria"/>
                <w:sz w:val="20"/>
                <w:szCs w:val="20"/>
              </w:rPr>
              <w:t xml:space="preserve">Accuracy </w:t>
            </w:r>
          </w:p>
        </w:tc>
        <w:tc>
          <w:tcPr>
            <w:tcW w:w="1383" w:type="dxa"/>
            <w:tcBorders>
              <w:top w:val="single" w:sz="4" w:space="0" w:color="auto"/>
            </w:tcBorders>
            <w:shd w:val="clear" w:color="auto" w:fill="auto"/>
          </w:tcPr>
          <w:p w14:paraId="356AF0D9" w14:textId="579D9ED5" w:rsidR="00DA52F4" w:rsidRPr="00E325FE" w:rsidRDefault="003931B3" w:rsidP="009F6540">
            <w:pPr>
              <w:spacing w:before="54" w:after="0" w:line="276" w:lineRule="auto"/>
              <w:jc w:val="both"/>
              <w:rPr>
                <w:rFonts w:ascii="Times New Roman" w:hAnsi="Times New Roman" w:cs="Times New Roman"/>
                <w:sz w:val="20"/>
                <w:szCs w:val="20"/>
              </w:rPr>
            </w:pPr>
            <w:r w:rsidRPr="00E325FE">
              <w:rPr>
                <w:rFonts w:ascii="Times New Roman" w:hAnsi="Times New Roman" w:cs="Times New Roman"/>
                <w:sz w:val="20"/>
                <w:szCs w:val="20"/>
              </w:rPr>
              <w:t>F1-score</w:t>
            </w:r>
          </w:p>
        </w:tc>
      </w:tr>
      <w:tr w:rsidR="009C692D" w:rsidRPr="009C692D" w14:paraId="582A2694" w14:textId="77777777" w:rsidTr="00B17F4E">
        <w:trPr>
          <w:jc w:val="center"/>
        </w:trPr>
        <w:tc>
          <w:tcPr>
            <w:tcW w:w="508" w:type="dxa"/>
            <w:shd w:val="clear" w:color="auto" w:fill="auto"/>
          </w:tcPr>
          <w:p w14:paraId="28100CF0"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1</w:t>
            </w:r>
          </w:p>
        </w:tc>
        <w:tc>
          <w:tcPr>
            <w:tcW w:w="1257" w:type="dxa"/>
            <w:shd w:val="clear" w:color="auto" w:fill="auto"/>
          </w:tcPr>
          <w:p w14:paraId="0ACD1BF2" w14:textId="08293E79" w:rsidR="00DA52F4" w:rsidRPr="009C692D" w:rsidRDefault="003931B3" w:rsidP="009F6540">
            <w:pPr>
              <w:spacing w:before="54" w:after="0" w:line="276" w:lineRule="auto"/>
              <w:jc w:val="both"/>
              <w:rPr>
                <w:rFonts w:ascii="Cambria" w:hAnsi="Cambria"/>
                <w:sz w:val="20"/>
                <w:szCs w:val="20"/>
              </w:rPr>
            </w:pPr>
            <w:r>
              <w:rPr>
                <w:rFonts w:ascii="Cambria" w:hAnsi="Cambria"/>
                <w:sz w:val="20"/>
                <w:szCs w:val="20"/>
              </w:rPr>
              <w:t>Logistic Regression</w:t>
            </w:r>
          </w:p>
        </w:tc>
        <w:tc>
          <w:tcPr>
            <w:tcW w:w="1017" w:type="dxa"/>
            <w:shd w:val="clear" w:color="auto" w:fill="auto"/>
            <w:vAlign w:val="center"/>
          </w:tcPr>
          <w:p w14:paraId="79B5D4B3" w14:textId="07C5D497" w:rsidR="00DA52F4" w:rsidRPr="009C692D" w:rsidRDefault="00E325FE" w:rsidP="009F6540">
            <w:pPr>
              <w:spacing w:before="54" w:after="0" w:line="276" w:lineRule="auto"/>
              <w:jc w:val="both"/>
              <w:rPr>
                <w:rFonts w:ascii="Cambria" w:hAnsi="Cambria"/>
                <w:sz w:val="20"/>
                <w:szCs w:val="20"/>
              </w:rPr>
            </w:pPr>
            <w:r>
              <w:t>94.30%</w:t>
            </w:r>
          </w:p>
        </w:tc>
        <w:tc>
          <w:tcPr>
            <w:tcW w:w="1383" w:type="dxa"/>
            <w:shd w:val="clear" w:color="auto" w:fill="auto"/>
            <w:vAlign w:val="center"/>
          </w:tcPr>
          <w:p w14:paraId="4FADC34C" w14:textId="2168951D" w:rsidR="00DA52F4" w:rsidRPr="00E325FE" w:rsidRDefault="00E325FE" w:rsidP="009F6540">
            <w:pPr>
              <w:spacing w:before="54" w:after="0" w:line="276" w:lineRule="auto"/>
              <w:jc w:val="both"/>
              <w:rPr>
                <w:rFonts w:ascii="Times New Roman" w:hAnsi="Times New Roman" w:cs="Times New Roman"/>
                <w:sz w:val="20"/>
                <w:szCs w:val="20"/>
              </w:rPr>
            </w:pPr>
            <w:r w:rsidRPr="00E325FE">
              <w:rPr>
                <w:rFonts w:ascii="Times New Roman" w:hAnsi="Times New Roman" w:cs="Times New Roman"/>
                <w:sz w:val="20"/>
                <w:szCs w:val="20"/>
              </w:rPr>
              <w:t>0.47</w:t>
            </w:r>
          </w:p>
        </w:tc>
      </w:tr>
      <w:tr w:rsidR="009C692D" w:rsidRPr="009C692D" w14:paraId="6D2A96D3" w14:textId="77777777" w:rsidTr="00B17F4E">
        <w:trPr>
          <w:jc w:val="center"/>
        </w:trPr>
        <w:tc>
          <w:tcPr>
            <w:tcW w:w="508" w:type="dxa"/>
            <w:shd w:val="clear" w:color="auto" w:fill="auto"/>
          </w:tcPr>
          <w:p w14:paraId="6416F227"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2</w:t>
            </w:r>
          </w:p>
        </w:tc>
        <w:tc>
          <w:tcPr>
            <w:tcW w:w="1257" w:type="dxa"/>
            <w:shd w:val="clear" w:color="auto" w:fill="auto"/>
          </w:tcPr>
          <w:p w14:paraId="5F549BB5" w14:textId="583B4201" w:rsidR="00DA52F4" w:rsidRPr="009C692D" w:rsidRDefault="003931B3" w:rsidP="009F6540">
            <w:pPr>
              <w:spacing w:before="54" w:after="0" w:line="276" w:lineRule="auto"/>
              <w:jc w:val="both"/>
              <w:rPr>
                <w:rFonts w:ascii="Cambria" w:hAnsi="Cambria"/>
                <w:sz w:val="20"/>
                <w:szCs w:val="20"/>
              </w:rPr>
            </w:pPr>
            <w:r>
              <w:rPr>
                <w:rFonts w:ascii="Cambria" w:hAnsi="Cambria"/>
                <w:sz w:val="20"/>
                <w:szCs w:val="20"/>
              </w:rPr>
              <w:t>Decision Tree</w:t>
            </w:r>
          </w:p>
        </w:tc>
        <w:tc>
          <w:tcPr>
            <w:tcW w:w="1017" w:type="dxa"/>
            <w:shd w:val="clear" w:color="auto" w:fill="auto"/>
            <w:vAlign w:val="center"/>
          </w:tcPr>
          <w:p w14:paraId="4BE64AEA" w14:textId="09B42634" w:rsidR="00DA52F4" w:rsidRPr="009C692D" w:rsidRDefault="00E325FE" w:rsidP="009F6540">
            <w:pPr>
              <w:spacing w:before="54" w:after="0" w:line="276" w:lineRule="auto"/>
              <w:jc w:val="both"/>
              <w:rPr>
                <w:rFonts w:ascii="Cambria" w:hAnsi="Cambria"/>
                <w:sz w:val="20"/>
                <w:szCs w:val="20"/>
              </w:rPr>
            </w:pPr>
            <w:r>
              <w:t>93.80%</w:t>
            </w:r>
          </w:p>
        </w:tc>
        <w:tc>
          <w:tcPr>
            <w:tcW w:w="1383" w:type="dxa"/>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25FE" w:rsidRPr="00E325FE" w14:paraId="6C458A3C" w14:textId="77777777" w:rsidTr="00E325FE">
              <w:trPr>
                <w:tblCellSpacing w:w="15" w:type="dxa"/>
              </w:trPr>
              <w:tc>
                <w:tcPr>
                  <w:tcW w:w="0" w:type="auto"/>
                  <w:vAlign w:val="center"/>
                  <w:hideMark/>
                </w:tcPr>
                <w:p w14:paraId="092BB182" w14:textId="77777777" w:rsidR="00E325FE" w:rsidRPr="00E325FE" w:rsidRDefault="00E325FE" w:rsidP="00E325FE">
                  <w:pPr>
                    <w:spacing w:after="0" w:line="240" w:lineRule="auto"/>
                    <w:rPr>
                      <w:rFonts w:ascii="Times New Roman" w:eastAsia="Times New Roman" w:hAnsi="Times New Roman" w:cs="Times New Roman"/>
                      <w:sz w:val="20"/>
                      <w:szCs w:val="20"/>
                      <w:lang w:val="en-IN" w:eastAsia="en-IN"/>
                    </w:rPr>
                  </w:pPr>
                </w:p>
              </w:tc>
            </w:tr>
          </w:tbl>
          <w:p w14:paraId="42D520F9" w14:textId="77777777" w:rsidR="00E325FE" w:rsidRPr="00E325FE" w:rsidRDefault="00E325FE" w:rsidP="00E325FE">
            <w:pPr>
              <w:spacing w:after="0" w:line="240" w:lineRule="auto"/>
              <w:rPr>
                <w:rFonts w:ascii="Times New Roman" w:eastAsia="Times New Roman" w:hAnsi="Times New Roman" w:cs="Times New Roman"/>
                <w:vanish/>
                <w:sz w:val="20"/>
                <w:szCs w:val="20"/>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tblGrid>
            <w:tr w:rsidR="00E325FE" w:rsidRPr="00E325FE" w14:paraId="215E0D74" w14:textId="77777777" w:rsidTr="00E325FE">
              <w:trPr>
                <w:tblCellSpacing w:w="15" w:type="dxa"/>
              </w:trPr>
              <w:tc>
                <w:tcPr>
                  <w:tcW w:w="0" w:type="auto"/>
                  <w:vAlign w:val="center"/>
                  <w:hideMark/>
                </w:tcPr>
                <w:p w14:paraId="055ECFFF" w14:textId="77777777" w:rsidR="00E325FE" w:rsidRPr="00E325FE" w:rsidRDefault="00E325FE" w:rsidP="00E325FE">
                  <w:pPr>
                    <w:spacing w:after="0" w:line="240" w:lineRule="auto"/>
                    <w:rPr>
                      <w:rFonts w:ascii="Times New Roman" w:eastAsia="Times New Roman" w:hAnsi="Times New Roman" w:cs="Times New Roman"/>
                      <w:sz w:val="20"/>
                      <w:szCs w:val="20"/>
                      <w:lang w:val="en-IN" w:eastAsia="en-IN"/>
                    </w:rPr>
                  </w:pPr>
                  <w:r w:rsidRPr="00E325FE">
                    <w:rPr>
                      <w:rFonts w:ascii="Times New Roman" w:eastAsia="Times New Roman" w:hAnsi="Times New Roman" w:cs="Times New Roman"/>
                      <w:sz w:val="20"/>
                      <w:szCs w:val="20"/>
                      <w:lang w:val="en-IN" w:eastAsia="en-IN"/>
                    </w:rPr>
                    <w:t>0.52</w:t>
                  </w:r>
                </w:p>
              </w:tc>
            </w:tr>
          </w:tbl>
          <w:p w14:paraId="5CD4DCE1" w14:textId="4CC0528C" w:rsidR="00DA52F4" w:rsidRPr="00E325FE" w:rsidRDefault="00DA52F4" w:rsidP="009F6540">
            <w:pPr>
              <w:spacing w:before="54" w:after="0" w:line="276" w:lineRule="auto"/>
              <w:jc w:val="both"/>
              <w:rPr>
                <w:rFonts w:ascii="Times New Roman" w:hAnsi="Times New Roman" w:cs="Times New Roman"/>
                <w:sz w:val="20"/>
                <w:szCs w:val="20"/>
              </w:rPr>
            </w:pPr>
          </w:p>
        </w:tc>
      </w:tr>
      <w:tr w:rsidR="009C692D" w:rsidRPr="009C692D" w14:paraId="626D4AC4" w14:textId="77777777" w:rsidTr="00B17F4E">
        <w:trPr>
          <w:jc w:val="center"/>
        </w:trPr>
        <w:tc>
          <w:tcPr>
            <w:tcW w:w="508" w:type="dxa"/>
            <w:shd w:val="clear" w:color="auto" w:fill="auto"/>
          </w:tcPr>
          <w:p w14:paraId="15E91CDC"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3</w:t>
            </w:r>
          </w:p>
        </w:tc>
        <w:tc>
          <w:tcPr>
            <w:tcW w:w="1257" w:type="dxa"/>
            <w:shd w:val="clear" w:color="auto" w:fill="auto"/>
          </w:tcPr>
          <w:p w14:paraId="2B04CF4F" w14:textId="5ADAB2B7" w:rsidR="00DA52F4" w:rsidRPr="009C692D" w:rsidRDefault="003931B3" w:rsidP="009F6540">
            <w:pPr>
              <w:spacing w:before="54" w:after="0" w:line="276" w:lineRule="auto"/>
              <w:jc w:val="both"/>
              <w:rPr>
                <w:rFonts w:ascii="Cambria" w:hAnsi="Cambria"/>
                <w:sz w:val="20"/>
                <w:szCs w:val="20"/>
              </w:rPr>
            </w:pPr>
            <w:r>
              <w:rPr>
                <w:rFonts w:ascii="Cambria" w:hAnsi="Cambria"/>
                <w:sz w:val="20"/>
                <w:szCs w:val="20"/>
              </w:rPr>
              <w:t>Random Forest</w:t>
            </w:r>
          </w:p>
        </w:tc>
        <w:tc>
          <w:tcPr>
            <w:tcW w:w="1017" w:type="dxa"/>
            <w:shd w:val="clear" w:color="auto" w:fill="auto"/>
            <w:vAlign w:val="center"/>
          </w:tcPr>
          <w:p w14:paraId="7291C3B1" w14:textId="5D47B43D" w:rsidR="00DA52F4" w:rsidRPr="009C692D" w:rsidRDefault="00E325FE" w:rsidP="009F6540">
            <w:pPr>
              <w:spacing w:before="54" w:after="0" w:line="276" w:lineRule="auto"/>
              <w:jc w:val="both"/>
              <w:rPr>
                <w:rFonts w:ascii="Cambria" w:hAnsi="Cambria"/>
                <w:sz w:val="20"/>
                <w:szCs w:val="20"/>
              </w:rPr>
            </w:pPr>
            <w:r>
              <w:t>96.10%</w:t>
            </w:r>
          </w:p>
        </w:tc>
        <w:tc>
          <w:tcPr>
            <w:tcW w:w="1383" w:type="dxa"/>
            <w:shd w:val="clear" w:color="auto" w:fill="auto"/>
            <w:vAlign w:val="center"/>
          </w:tcPr>
          <w:p w14:paraId="5D0D4DC4" w14:textId="0D5856DC" w:rsidR="00DA52F4" w:rsidRPr="00E325FE" w:rsidRDefault="00E325FE" w:rsidP="009F6540">
            <w:pPr>
              <w:spacing w:before="54" w:after="0" w:line="276" w:lineRule="auto"/>
              <w:jc w:val="both"/>
              <w:rPr>
                <w:rFonts w:ascii="Times New Roman" w:hAnsi="Times New Roman" w:cs="Times New Roman"/>
                <w:sz w:val="20"/>
                <w:szCs w:val="20"/>
              </w:rPr>
            </w:pPr>
            <w:r w:rsidRPr="00E325FE">
              <w:rPr>
                <w:rFonts w:ascii="Times New Roman" w:hAnsi="Times New Roman" w:cs="Times New Roman"/>
                <w:sz w:val="20"/>
                <w:szCs w:val="20"/>
              </w:rPr>
              <w:t>0.65</w:t>
            </w:r>
          </w:p>
        </w:tc>
      </w:tr>
      <w:tr w:rsidR="009C692D" w:rsidRPr="009C692D" w14:paraId="4F855C0E" w14:textId="77777777" w:rsidTr="00B17F4E">
        <w:trPr>
          <w:trHeight w:val="62"/>
          <w:jc w:val="center"/>
        </w:trPr>
        <w:tc>
          <w:tcPr>
            <w:tcW w:w="508" w:type="dxa"/>
            <w:shd w:val="clear" w:color="auto" w:fill="auto"/>
          </w:tcPr>
          <w:p w14:paraId="15DA36FE" w14:textId="77777777" w:rsidR="00DA52F4" w:rsidRPr="009C692D" w:rsidRDefault="00DA52F4" w:rsidP="009F6540">
            <w:pPr>
              <w:spacing w:before="54" w:after="0" w:line="276" w:lineRule="auto"/>
              <w:jc w:val="both"/>
              <w:rPr>
                <w:rFonts w:ascii="Cambria" w:hAnsi="Cambria"/>
                <w:sz w:val="20"/>
                <w:szCs w:val="20"/>
              </w:rPr>
            </w:pPr>
            <w:r w:rsidRPr="009C692D">
              <w:rPr>
                <w:rFonts w:ascii="Cambria" w:hAnsi="Cambria"/>
                <w:sz w:val="20"/>
                <w:szCs w:val="20"/>
              </w:rPr>
              <w:t>4</w:t>
            </w:r>
          </w:p>
        </w:tc>
        <w:tc>
          <w:tcPr>
            <w:tcW w:w="1257" w:type="dxa"/>
            <w:shd w:val="clear" w:color="auto" w:fill="auto"/>
          </w:tcPr>
          <w:p w14:paraId="6F7C766D" w14:textId="40785944" w:rsidR="00DA52F4" w:rsidRPr="009C692D" w:rsidRDefault="003931B3" w:rsidP="009F6540">
            <w:pPr>
              <w:spacing w:before="54" w:after="0" w:line="276" w:lineRule="auto"/>
              <w:jc w:val="both"/>
              <w:rPr>
                <w:rFonts w:ascii="Cambria" w:hAnsi="Cambria"/>
                <w:sz w:val="20"/>
                <w:szCs w:val="20"/>
              </w:rPr>
            </w:pPr>
            <w:r>
              <w:rPr>
                <w:rFonts w:ascii="Cambria" w:hAnsi="Cambria"/>
                <w:sz w:val="20"/>
                <w:szCs w:val="20"/>
              </w:rPr>
              <w:t>XGBoost</w:t>
            </w:r>
          </w:p>
        </w:tc>
        <w:tc>
          <w:tcPr>
            <w:tcW w:w="101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25FE" w:rsidRPr="00E325FE" w14:paraId="3754FEDB" w14:textId="77777777" w:rsidTr="00E325FE">
              <w:trPr>
                <w:tblCellSpacing w:w="15" w:type="dxa"/>
              </w:trPr>
              <w:tc>
                <w:tcPr>
                  <w:tcW w:w="0" w:type="auto"/>
                  <w:vAlign w:val="center"/>
                  <w:hideMark/>
                </w:tcPr>
                <w:p w14:paraId="0BE3A59C" w14:textId="77777777" w:rsidR="00E325FE" w:rsidRPr="00E325FE" w:rsidRDefault="00E325FE" w:rsidP="00E325FE">
                  <w:pPr>
                    <w:spacing w:after="0" w:line="240" w:lineRule="auto"/>
                    <w:rPr>
                      <w:rFonts w:ascii="Times New Roman" w:eastAsia="Times New Roman" w:hAnsi="Times New Roman" w:cs="Times New Roman"/>
                      <w:sz w:val="24"/>
                      <w:szCs w:val="24"/>
                      <w:lang w:val="en-IN" w:eastAsia="en-IN"/>
                    </w:rPr>
                  </w:pPr>
                </w:p>
              </w:tc>
            </w:tr>
          </w:tbl>
          <w:p w14:paraId="52C1DF57" w14:textId="77777777" w:rsidR="00E325FE" w:rsidRPr="00E325FE" w:rsidRDefault="00E325FE" w:rsidP="00E325FE">
            <w:pPr>
              <w:spacing w:after="0" w:line="240" w:lineRule="auto"/>
              <w:rPr>
                <w:rFonts w:ascii="Times New Roman" w:eastAsia="Times New Roman" w:hAnsi="Times New Roman"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E325FE" w:rsidRPr="00E325FE" w14:paraId="4823B44F" w14:textId="77777777" w:rsidTr="00E325FE">
              <w:trPr>
                <w:tblCellSpacing w:w="15" w:type="dxa"/>
              </w:trPr>
              <w:tc>
                <w:tcPr>
                  <w:tcW w:w="0" w:type="auto"/>
                  <w:vAlign w:val="center"/>
                  <w:hideMark/>
                </w:tcPr>
                <w:p w14:paraId="72A1E6E4" w14:textId="77777777" w:rsidR="00E325FE" w:rsidRPr="00E325FE" w:rsidRDefault="00E325FE" w:rsidP="00E325FE">
                  <w:pPr>
                    <w:spacing w:after="0" w:line="240" w:lineRule="auto"/>
                    <w:rPr>
                      <w:rFonts w:ascii="Times New Roman" w:eastAsia="Times New Roman" w:hAnsi="Times New Roman" w:cs="Times New Roman"/>
                      <w:sz w:val="20"/>
                      <w:szCs w:val="20"/>
                      <w:lang w:val="en-IN" w:eastAsia="en-IN"/>
                    </w:rPr>
                  </w:pPr>
                  <w:r w:rsidRPr="00E325FE">
                    <w:rPr>
                      <w:rFonts w:ascii="Times New Roman" w:eastAsia="Times New Roman" w:hAnsi="Times New Roman" w:cs="Times New Roman"/>
                      <w:bCs/>
                      <w:sz w:val="20"/>
                      <w:szCs w:val="20"/>
                      <w:lang w:val="en-IN" w:eastAsia="en-IN"/>
                    </w:rPr>
                    <w:t>96.75%</w:t>
                  </w:r>
                </w:p>
              </w:tc>
            </w:tr>
          </w:tbl>
          <w:p w14:paraId="14D830BB" w14:textId="7DD5BDEA" w:rsidR="00DA52F4" w:rsidRPr="009C692D" w:rsidRDefault="00DA52F4" w:rsidP="009F6540">
            <w:pPr>
              <w:spacing w:before="54" w:after="0" w:line="276" w:lineRule="auto"/>
              <w:jc w:val="both"/>
              <w:rPr>
                <w:rFonts w:ascii="Cambria" w:hAnsi="Cambria"/>
                <w:sz w:val="20"/>
                <w:szCs w:val="20"/>
              </w:rPr>
            </w:pPr>
          </w:p>
        </w:tc>
        <w:tc>
          <w:tcPr>
            <w:tcW w:w="138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25FE" w:rsidRPr="00E325FE" w14:paraId="60222279" w14:textId="77777777" w:rsidTr="00E325FE">
              <w:trPr>
                <w:tblCellSpacing w:w="15" w:type="dxa"/>
              </w:trPr>
              <w:tc>
                <w:tcPr>
                  <w:tcW w:w="0" w:type="auto"/>
                  <w:vAlign w:val="center"/>
                  <w:hideMark/>
                </w:tcPr>
                <w:p w14:paraId="6E6CD487" w14:textId="77777777" w:rsidR="00E325FE" w:rsidRPr="00E325FE" w:rsidRDefault="00E325FE" w:rsidP="00E325FE">
                  <w:pPr>
                    <w:spacing w:after="0" w:line="240" w:lineRule="auto"/>
                    <w:rPr>
                      <w:rFonts w:ascii="Times New Roman" w:eastAsia="Times New Roman" w:hAnsi="Times New Roman" w:cs="Times New Roman"/>
                      <w:sz w:val="20"/>
                      <w:szCs w:val="20"/>
                      <w:lang w:val="en-IN" w:eastAsia="en-IN"/>
                    </w:rPr>
                  </w:pPr>
                </w:p>
              </w:tc>
            </w:tr>
          </w:tbl>
          <w:p w14:paraId="1891574C" w14:textId="77777777" w:rsidR="00E325FE" w:rsidRPr="00E325FE" w:rsidRDefault="00E325FE" w:rsidP="00E325FE">
            <w:pPr>
              <w:spacing w:after="0" w:line="240" w:lineRule="auto"/>
              <w:rPr>
                <w:rFonts w:ascii="Times New Roman" w:eastAsia="Times New Roman" w:hAnsi="Times New Roman" w:cs="Times New Roman"/>
                <w:vanish/>
                <w:sz w:val="20"/>
                <w:szCs w:val="20"/>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tblGrid>
            <w:tr w:rsidR="00E325FE" w:rsidRPr="00E325FE" w14:paraId="08FCCBDD" w14:textId="77777777" w:rsidTr="00E325FE">
              <w:trPr>
                <w:tblCellSpacing w:w="15" w:type="dxa"/>
              </w:trPr>
              <w:tc>
                <w:tcPr>
                  <w:tcW w:w="0" w:type="auto"/>
                  <w:vAlign w:val="center"/>
                  <w:hideMark/>
                </w:tcPr>
                <w:p w14:paraId="1ACEC233" w14:textId="77777777" w:rsidR="00E325FE" w:rsidRPr="00E325FE" w:rsidRDefault="00E325FE" w:rsidP="00E325FE">
                  <w:pPr>
                    <w:spacing w:after="0" w:line="240" w:lineRule="auto"/>
                    <w:rPr>
                      <w:rFonts w:ascii="Times New Roman" w:eastAsia="Times New Roman" w:hAnsi="Times New Roman" w:cs="Times New Roman"/>
                      <w:sz w:val="20"/>
                      <w:szCs w:val="20"/>
                      <w:lang w:val="en-IN" w:eastAsia="en-IN"/>
                    </w:rPr>
                  </w:pPr>
                  <w:r w:rsidRPr="00E325FE">
                    <w:rPr>
                      <w:rFonts w:ascii="Times New Roman" w:eastAsia="Times New Roman" w:hAnsi="Times New Roman" w:cs="Times New Roman"/>
                      <w:bCs/>
                      <w:sz w:val="20"/>
                      <w:szCs w:val="20"/>
                      <w:lang w:val="en-IN" w:eastAsia="en-IN"/>
                    </w:rPr>
                    <w:t>0.68</w:t>
                  </w:r>
                </w:p>
              </w:tc>
            </w:tr>
          </w:tbl>
          <w:p w14:paraId="44D23699" w14:textId="18C8E7AF" w:rsidR="00DA52F4" w:rsidRPr="00E325FE" w:rsidRDefault="00DA52F4" w:rsidP="009F6540">
            <w:pPr>
              <w:spacing w:before="54" w:after="0" w:line="276" w:lineRule="auto"/>
              <w:jc w:val="both"/>
              <w:rPr>
                <w:rFonts w:ascii="Times New Roman" w:hAnsi="Times New Roman" w:cs="Times New Roman"/>
                <w:sz w:val="20"/>
                <w:szCs w:val="20"/>
              </w:rPr>
            </w:pPr>
          </w:p>
        </w:tc>
      </w:tr>
    </w:tbl>
    <w:p w14:paraId="35B3AD47" w14:textId="77777777" w:rsidR="00E325FE" w:rsidRPr="00E325FE" w:rsidRDefault="00E325FE" w:rsidP="00E325FE">
      <w:pPr>
        <w:spacing w:before="54" w:after="0" w:line="276" w:lineRule="auto"/>
        <w:rPr>
          <w:rFonts w:ascii="Cambria" w:hAnsi="Cambria"/>
          <w:b/>
          <w:bCs/>
          <w:sz w:val="24"/>
          <w:szCs w:val="24"/>
        </w:rPr>
      </w:pPr>
    </w:p>
    <w:p w14:paraId="2A689519" w14:textId="31C917A0" w:rsidR="00DA52F4" w:rsidRPr="00E325FE" w:rsidRDefault="00DA52F4" w:rsidP="00E325FE">
      <w:pPr>
        <w:pStyle w:val="ListParagraph"/>
        <w:numPr>
          <w:ilvl w:val="0"/>
          <w:numId w:val="18"/>
        </w:numPr>
        <w:spacing w:before="54" w:after="0" w:line="276" w:lineRule="auto"/>
        <w:jc w:val="center"/>
        <w:rPr>
          <w:rFonts w:ascii="Cambria" w:hAnsi="Cambria"/>
          <w:b/>
          <w:bCs/>
          <w:sz w:val="24"/>
          <w:szCs w:val="24"/>
        </w:rPr>
      </w:pPr>
      <w:r w:rsidRPr="00E325FE">
        <w:rPr>
          <w:rFonts w:ascii="Cambria" w:hAnsi="Cambria"/>
          <w:b/>
          <w:bCs/>
          <w:sz w:val="24"/>
          <w:szCs w:val="24"/>
        </w:rPr>
        <w:t>CONCLUSION</w:t>
      </w:r>
    </w:p>
    <w:p w14:paraId="3305A4EC" w14:textId="77777777" w:rsidR="00E325FE" w:rsidRPr="00E325FE" w:rsidRDefault="00E325FE" w:rsidP="00E325FE">
      <w:pPr>
        <w:spacing w:before="54" w:after="0" w:line="276" w:lineRule="auto"/>
        <w:ind w:left="360"/>
        <w:rPr>
          <w:rFonts w:ascii="Cambria" w:hAnsi="Cambria"/>
          <w:b/>
          <w:bCs/>
          <w:sz w:val="24"/>
          <w:szCs w:val="24"/>
        </w:rPr>
      </w:pPr>
    </w:p>
    <w:p w14:paraId="17512177" w14:textId="77777777" w:rsidR="003931B3" w:rsidRDefault="003931B3" w:rsidP="003931B3">
      <w:pPr>
        <w:pStyle w:val="ListParagraph"/>
        <w:spacing w:before="54" w:after="0" w:line="360" w:lineRule="auto"/>
        <w:ind w:left="0"/>
        <w:jc w:val="both"/>
        <w:rPr>
          <w:rFonts w:ascii="Cambria" w:hAnsi="Cambria"/>
          <w:sz w:val="20"/>
          <w:szCs w:val="20"/>
        </w:rPr>
      </w:pPr>
      <w:r w:rsidRPr="003931B3">
        <w:rPr>
          <w:rFonts w:ascii="Cambria" w:hAnsi="Cambria"/>
          <w:sz w:val="20"/>
          <w:szCs w:val="20"/>
        </w:rPr>
        <w:t xml:space="preserve">The </w:t>
      </w:r>
      <w:r w:rsidRPr="003931B3">
        <w:rPr>
          <w:rFonts w:ascii="Cambria" w:hAnsi="Cambria"/>
          <w:i/>
          <w:sz w:val="20"/>
          <w:szCs w:val="20"/>
        </w:rPr>
        <w:t xml:space="preserve"> </w:t>
      </w:r>
      <w:r w:rsidRPr="003931B3">
        <w:rPr>
          <w:rFonts w:ascii="Cambria" w:hAnsi="Cambria"/>
          <w:iCs/>
          <w:sz w:val="20"/>
          <w:szCs w:val="20"/>
        </w:rPr>
        <w:t xml:space="preserve">Credit </w:t>
      </w:r>
      <w:r w:rsidRPr="003931B3">
        <w:rPr>
          <w:rFonts w:ascii="Cambria" w:hAnsi="Cambria"/>
          <w:b/>
          <w:bCs/>
          <w:iCs/>
          <w:sz w:val="20"/>
          <w:szCs w:val="20"/>
        </w:rPr>
        <w:t>Card Fraud Detection</w:t>
      </w:r>
      <w:r w:rsidRPr="003931B3">
        <w:rPr>
          <w:rFonts w:ascii="Cambria" w:hAnsi="Cambria"/>
          <w:iCs/>
          <w:sz w:val="20"/>
          <w:szCs w:val="20"/>
        </w:rPr>
        <w:t xml:space="preserve"> Using Machine</w:t>
      </w:r>
      <w:r w:rsidRPr="003931B3">
        <w:rPr>
          <w:rFonts w:ascii="Cambria" w:hAnsi="Cambria"/>
          <w:i/>
          <w:sz w:val="20"/>
          <w:szCs w:val="20"/>
        </w:rPr>
        <w:t xml:space="preserve"> </w:t>
      </w:r>
      <w:r w:rsidRPr="003931B3">
        <w:rPr>
          <w:rFonts w:ascii="Cambria" w:hAnsi="Cambria"/>
          <w:iCs/>
          <w:sz w:val="20"/>
          <w:szCs w:val="20"/>
        </w:rPr>
        <w:t>Learning</w:t>
      </w:r>
      <w:r w:rsidRPr="003931B3">
        <w:rPr>
          <w:rFonts w:ascii="Cambria" w:hAnsi="Cambria"/>
          <w:i/>
          <w:sz w:val="20"/>
          <w:szCs w:val="20"/>
        </w:rPr>
        <w:t xml:space="preserve"> </w:t>
      </w:r>
      <w:r w:rsidRPr="003931B3">
        <w:rPr>
          <w:rFonts w:ascii="Cambria" w:hAnsi="Cambria"/>
          <w:sz w:val="20"/>
          <w:szCs w:val="20"/>
        </w:rPr>
        <w:t>project demonstrates the potential of machine learning algorithms in identifying fraudulent transactions with high accuracy. By analyzing historical transaction data and applying various machine learning models, the system can effectively detect abnormal patterns that signify fraudulent activity. The integration of  data streaming and model serving capabilities ensures that the fraud detection system operates efficiently, providing timely insights and preventing fraudulent transactions before they occur.</w:t>
      </w:r>
    </w:p>
    <w:p w14:paraId="04F890E7" w14:textId="77777777" w:rsidR="003931B3" w:rsidRPr="003931B3" w:rsidRDefault="003931B3" w:rsidP="003931B3">
      <w:pPr>
        <w:pStyle w:val="ListParagraph"/>
        <w:spacing w:before="54" w:after="0" w:line="360" w:lineRule="auto"/>
        <w:ind w:left="0"/>
        <w:jc w:val="both"/>
        <w:rPr>
          <w:rFonts w:ascii="Cambria" w:hAnsi="Cambria"/>
          <w:sz w:val="20"/>
          <w:szCs w:val="20"/>
        </w:rPr>
      </w:pPr>
    </w:p>
    <w:p w14:paraId="1E7D94FE" w14:textId="77777777" w:rsidR="003931B3" w:rsidRDefault="003931B3" w:rsidP="003931B3">
      <w:pPr>
        <w:pStyle w:val="ListParagraph"/>
        <w:spacing w:before="54" w:after="0" w:line="360" w:lineRule="auto"/>
        <w:ind w:left="0"/>
        <w:jc w:val="both"/>
        <w:rPr>
          <w:rFonts w:ascii="Cambria" w:hAnsi="Cambria"/>
          <w:sz w:val="20"/>
          <w:szCs w:val="20"/>
        </w:rPr>
      </w:pPr>
      <w:r w:rsidRPr="003931B3">
        <w:rPr>
          <w:rFonts w:ascii="Cambria" w:hAnsi="Cambria"/>
          <w:sz w:val="20"/>
          <w:szCs w:val="20"/>
        </w:rPr>
        <w:t>Throughout this project, key challenges such as data imbalance, model accuracy, and real- time deployment were addressed through a systematic approach. Data preprocessing techniques, including feature scaling and SMOTE, helped prepare the dataset for effective model training. Multiple machine learning models were tested, with performance metrics such as precision, recall, and the ROC-AUC curve used to select the best-performing model. The deployment of the model as a  API allows it to handle incoming transactions dynamically, marking a significant step toward reducing credit card fraud in practical scenarios.</w:t>
      </w:r>
    </w:p>
    <w:p w14:paraId="4EDBB360" w14:textId="77777777" w:rsidR="003931B3" w:rsidRPr="003931B3" w:rsidRDefault="003931B3" w:rsidP="003931B3">
      <w:pPr>
        <w:pStyle w:val="ListParagraph"/>
        <w:spacing w:before="54" w:after="0" w:line="360" w:lineRule="auto"/>
        <w:ind w:left="0"/>
        <w:jc w:val="both"/>
        <w:rPr>
          <w:rFonts w:ascii="Cambria" w:hAnsi="Cambria"/>
          <w:sz w:val="20"/>
          <w:szCs w:val="20"/>
        </w:rPr>
      </w:pPr>
    </w:p>
    <w:p w14:paraId="52C9A80B" w14:textId="77777777" w:rsidR="003931B3" w:rsidRDefault="003931B3" w:rsidP="003931B3">
      <w:pPr>
        <w:pStyle w:val="ListParagraph"/>
        <w:spacing w:before="54" w:after="0" w:line="360" w:lineRule="auto"/>
        <w:ind w:left="0"/>
        <w:jc w:val="both"/>
        <w:rPr>
          <w:rFonts w:ascii="Cambria" w:hAnsi="Cambria"/>
          <w:sz w:val="20"/>
          <w:szCs w:val="20"/>
        </w:rPr>
      </w:pPr>
      <w:r w:rsidRPr="003931B3">
        <w:rPr>
          <w:rFonts w:ascii="Cambria" w:hAnsi="Cambria"/>
          <w:sz w:val="20"/>
          <w:szCs w:val="20"/>
        </w:rPr>
        <w:t>This project serves as a robust foundation for developing advanced fraud detection systems. It highlights the importance of combining data science and machine learning to address real- world security challenges. While the current system demonstrates effective fraud detection, the potential for future improvements and adaptations—such as incorporating deep learning techniques, blockchain integration, and cross-industry fraud detection—provides a broad horizon for expanding the capabilities of this solution.</w:t>
      </w:r>
    </w:p>
    <w:p w14:paraId="5D7D5253" w14:textId="77777777" w:rsidR="003931B3" w:rsidRPr="003931B3" w:rsidRDefault="003931B3" w:rsidP="003931B3">
      <w:pPr>
        <w:pStyle w:val="ListParagraph"/>
        <w:spacing w:before="54" w:after="0" w:line="360" w:lineRule="auto"/>
        <w:ind w:left="0"/>
        <w:jc w:val="both"/>
        <w:rPr>
          <w:rFonts w:ascii="Cambria" w:hAnsi="Cambria"/>
          <w:sz w:val="20"/>
          <w:szCs w:val="20"/>
        </w:rPr>
      </w:pPr>
    </w:p>
    <w:p w14:paraId="1D408AAF" w14:textId="77777777" w:rsidR="003931B3" w:rsidRPr="003931B3" w:rsidRDefault="003931B3" w:rsidP="003931B3">
      <w:pPr>
        <w:pStyle w:val="ListParagraph"/>
        <w:spacing w:before="54" w:after="0" w:line="360" w:lineRule="auto"/>
        <w:ind w:left="0"/>
        <w:jc w:val="both"/>
        <w:rPr>
          <w:rFonts w:ascii="Cambria" w:hAnsi="Cambria"/>
          <w:sz w:val="20"/>
          <w:szCs w:val="20"/>
        </w:rPr>
      </w:pPr>
      <w:r w:rsidRPr="003931B3">
        <w:rPr>
          <w:rFonts w:ascii="Cambria" w:hAnsi="Cambria"/>
          <w:sz w:val="20"/>
          <w:szCs w:val="20"/>
        </w:rPr>
        <w:lastRenderedPageBreak/>
        <w:t>In conclusion, this project not only provides a viable solution for detecting credit card fraud but also establishes a pathway for further advancements in fraud prevention technology. The application of machine learning in this domain promises a more secure and efficient financial ecosystem, helping to safeguard customers and financial institutions alike.</w:t>
      </w:r>
    </w:p>
    <w:p w14:paraId="50587B3C" w14:textId="490B4493" w:rsidR="003931B3" w:rsidRPr="00E325FE" w:rsidRDefault="00DA52F4" w:rsidP="003931B3">
      <w:pPr>
        <w:spacing w:before="54" w:after="0" w:line="276" w:lineRule="auto"/>
        <w:jc w:val="both"/>
        <w:rPr>
          <w:rFonts w:ascii="Cambria" w:hAnsi="Cambria"/>
          <w:sz w:val="20"/>
          <w:szCs w:val="20"/>
        </w:rPr>
      </w:pPr>
      <w:r w:rsidRPr="003931B3">
        <w:rPr>
          <w:rFonts w:ascii="Cambria" w:hAnsi="Cambria"/>
          <w:sz w:val="20"/>
          <w:szCs w:val="20"/>
        </w:rPr>
        <w:t>.</w:t>
      </w:r>
    </w:p>
    <w:p w14:paraId="24B2CD4B" w14:textId="742A77E7" w:rsidR="00DA52F4" w:rsidRDefault="00DA52F4" w:rsidP="002D1494">
      <w:pPr>
        <w:pStyle w:val="ListParagraph"/>
        <w:numPr>
          <w:ilvl w:val="0"/>
          <w:numId w:val="18"/>
        </w:numPr>
        <w:spacing w:before="54" w:after="0" w:line="276" w:lineRule="auto"/>
        <w:jc w:val="center"/>
        <w:rPr>
          <w:rFonts w:ascii="Cambria" w:hAnsi="Cambria"/>
          <w:b/>
          <w:bCs/>
          <w:sz w:val="24"/>
          <w:szCs w:val="24"/>
        </w:rPr>
      </w:pPr>
      <w:r w:rsidRPr="002D1494">
        <w:rPr>
          <w:rFonts w:ascii="Cambria" w:hAnsi="Cambria"/>
          <w:b/>
          <w:bCs/>
          <w:sz w:val="24"/>
          <w:szCs w:val="24"/>
        </w:rPr>
        <w:t>REFERENCES</w:t>
      </w:r>
    </w:p>
    <w:p w14:paraId="24994D7D" w14:textId="77777777" w:rsidR="00E325FE" w:rsidRPr="00E325FE" w:rsidRDefault="00E325FE" w:rsidP="00E325FE">
      <w:pPr>
        <w:spacing w:before="240" w:after="20" w:line="360" w:lineRule="auto"/>
        <w:ind w:right="856"/>
        <w:jc w:val="both"/>
        <w:rPr>
          <w:b/>
          <w:bCs/>
          <w:sz w:val="20"/>
          <w:szCs w:val="20"/>
        </w:rPr>
      </w:pPr>
      <w:r w:rsidRPr="00E325FE">
        <w:rPr>
          <w:sz w:val="20"/>
          <w:szCs w:val="20"/>
        </w:rPr>
        <w:t xml:space="preserve">[1]. N. Malini, M. Pushpa, “Analysis on Credit Card Fraud Identification Techniques based on KNN and Outlier Detection,” 3rd International Conference on Advances in Electrical, Electronics, Information, Communication and Bio-Informatics (AEEEICB17), Quaid-E Millath Government College for Women, Chennai, India. </w:t>
      </w:r>
    </w:p>
    <w:p w14:paraId="283E85A2" w14:textId="77777777" w:rsidR="00E325FE" w:rsidRPr="00E325FE" w:rsidRDefault="00E325FE" w:rsidP="00E325FE">
      <w:pPr>
        <w:spacing w:before="240" w:after="20" w:line="360" w:lineRule="auto"/>
        <w:ind w:right="856"/>
        <w:jc w:val="both"/>
        <w:rPr>
          <w:sz w:val="20"/>
          <w:szCs w:val="20"/>
        </w:rPr>
      </w:pPr>
      <w:r w:rsidRPr="00E325FE">
        <w:rPr>
          <w:sz w:val="20"/>
          <w:szCs w:val="20"/>
        </w:rPr>
        <w:t xml:space="preserve">[2]. Andrea Dal Pozzolo, Giacomo Boracchi, Olivier Caelen, Cesare Alippi, Gianluca Bontempi, “Credit Card Fraud Detection: A Realistic Modeling and a Novel Learning Strategy,” IEEE Transactions on Neural Networks and Learning Systems, Vol. 29, No. 8, 2018. </w:t>
      </w:r>
    </w:p>
    <w:p w14:paraId="01996DCC" w14:textId="77777777" w:rsidR="00E325FE" w:rsidRPr="00E325FE" w:rsidRDefault="00E325FE" w:rsidP="00E325FE">
      <w:pPr>
        <w:spacing w:before="240" w:after="20" w:line="360" w:lineRule="auto"/>
        <w:ind w:right="856"/>
        <w:jc w:val="both"/>
        <w:rPr>
          <w:sz w:val="20"/>
          <w:szCs w:val="20"/>
        </w:rPr>
      </w:pPr>
      <w:r w:rsidRPr="00E325FE">
        <w:rPr>
          <w:sz w:val="20"/>
          <w:szCs w:val="20"/>
        </w:rPr>
        <w:t xml:space="preserve">[3]. Dr. A. Prakash, “Analysis of the Modern Techniques and Methods on Credit Card Fraud Detection,” PG &amp; Research Department of Computer Science, Hindustan College of Arts &amp; Science, India </w:t>
      </w:r>
    </w:p>
    <w:p w14:paraId="588E6F99" w14:textId="77777777" w:rsidR="00E325FE" w:rsidRPr="00E325FE" w:rsidRDefault="00E325FE" w:rsidP="00E325FE">
      <w:pPr>
        <w:spacing w:before="240" w:after="20" w:line="360" w:lineRule="auto"/>
        <w:ind w:right="856"/>
        <w:jc w:val="both"/>
        <w:rPr>
          <w:sz w:val="20"/>
          <w:szCs w:val="20"/>
        </w:rPr>
      </w:pPr>
      <w:r w:rsidRPr="00E325FE">
        <w:rPr>
          <w:sz w:val="20"/>
          <w:szCs w:val="20"/>
        </w:rPr>
        <w:t>[4]. Bhawna Mallick, “A review of Fraud Detection Techniques: International Journal Credit of Card”, Computer Applications (097</w:t>
      </w:r>
      <w:r w:rsidRPr="00E325FE">
        <w:rPr>
          <w:rFonts w:ascii="Calibri" w:hAnsi="Calibri" w:cs="Calibri"/>
          <w:sz w:val="20"/>
          <w:szCs w:val="20"/>
        </w:rPr>
        <w:t>️</w:t>
      </w:r>
      <w:r w:rsidRPr="00E325FE">
        <w:rPr>
          <w:sz w:val="20"/>
          <w:szCs w:val="20"/>
        </w:rPr>
        <w:t>5– 8887</w:t>
      </w:r>
      <w:r w:rsidRPr="00E325FE">
        <w:rPr>
          <w:rFonts w:ascii="Calibri" w:hAnsi="Calibri" w:cs="Calibri"/>
          <w:sz w:val="20"/>
          <w:szCs w:val="20"/>
        </w:rPr>
        <w:t>️</w:t>
      </w:r>
      <w:r w:rsidRPr="00E325FE">
        <w:rPr>
          <w:sz w:val="20"/>
          <w:szCs w:val="20"/>
        </w:rPr>
        <w:t xml:space="preserve">) Volume 45 No.1, May 2012. </w:t>
      </w:r>
    </w:p>
    <w:p w14:paraId="7615EBB2" w14:textId="6B5C2892" w:rsidR="00E325FE" w:rsidRPr="00E325FE" w:rsidRDefault="00E325FE" w:rsidP="00E325FE">
      <w:pPr>
        <w:spacing w:before="240" w:after="20" w:line="360" w:lineRule="auto"/>
        <w:ind w:right="856"/>
        <w:jc w:val="both"/>
        <w:rPr>
          <w:sz w:val="20"/>
          <w:szCs w:val="20"/>
        </w:rPr>
      </w:pPr>
      <w:r w:rsidRPr="00E325FE">
        <w:rPr>
          <w:sz w:val="20"/>
          <w:szCs w:val="20"/>
        </w:rPr>
        <w:t>[5]. Peter J. Bentley,Jungwon Kim,Gil-Ho Jung and Jong-Uk Choi, “Fuzzy Darwinian Detection of Credit Card Fraud”,2007</w:t>
      </w:r>
      <w:r w:rsidRPr="00E325FE">
        <w:rPr>
          <w:rFonts w:ascii="Calibri" w:hAnsi="Calibri" w:cs="Calibri"/>
          <w:sz w:val="20"/>
          <w:szCs w:val="20"/>
        </w:rPr>
        <w:t>️</w:t>
      </w:r>
      <w:r w:rsidRPr="00E325FE">
        <w:rPr>
          <w:sz w:val="20"/>
          <w:szCs w:val="20"/>
        </w:rPr>
        <w:t xml:space="preserve">. </w:t>
      </w:r>
    </w:p>
    <w:p w14:paraId="41FFFB89" w14:textId="498D5E74" w:rsidR="00E325FE" w:rsidRPr="00E325FE" w:rsidRDefault="00E325FE" w:rsidP="00E325FE">
      <w:pPr>
        <w:spacing w:before="240" w:after="20" w:line="360" w:lineRule="auto"/>
        <w:ind w:right="856"/>
        <w:jc w:val="both"/>
        <w:rPr>
          <w:sz w:val="20"/>
          <w:szCs w:val="20"/>
        </w:rPr>
      </w:pPr>
      <w:r w:rsidRPr="00E325FE">
        <w:rPr>
          <w:sz w:val="20"/>
          <w:szCs w:val="20"/>
        </w:rPr>
        <w:t xml:space="preserve">[6]. Ganesh Kumar.Nune, P.Vasanth Sena and T.P.Shekhar, “Novel Artificial Neural Networks and Logistic Approach for Detecting Credit Card Deceit”, International Journal of Computer Science and Management Research Vol 1 Issue 3 October 2012 </w:t>
      </w:r>
    </w:p>
    <w:p w14:paraId="5DCB410D" w14:textId="12732D2A" w:rsidR="00E325FE" w:rsidRPr="00E325FE" w:rsidRDefault="00E325FE" w:rsidP="00E325FE">
      <w:pPr>
        <w:spacing w:before="240" w:after="20" w:line="360" w:lineRule="auto"/>
        <w:ind w:right="856"/>
        <w:jc w:val="both"/>
        <w:rPr>
          <w:sz w:val="20"/>
          <w:szCs w:val="20"/>
        </w:rPr>
      </w:pPr>
      <w:r w:rsidRPr="00E325FE">
        <w:rPr>
          <w:sz w:val="20"/>
          <w:szCs w:val="20"/>
        </w:rPr>
        <w:t xml:space="preserve">[7]. Abhinav Srivastava, Amlan Kundu, Shamik Sural, Arun K. Majumdar. “Credit Card Fraud Detection using Hidden Markov Model”. IEEE Transactions on dependable and secure computing,Volume 5; (2008) (37-48). </w:t>
      </w:r>
    </w:p>
    <w:p w14:paraId="598B7420" w14:textId="77777777" w:rsidR="00E325FE" w:rsidRPr="00E325FE" w:rsidRDefault="00E325FE" w:rsidP="00E325FE">
      <w:pPr>
        <w:spacing w:before="240" w:after="20" w:line="360" w:lineRule="auto"/>
        <w:ind w:right="856"/>
        <w:jc w:val="both"/>
        <w:rPr>
          <w:sz w:val="20"/>
          <w:szCs w:val="20"/>
        </w:rPr>
      </w:pPr>
      <w:r w:rsidRPr="00E325FE">
        <w:rPr>
          <w:sz w:val="20"/>
          <w:szCs w:val="20"/>
        </w:rPr>
        <w:t>[8]. Ekrem Duman, M. Hamdi Ozcelik “Detecting credit card fraud by genetic algorithm and scatter search”. Elsevier, Expert Systems with Applications, (2011). 38; (13057</w:t>
      </w:r>
      <w:r w:rsidRPr="00E325FE">
        <w:rPr>
          <w:rFonts w:ascii="Calibri" w:hAnsi="Calibri" w:cs="Calibri"/>
          <w:sz w:val="20"/>
          <w:szCs w:val="20"/>
        </w:rPr>
        <w:t>️</w:t>
      </w:r>
      <w:r w:rsidRPr="00E325FE">
        <w:rPr>
          <w:sz w:val="20"/>
          <w:szCs w:val="20"/>
        </w:rPr>
        <w:t xml:space="preserve"> 1306</w:t>
      </w:r>
      <w:r w:rsidRPr="00E325FE">
        <w:rPr>
          <w:rFonts w:ascii="Calibri" w:hAnsi="Calibri" w:cs="Calibri"/>
          <w:sz w:val="20"/>
          <w:szCs w:val="20"/>
        </w:rPr>
        <w:t>️</w:t>
      </w:r>
      <w:r w:rsidRPr="00E325FE">
        <w:rPr>
          <w:sz w:val="20"/>
          <w:szCs w:val="20"/>
        </w:rPr>
        <w:t xml:space="preserve">3) </w:t>
      </w:r>
    </w:p>
    <w:p w14:paraId="7B0A23F7" w14:textId="55F2D8C0" w:rsidR="00E325FE" w:rsidRPr="00E325FE" w:rsidRDefault="00E325FE" w:rsidP="00E325FE">
      <w:pPr>
        <w:spacing w:before="240" w:after="20" w:line="360" w:lineRule="auto"/>
        <w:ind w:right="856"/>
        <w:jc w:val="both"/>
        <w:rPr>
          <w:sz w:val="20"/>
          <w:szCs w:val="20"/>
        </w:rPr>
      </w:pPr>
      <w:r w:rsidRPr="00E325FE">
        <w:rPr>
          <w:sz w:val="20"/>
          <w:szCs w:val="20"/>
        </w:rPr>
        <w:t>[9] . Y. Sahin and E. Duman, “Detecting Credit Card Fraud by Decision Trees and Support Vector Machines”, International Multiconference of Engineers and computer scientists March, 2011.</w:t>
      </w:r>
    </w:p>
    <w:p w14:paraId="6CA7E5F0" w14:textId="072B5645" w:rsidR="006C11CA" w:rsidRPr="00E325FE" w:rsidRDefault="006C11CA" w:rsidP="00E325FE">
      <w:pPr>
        <w:pStyle w:val="BodyText"/>
        <w:spacing w:before="66" w:after="20" w:line="360" w:lineRule="auto"/>
        <w:ind w:left="360"/>
        <w:rPr>
          <w:b/>
          <w:bCs/>
          <w:sz w:val="36"/>
          <w:szCs w:val="36"/>
        </w:rPr>
      </w:pPr>
    </w:p>
    <w:sectPr w:rsidR="006C11CA" w:rsidRPr="00E325FE" w:rsidSect="00D742EC">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D980C" w14:textId="77777777" w:rsidR="009F5EDC" w:rsidRDefault="009F5EDC" w:rsidP="00C556D7">
      <w:pPr>
        <w:spacing w:after="0" w:line="240" w:lineRule="auto"/>
      </w:pPr>
      <w:r>
        <w:separator/>
      </w:r>
    </w:p>
  </w:endnote>
  <w:endnote w:type="continuationSeparator" w:id="0">
    <w:p w14:paraId="639BCC40" w14:textId="77777777" w:rsidR="009F5EDC" w:rsidRDefault="009F5EDC"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5A8BB" w14:textId="77777777" w:rsidR="00DA2B43" w:rsidRDefault="00DA2B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D9164" w14:textId="41D6AC6B" w:rsidR="0000775C" w:rsidRPr="0090504D" w:rsidRDefault="009F5EDC" w:rsidP="0000775C">
    <w:pPr>
      <w:pBdr>
        <w:top w:val="single" w:sz="4" w:space="1" w:color="auto"/>
      </w:pBdr>
      <w:spacing w:after="0"/>
      <w:rPr>
        <w:rFonts w:ascii="Cambria Math" w:hAnsi="Cambria Math" w:cs="Mangal"/>
        <w:b/>
        <w:i/>
        <w:color w:val="00B050"/>
        <w:sz w:val="18"/>
        <w:szCs w:val="18"/>
      </w:rPr>
    </w:pPr>
    <w:hyperlink r:id="rId1" w:history="1">
      <w:r w:rsidR="0000775C" w:rsidRPr="0090504D">
        <w:rPr>
          <w:rFonts w:ascii="Cambria Math" w:hAnsi="Cambria Math"/>
          <w:iCs/>
          <w:color w:val="0000FF"/>
          <w:sz w:val="18"/>
          <w:szCs w:val="18"/>
          <w:u w:val="single"/>
        </w:rPr>
        <w:t>www.irjmets.com</w:t>
      </w:r>
    </w:hyperlink>
    <w:r w:rsidR="0000775C"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0000775C" w:rsidRPr="0090504D">
      <w:rPr>
        <w:rFonts w:ascii="Cambria Math" w:hAnsi="Cambria Math"/>
        <w:iCs/>
        <w:color w:val="00A84C"/>
        <w:sz w:val="18"/>
        <w:szCs w:val="18"/>
      </w:rPr>
      <w:t xml:space="preserve"> </w:t>
    </w:r>
    <w:r w:rsidR="0000775C"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9F5EDC">
          <w:rPr>
            <w:rFonts w:asciiTheme="majorHAnsi" w:hAnsiTheme="majorHAnsi" w:cstheme="majorHAnsi"/>
            <w:noProof/>
            <w:color w:val="44546A"/>
            <w:sz w:val="20"/>
            <w:szCs w:val="20"/>
          </w:rPr>
          <w:t>1</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36991" w14:textId="77777777" w:rsidR="00DA2B43" w:rsidRDefault="00DA2B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B6336" w14:textId="77777777" w:rsidR="009F5EDC" w:rsidRDefault="009F5EDC" w:rsidP="00C556D7">
      <w:pPr>
        <w:spacing w:after="0" w:line="240" w:lineRule="auto"/>
      </w:pPr>
      <w:r>
        <w:separator/>
      </w:r>
    </w:p>
  </w:footnote>
  <w:footnote w:type="continuationSeparator" w:id="0">
    <w:p w14:paraId="1DEA717F" w14:textId="77777777" w:rsidR="009F5EDC" w:rsidRDefault="009F5EDC" w:rsidP="00C55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12A65" w14:textId="77777777" w:rsidR="00DA2B43" w:rsidRDefault="00DA2B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93536" w14:textId="39854611" w:rsidR="00D8276D" w:rsidRPr="0093570B" w:rsidRDefault="00D8276D" w:rsidP="00D8276D">
    <w:pPr>
      <w:tabs>
        <w:tab w:val="left" w:pos="4820"/>
        <w:tab w:val="right" w:pos="9498"/>
      </w:tabs>
      <w:spacing w:after="0"/>
      <w:rPr>
        <w:rFonts w:ascii="Cambria Math" w:hAnsi="Cambria Math" w:cs="Mangal"/>
        <w:b/>
        <w:color w:val="00B050"/>
        <w:sz w:val="32"/>
        <w:szCs w:val="32"/>
        <w:lang w:val="fr-FR" w:bidi="mr-IN"/>
      </w:rPr>
    </w:pPr>
    <w:r w:rsidRPr="0093570B">
      <w:rPr>
        <w:rFonts w:ascii="Cambria Math" w:hAnsi="Cambria Math" w:cs="Mangal"/>
        <w:b/>
        <w:color w:val="00B050"/>
        <w:sz w:val="28"/>
        <w:szCs w:val="28"/>
      </w:rPr>
      <w:t xml:space="preserve"> </w:t>
    </w:r>
    <w:r w:rsidRPr="0093570B">
      <w:rPr>
        <w:rFonts w:ascii="Cambria Math" w:eastAsia="Cambria Math" w:hAnsi="Cambria Math" w:cs="Cambria Math"/>
        <w:b/>
        <w:color w:val="00B050"/>
        <w:sz w:val="24"/>
        <w:szCs w:val="24"/>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noProof/>
        <w:color w:val="00B050"/>
        <w:sz w:val="28"/>
        <w:szCs w:val="28"/>
        <w:lang w:val="en-IN" w:eastAsia="en-IN"/>
      </w:rPr>
      <w:drawing>
        <wp:inline distT="0" distB="0" distL="0" distR="0" wp14:anchorId="11AE39CE" wp14:editId="63EC5625">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93570B">
      <w:rPr>
        <w:rFonts w:ascii="Cambria Math" w:hAnsi="Cambria Math" w:cs="Mangal"/>
        <w:b/>
        <w:color w:val="00B050"/>
        <w:szCs w:val="20"/>
        <w:lang w:val="fr-FR" w:bidi="mr-IN"/>
      </w:rPr>
      <w:t xml:space="preserve">                              </w:t>
    </w:r>
    <w:r w:rsidR="00AF1A54">
      <w:rPr>
        <w:rFonts w:ascii="Cambria Math" w:hAnsi="Cambria Math" w:cs="Mangal"/>
        <w:b/>
        <w:color w:val="00B050"/>
        <w:szCs w:val="20"/>
        <w:lang w:val="fr-FR" w:bidi="mr-IN"/>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color w:val="00B050"/>
        <w:sz w:val="24"/>
        <w:szCs w:val="24"/>
        <w:lang w:val="fr-FR" w:bidi="mr-IN"/>
      </w:rPr>
      <w:t>e-ISSN: 2582-5208</w:t>
    </w:r>
  </w:p>
  <w:p w14:paraId="28EB3036" w14:textId="259999A3" w:rsidR="00D8276D" w:rsidRPr="0093570B" w:rsidRDefault="00D8276D" w:rsidP="00D8276D">
    <w:pPr>
      <w:tabs>
        <w:tab w:val="center" w:pos="4680"/>
        <w:tab w:val="left" w:pos="9498"/>
      </w:tabs>
      <w:spacing w:after="0"/>
      <w:rPr>
        <w:rFonts w:ascii="Cambria Math" w:hAnsi="Cambria Math" w:cs="Mangal"/>
        <w:b/>
        <w:color w:val="00B050"/>
        <w:sz w:val="25"/>
        <w:szCs w:val="25"/>
        <w:lang w:val="fr-FR" w:bidi="mr-IN"/>
      </w:rPr>
    </w:pPr>
    <w:r w:rsidRPr="0093570B">
      <w:rPr>
        <w:rFonts w:ascii="Cambria Math" w:hAnsi="Cambria Math" w:cs="Mangal"/>
        <w:b/>
        <w:color w:val="00B050"/>
        <w:sz w:val="25"/>
        <w:szCs w:val="25"/>
        <w:lang w:val="fr-FR" w:bidi="mr-IN"/>
      </w:rPr>
      <w:t>International Research Journal of Modernization in Engineering Technology  and  Science</w:t>
    </w:r>
  </w:p>
  <w:p w14:paraId="61A5480E" w14:textId="77777777" w:rsidR="00D8276D" w:rsidRPr="0093570B" w:rsidRDefault="00D8276D" w:rsidP="00D8276D">
    <w:pPr>
      <w:tabs>
        <w:tab w:val="center" w:pos="4680"/>
        <w:tab w:val="right" w:pos="9360"/>
        <w:tab w:val="right" w:pos="9498"/>
      </w:tabs>
      <w:spacing w:after="0"/>
      <w:jc w:val="center"/>
      <w:rPr>
        <w:rFonts w:ascii="Times New Roman" w:hAnsi="Times New Roman" w:cs="Times New Roman"/>
        <w:color w:val="1F497D"/>
        <w:sz w:val="24"/>
        <w:szCs w:val="24"/>
        <w:lang w:bidi="mr-IN"/>
      </w:rPr>
    </w:pPr>
    <w:r w:rsidRPr="0093570B">
      <w:rPr>
        <w:rFonts w:ascii="Times New Roman" w:hAnsi="Times New Roman" w:cs="Times New Roman"/>
        <w:b/>
        <w:color w:val="1F497D"/>
        <w:sz w:val="24"/>
        <w:szCs w:val="20"/>
        <w:lang w:bidi="mr-IN"/>
      </w:rPr>
      <w:t>( Peer-Reviewed, Open Access, Fully Refereed International Journal )</w:t>
    </w:r>
  </w:p>
  <w:p w14:paraId="50EBFB87" w14:textId="4F8D2F3C" w:rsidR="00DA52F4" w:rsidRPr="00D8276D" w:rsidRDefault="00B83191" w:rsidP="00D8276D">
    <w:pPr>
      <w:pBdr>
        <w:bottom w:val="single" w:sz="4" w:space="1" w:color="auto"/>
      </w:pBdr>
      <w:tabs>
        <w:tab w:val="center" w:pos="4680"/>
        <w:tab w:val="right" w:pos="9360"/>
        <w:tab w:val="right" w:pos="9498"/>
      </w:tabs>
      <w:spacing w:after="120"/>
      <w:jc w:val="both"/>
      <w:rPr>
        <w:rFonts w:cs="Mangal"/>
        <w:sz w:val="24"/>
        <w:szCs w:val="24"/>
        <w:lang w:bidi="mr-IN"/>
      </w:rPr>
    </w:pPr>
    <w:r>
      <w:rPr>
        <w:rFonts w:ascii="Times New Roman" w:hAnsi="Times New Roman" w:cs="Times New Roman"/>
        <w:b/>
        <w:color w:val="1F497D"/>
        <w:sz w:val="24"/>
        <w:szCs w:val="20"/>
        <w:lang w:val="fr-FR" w:bidi="mr-IN"/>
      </w:rPr>
      <w:t>Volume:0</w:t>
    </w:r>
    <w:r w:rsidR="00477A5B">
      <w:rPr>
        <w:rFonts w:ascii="Times New Roman" w:hAnsi="Times New Roman" w:cs="Times New Roman"/>
        <w:b/>
        <w:color w:val="1F497D"/>
        <w:sz w:val="24"/>
        <w:szCs w:val="20"/>
        <w:lang w:val="fr-FR" w:bidi="mr-IN"/>
      </w:rPr>
      <w:t>7</w:t>
    </w:r>
    <w:r>
      <w:rPr>
        <w:rFonts w:ascii="Times New Roman" w:hAnsi="Times New Roman" w:cs="Times New Roman"/>
        <w:b/>
        <w:color w:val="1F497D"/>
        <w:sz w:val="24"/>
        <w:szCs w:val="20"/>
        <w:lang w:val="fr-FR" w:bidi="mr-IN"/>
      </w:rPr>
      <w:t>/Issue:</w:t>
    </w:r>
    <w:r w:rsidR="00477A5B">
      <w:rPr>
        <w:rFonts w:ascii="Times New Roman" w:hAnsi="Times New Roman" w:cs="Times New Roman"/>
        <w:b/>
        <w:color w:val="1F497D"/>
        <w:sz w:val="24"/>
        <w:szCs w:val="20"/>
        <w:lang w:val="fr-FR" w:bidi="mr-IN"/>
      </w:rPr>
      <w:t>0</w:t>
    </w:r>
    <w:r w:rsidR="008C5F51">
      <w:rPr>
        <w:rFonts w:ascii="Times New Roman" w:hAnsi="Times New Roman" w:cs="Times New Roman"/>
        <w:b/>
        <w:color w:val="1F497D"/>
        <w:sz w:val="24"/>
        <w:szCs w:val="20"/>
        <w:lang w:val="fr-FR" w:bidi="mr-IN"/>
      </w:rPr>
      <w:t>4</w:t>
    </w:r>
    <w:r w:rsidR="00463B63">
      <w:rPr>
        <w:rFonts w:ascii="Times New Roman" w:hAnsi="Times New Roman" w:cs="Times New Roman"/>
        <w:b/>
        <w:color w:val="1F497D"/>
        <w:sz w:val="24"/>
        <w:szCs w:val="20"/>
        <w:lang w:val="fr-FR" w:bidi="mr-IN"/>
      </w:rPr>
      <w:t>/</w:t>
    </w:r>
    <w:r w:rsidR="008C5F51">
      <w:rPr>
        <w:rFonts w:ascii="Times New Roman" w:hAnsi="Times New Roman" w:cs="Times New Roman"/>
        <w:b/>
        <w:color w:val="1F497D"/>
        <w:sz w:val="24"/>
        <w:szCs w:val="20"/>
        <w:lang w:val="fr-FR" w:bidi="mr-IN"/>
      </w:rPr>
      <w:t>April</w:t>
    </w:r>
    <w:r w:rsidR="00CF4336">
      <w:rPr>
        <w:rFonts w:ascii="Times New Roman" w:hAnsi="Times New Roman" w:cs="Times New Roman"/>
        <w:b/>
        <w:color w:val="1F497D"/>
        <w:sz w:val="24"/>
        <w:szCs w:val="20"/>
        <w:lang w:val="fr-FR" w:bidi="mr-IN"/>
      </w:rPr>
      <w:t>-</w:t>
    </w:r>
    <w:r w:rsidR="00D8276D" w:rsidRPr="0093570B">
      <w:rPr>
        <w:rFonts w:ascii="Times New Roman" w:hAnsi="Times New Roman" w:cs="Times New Roman"/>
        <w:b/>
        <w:color w:val="1F497D"/>
        <w:sz w:val="24"/>
        <w:szCs w:val="20"/>
        <w:lang w:val="fr-FR" w:bidi="mr-IN"/>
      </w:rPr>
      <w:t>2</w:t>
    </w:r>
    <w:r w:rsidR="000C7AA9">
      <w:rPr>
        <w:rFonts w:ascii="Times New Roman" w:hAnsi="Times New Roman" w:cs="Times New Roman"/>
        <w:b/>
        <w:color w:val="1F497D"/>
        <w:sz w:val="24"/>
        <w:szCs w:val="20"/>
        <w:lang w:val="fr-FR" w:bidi="mr-IN"/>
      </w:rPr>
      <w:t>02</w:t>
    </w:r>
    <w:r w:rsidR="00477A5B">
      <w:rPr>
        <w:rFonts w:ascii="Times New Roman" w:hAnsi="Times New Roman" w:cs="Times New Roman"/>
        <w:b/>
        <w:color w:val="1F497D"/>
        <w:sz w:val="24"/>
        <w:szCs w:val="20"/>
        <w:lang w:val="fr-FR" w:bidi="mr-IN"/>
      </w:rPr>
      <w:t>5</w:t>
    </w:r>
    <w:r w:rsidR="0059491F">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8D4A85">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Impact Factor- </w:t>
    </w:r>
    <w:r w:rsidR="00DA2B43">
      <w:rPr>
        <w:rFonts w:ascii="Times New Roman" w:hAnsi="Times New Roman" w:cs="Times New Roman"/>
        <w:b/>
        <w:color w:val="1F497D"/>
        <w:sz w:val="24"/>
        <w:szCs w:val="20"/>
        <w:lang w:val="fr-FR" w:bidi="mr-IN"/>
      </w:rPr>
      <w:t>8.187</w:t>
    </w:r>
    <w:r w:rsidR="007F5865">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813C9">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B86BAB">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A0450B">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www.irjmets.com</w:t>
    </w:r>
    <w:r w:rsidR="00D8276D" w:rsidRPr="0093570B">
      <w:rPr>
        <w:rFonts w:cs="Mangal"/>
        <w:b/>
        <w:color w:val="44546A"/>
        <w:sz w:val="24"/>
        <w:szCs w:val="20"/>
        <w:lang w:val="fr-FR" w:bidi="mr-IN"/>
      </w:rPr>
      <w:t xml:space="preserve"> </w:t>
    </w:r>
    <w:r w:rsidR="00D8276D" w:rsidRPr="0093570B">
      <w:rPr>
        <w:rFonts w:cs="Mangal"/>
        <w:szCs w:val="20"/>
        <w:lang w:bidi="mr-I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B0413" w14:textId="77777777" w:rsidR="00DA2B43" w:rsidRDefault="00DA2B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AB73E19"/>
    <w:multiLevelType w:val="hybridMultilevel"/>
    <w:tmpl w:val="87541CE2"/>
    <w:lvl w:ilvl="0" w:tplc="7D023DF4">
      <w:start w:val="1"/>
      <w:numFmt w:val="upperRoman"/>
      <w:lvlText w:val="%1."/>
      <w:lvlJc w:val="right"/>
      <w:pPr>
        <w:ind w:left="720" w:hanging="360"/>
      </w:pPr>
      <w:rPr>
        <w:color w:val="auto"/>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26EE4"/>
    <w:multiLevelType w:val="hybridMultilevel"/>
    <w:tmpl w:val="E6AAC334"/>
    <w:lvl w:ilvl="0" w:tplc="2EFCDF10">
      <w:start w:val="2"/>
      <w:numFmt w:val="decimal"/>
      <w:lvlText w:val="%1"/>
      <w:lvlJc w:val="left"/>
      <w:pPr>
        <w:ind w:left="1234"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0596B096">
      <w:numFmt w:val="bullet"/>
      <w:lvlText w:val=""/>
      <w:lvlJc w:val="left"/>
      <w:pPr>
        <w:ind w:left="1594" w:hanging="360"/>
      </w:pPr>
      <w:rPr>
        <w:rFonts w:ascii="Symbol" w:eastAsia="Symbol" w:hAnsi="Symbol" w:cs="Symbol" w:hint="default"/>
        <w:b w:val="0"/>
        <w:bCs w:val="0"/>
        <w:i w:val="0"/>
        <w:iCs w:val="0"/>
        <w:spacing w:val="0"/>
        <w:w w:val="100"/>
        <w:sz w:val="24"/>
        <w:szCs w:val="24"/>
        <w:lang w:val="en-US" w:eastAsia="en-US" w:bidi="ar-SA"/>
      </w:rPr>
    </w:lvl>
    <w:lvl w:ilvl="2" w:tplc="EF448514">
      <w:numFmt w:val="bullet"/>
      <w:lvlText w:val="•"/>
      <w:lvlJc w:val="left"/>
      <w:pPr>
        <w:ind w:left="2619" w:hanging="360"/>
      </w:pPr>
      <w:rPr>
        <w:rFonts w:hint="default"/>
        <w:lang w:val="en-US" w:eastAsia="en-US" w:bidi="ar-SA"/>
      </w:rPr>
    </w:lvl>
    <w:lvl w:ilvl="3" w:tplc="C874B618">
      <w:numFmt w:val="bullet"/>
      <w:lvlText w:val="•"/>
      <w:lvlJc w:val="left"/>
      <w:pPr>
        <w:ind w:left="3638" w:hanging="360"/>
      </w:pPr>
      <w:rPr>
        <w:rFonts w:hint="default"/>
        <w:lang w:val="en-US" w:eastAsia="en-US" w:bidi="ar-SA"/>
      </w:rPr>
    </w:lvl>
    <w:lvl w:ilvl="4" w:tplc="4E0A51A8">
      <w:numFmt w:val="bullet"/>
      <w:lvlText w:val="•"/>
      <w:lvlJc w:val="left"/>
      <w:pPr>
        <w:ind w:left="4658" w:hanging="360"/>
      </w:pPr>
      <w:rPr>
        <w:rFonts w:hint="default"/>
        <w:lang w:val="en-US" w:eastAsia="en-US" w:bidi="ar-SA"/>
      </w:rPr>
    </w:lvl>
    <w:lvl w:ilvl="5" w:tplc="1D2A5E82">
      <w:numFmt w:val="bullet"/>
      <w:lvlText w:val="•"/>
      <w:lvlJc w:val="left"/>
      <w:pPr>
        <w:ind w:left="5677" w:hanging="360"/>
      </w:pPr>
      <w:rPr>
        <w:rFonts w:hint="default"/>
        <w:lang w:val="en-US" w:eastAsia="en-US" w:bidi="ar-SA"/>
      </w:rPr>
    </w:lvl>
    <w:lvl w:ilvl="6" w:tplc="F6781CFC">
      <w:numFmt w:val="bullet"/>
      <w:lvlText w:val="•"/>
      <w:lvlJc w:val="left"/>
      <w:pPr>
        <w:ind w:left="6696" w:hanging="360"/>
      </w:pPr>
      <w:rPr>
        <w:rFonts w:hint="default"/>
        <w:lang w:val="en-US" w:eastAsia="en-US" w:bidi="ar-SA"/>
      </w:rPr>
    </w:lvl>
    <w:lvl w:ilvl="7" w:tplc="41D03696">
      <w:numFmt w:val="bullet"/>
      <w:lvlText w:val="•"/>
      <w:lvlJc w:val="left"/>
      <w:pPr>
        <w:ind w:left="7716" w:hanging="360"/>
      </w:pPr>
      <w:rPr>
        <w:rFonts w:hint="default"/>
        <w:lang w:val="en-US" w:eastAsia="en-US" w:bidi="ar-SA"/>
      </w:rPr>
    </w:lvl>
    <w:lvl w:ilvl="8" w:tplc="7FD21ABA">
      <w:numFmt w:val="bullet"/>
      <w:lvlText w:val="•"/>
      <w:lvlJc w:val="left"/>
      <w:pPr>
        <w:ind w:left="8735" w:hanging="360"/>
      </w:pPr>
      <w:rPr>
        <w:rFonts w:hint="default"/>
        <w:lang w:val="en-US" w:eastAsia="en-US" w:bidi="ar-SA"/>
      </w:rPr>
    </w:lvl>
  </w:abstractNum>
  <w:abstractNum w:abstractNumId="8">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2"/>
  </w:num>
  <w:num w:numId="4">
    <w:abstractNumId w:val="13"/>
  </w:num>
  <w:num w:numId="5">
    <w:abstractNumId w:val="8"/>
  </w:num>
  <w:num w:numId="6">
    <w:abstractNumId w:val="16"/>
  </w:num>
  <w:num w:numId="7">
    <w:abstractNumId w:val="1"/>
  </w:num>
  <w:num w:numId="8">
    <w:abstractNumId w:val="20"/>
  </w:num>
  <w:num w:numId="9">
    <w:abstractNumId w:val="0"/>
  </w:num>
  <w:num w:numId="10">
    <w:abstractNumId w:val="4"/>
  </w:num>
  <w:num w:numId="11">
    <w:abstractNumId w:val="18"/>
  </w:num>
  <w:num w:numId="12">
    <w:abstractNumId w:val="15"/>
  </w:num>
  <w:num w:numId="13">
    <w:abstractNumId w:val="11"/>
  </w:num>
  <w:num w:numId="14">
    <w:abstractNumId w:val="3"/>
  </w:num>
  <w:num w:numId="15">
    <w:abstractNumId w:val="17"/>
  </w:num>
  <w:num w:numId="16">
    <w:abstractNumId w:val="10"/>
  </w:num>
  <w:num w:numId="17">
    <w:abstractNumId w:val="14"/>
  </w:num>
  <w:num w:numId="18">
    <w:abstractNumId w:val="2"/>
  </w:num>
  <w:num w:numId="19">
    <w:abstractNumId w:val="19"/>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E3B"/>
    <w:rsid w:val="000001D6"/>
    <w:rsid w:val="000012D6"/>
    <w:rsid w:val="00002102"/>
    <w:rsid w:val="000056AE"/>
    <w:rsid w:val="0000775C"/>
    <w:rsid w:val="00062B06"/>
    <w:rsid w:val="00066A7A"/>
    <w:rsid w:val="000717AD"/>
    <w:rsid w:val="00081E20"/>
    <w:rsid w:val="000846F5"/>
    <w:rsid w:val="00091059"/>
    <w:rsid w:val="00095D77"/>
    <w:rsid w:val="000A3933"/>
    <w:rsid w:val="000A5BB0"/>
    <w:rsid w:val="000B1932"/>
    <w:rsid w:val="000B2931"/>
    <w:rsid w:val="000C2D11"/>
    <w:rsid w:val="000C7AA9"/>
    <w:rsid w:val="000D7425"/>
    <w:rsid w:val="000D79A3"/>
    <w:rsid w:val="000E12D8"/>
    <w:rsid w:val="000E5718"/>
    <w:rsid w:val="000F2747"/>
    <w:rsid w:val="000F2DCD"/>
    <w:rsid w:val="0010160E"/>
    <w:rsid w:val="00105B0E"/>
    <w:rsid w:val="00115146"/>
    <w:rsid w:val="00124493"/>
    <w:rsid w:val="00127B8C"/>
    <w:rsid w:val="00130820"/>
    <w:rsid w:val="0013642C"/>
    <w:rsid w:val="00140E84"/>
    <w:rsid w:val="0014571A"/>
    <w:rsid w:val="00157BEC"/>
    <w:rsid w:val="001669B3"/>
    <w:rsid w:val="00167C79"/>
    <w:rsid w:val="0017211F"/>
    <w:rsid w:val="001814AA"/>
    <w:rsid w:val="00187922"/>
    <w:rsid w:val="001C0F2F"/>
    <w:rsid w:val="001C15A0"/>
    <w:rsid w:val="001C75F5"/>
    <w:rsid w:val="001D095B"/>
    <w:rsid w:val="001D1DD3"/>
    <w:rsid w:val="001E296A"/>
    <w:rsid w:val="001E4A2E"/>
    <w:rsid w:val="001F0BB1"/>
    <w:rsid w:val="00205839"/>
    <w:rsid w:val="00205A73"/>
    <w:rsid w:val="00206DE4"/>
    <w:rsid w:val="00227FA8"/>
    <w:rsid w:val="00233D16"/>
    <w:rsid w:val="00235CD2"/>
    <w:rsid w:val="002426D5"/>
    <w:rsid w:val="00263A55"/>
    <w:rsid w:val="002650CA"/>
    <w:rsid w:val="00273038"/>
    <w:rsid w:val="00275ED8"/>
    <w:rsid w:val="002943C1"/>
    <w:rsid w:val="002A40B9"/>
    <w:rsid w:val="002D1494"/>
    <w:rsid w:val="002E4877"/>
    <w:rsid w:val="002E72CF"/>
    <w:rsid w:val="002E7408"/>
    <w:rsid w:val="002F3187"/>
    <w:rsid w:val="002F43A5"/>
    <w:rsid w:val="003265E6"/>
    <w:rsid w:val="00331CCC"/>
    <w:rsid w:val="0033723E"/>
    <w:rsid w:val="00347C82"/>
    <w:rsid w:val="00350F8D"/>
    <w:rsid w:val="00361C3F"/>
    <w:rsid w:val="003656D1"/>
    <w:rsid w:val="003705FD"/>
    <w:rsid w:val="00392E5A"/>
    <w:rsid w:val="003931B3"/>
    <w:rsid w:val="003A3AED"/>
    <w:rsid w:val="003B13EB"/>
    <w:rsid w:val="003B34DD"/>
    <w:rsid w:val="003C3221"/>
    <w:rsid w:val="003C4071"/>
    <w:rsid w:val="003D2120"/>
    <w:rsid w:val="003E0C55"/>
    <w:rsid w:val="003E2ECA"/>
    <w:rsid w:val="003E49D7"/>
    <w:rsid w:val="003E7930"/>
    <w:rsid w:val="003F3A28"/>
    <w:rsid w:val="003F6F2B"/>
    <w:rsid w:val="00413021"/>
    <w:rsid w:val="004161D7"/>
    <w:rsid w:val="0044570C"/>
    <w:rsid w:val="00446FEA"/>
    <w:rsid w:val="00450069"/>
    <w:rsid w:val="004623B5"/>
    <w:rsid w:val="00463B63"/>
    <w:rsid w:val="00477A5B"/>
    <w:rsid w:val="0048549C"/>
    <w:rsid w:val="0048603E"/>
    <w:rsid w:val="004960D6"/>
    <w:rsid w:val="00496A8A"/>
    <w:rsid w:val="004A26D4"/>
    <w:rsid w:val="004A52B3"/>
    <w:rsid w:val="004B0E1D"/>
    <w:rsid w:val="004C2ECF"/>
    <w:rsid w:val="004D5813"/>
    <w:rsid w:val="004D5DC8"/>
    <w:rsid w:val="004D5FF5"/>
    <w:rsid w:val="004D6948"/>
    <w:rsid w:val="004F52F7"/>
    <w:rsid w:val="00505045"/>
    <w:rsid w:val="005165E7"/>
    <w:rsid w:val="00524B78"/>
    <w:rsid w:val="005256A9"/>
    <w:rsid w:val="00526DDB"/>
    <w:rsid w:val="005338E6"/>
    <w:rsid w:val="00544FA5"/>
    <w:rsid w:val="00557B92"/>
    <w:rsid w:val="0059491F"/>
    <w:rsid w:val="005A48C2"/>
    <w:rsid w:val="005B3887"/>
    <w:rsid w:val="005B5F83"/>
    <w:rsid w:val="005B73A4"/>
    <w:rsid w:val="005C1D19"/>
    <w:rsid w:val="005D265F"/>
    <w:rsid w:val="005E16DB"/>
    <w:rsid w:val="005E3FB7"/>
    <w:rsid w:val="005E4F97"/>
    <w:rsid w:val="006110CA"/>
    <w:rsid w:val="00617A82"/>
    <w:rsid w:val="00632466"/>
    <w:rsid w:val="00633CDF"/>
    <w:rsid w:val="006413AE"/>
    <w:rsid w:val="00654E2C"/>
    <w:rsid w:val="00685A52"/>
    <w:rsid w:val="00690A1B"/>
    <w:rsid w:val="006918DA"/>
    <w:rsid w:val="006962A4"/>
    <w:rsid w:val="006A5E5C"/>
    <w:rsid w:val="006B47FC"/>
    <w:rsid w:val="006C11CA"/>
    <w:rsid w:val="006D7E62"/>
    <w:rsid w:val="006F51F4"/>
    <w:rsid w:val="007068A0"/>
    <w:rsid w:val="00707BA9"/>
    <w:rsid w:val="00732B32"/>
    <w:rsid w:val="00756E86"/>
    <w:rsid w:val="00767719"/>
    <w:rsid w:val="007813C9"/>
    <w:rsid w:val="0078461C"/>
    <w:rsid w:val="007B170D"/>
    <w:rsid w:val="007B6E91"/>
    <w:rsid w:val="007D5C9A"/>
    <w:rsid w:val="007E5515"/>
    <w:rsid w:val="007E75BA"/>
    <w:rsid w:val="007E79D6"/>
    <w:rsid w:val="007F4C35"/>
    <w:rsid w:val="007F5865"/>
    <w:rsid w:val="007F6CE4"/>
    <w:rsid w:val="00814B7E"/>
    <w:rsid w:val="00823AC0"/>
    <w:rsid w:val="00837A71"/>
    <w:rsid w:val="0084120F"/>
    <w:rsid w:val="00855648"/>
    <w:rsid w:val="00861EE8"/>
    <w:rsid w:val="008741D3"/>
    <w:rsid w:val="00880D03"/>
    <w:rsid w:val="008A72D8"/>
    <w:rsid w:val="008A74F7"/>
    <w:rsid w:val="008B5B88"/>
    <w:rsid w:val="008C5F51"/>
    <w:rsid w:val="008C7F5F"/>
    <w:rsid w:val="008D1F25"/>
    <w:rsid w:val="008D4A85"/>
    <w:rsid w:val="009039C1"/>
    <w:rsid w:val="0090504D"/>
    <w:rsid w:val="00905466"/>
    <w:rsid w:val="00912170"/>
    <w:rsid w:val="0091436C"/>
    <w:rsid w:val="0093005F"/>
    <w:rsid w:val="0093478F"/>
    <w:rsid w:val="0094277C"/>
    <w:rsid w:val="009446C5"/>
    <w:rsid w:val="0094642D"/>
    <w:rsid w:val="00971033"/>
    <w:rsid w:val="00976D9B"/>
    <w:rsid w:val="00980284"/>
    <w:rsid w:val="009A49D4"/>
    <w:rsid w:val="009C06A4"/>
    <w:rsid w:val="009C692D"/>
    <w:rsid w:val="009C713B"/>
    <w:rsid w:val="009D52C3"/>
    <w:rsid w:val="009E4D95"/>
    <w:rsid w:val="009E7E3D"/>
    <w:rsid w:val="009F1339"/>
    <w:rsid w:val="009F5EDC"/>
    <w:rsid w:val="009F6540"/>
    <w:rsid w:val="00A0162A"/>
    <w:rsid w:val="00A01DDE"/>
    <w:rsid w:val="00A0450B"/>
    <w:rsid w:val="00A30F91"/>
    <w:rsid w:val="00A4268C"/>
    <w:rsid w:val="00A42836"/>
    <w:rsid w:val="00A61FC8"/>
    <w:rsid w:val="00A66F99"/>
    <w:rsid w:val="00A71E07"/>
    <w:rsid w:val="00A730E3"/>
    <w:rsid w:val="00A846B7"/>
    <w:rsid w:val="00A8542A"/>
    <w:rsid w:val="00A921E2"/>
    <w:rsid w:val="00A95514"/>
    <w:rsid w:val="00AA1805"/>
    <w:rsid w:val="00AB1E91"/>
    <w:rsid w:val="00AC095F"/>
    <w:rsid w:val="00AC432D"/>
    <w:rsid w:val="00AD11A2"/>
    <w:rsid w:val="00AD52FF"/>
    <w:rsid w:val="00AD55FF"/>
    <w:rsid w:val="00AF1A54"/>
    <w:rsid w:val="00B0156E"/>
    <w:rsid w:val="00B07F98"/>
    <w:rsid w:val="00B127F4"/>
    <w:rsid w:val="00B17F4E"/>
    <w:rsid w:val="00B21E66"/>
    <w:rsid w:val="00B2622C"/>
    <w:rsid w:val="00B53D10"/>
    <w:rsid w:val="00B56B57"/>
    <w:rsid w:val="00B60F30"/>
    <w:rsid w:val="00B71A47"/>
    <w:rsid w:val="00B76621"/>
    <w:rsid w:val="00B82E3B"/>
    <w:rsid w:val="00B83191"/>
    <w:rsid w:val="00B86BAB"/>
    <w:rsid w:val="00B93F72"/>
    <w:rsid w:val="00BA40F9"/>
    <w:rsid w:val="00BA6D24"/>
    <w:rsid w:val="00BC087A"/>
    <w:rsid w:val="00BC4792"/>
    <w:rsid w:val="00BD0DF3"/>
    <w:rsid w:val="00BD4C6C"/>
    <w:rsid w:val="00BE5B25"/>
    <w:rsid w:val="00BF71B6"/>
    <w:rsid w:val="00C13545"/>
    <w:rsid w:val="00C20B7A"/>
    <w:rsid w:val="00C35F1D"/>
    <w:rsid w:val="00C378A3"/>
    <w:rsid w:val="00C43197"/>
    <w:rsid w:val="00C556D7"/>
    <w:rsid w:val="00C56420"/>
    <w:rsid w:val="00C5653F"/>
    <w:rsid w:val="00C647C5"/>
    <w:rsid w:val="00C652C6"/>
    <w:rsid w:val="00C76010"/>
    <w:rsid w:val="00C80495"/>
    <w:rsid w:val="00C83C5D"/>
    <w:rsid w:val="00C8572B"/>
    <w:rsid w:val="00C87AD7"/>
    <w:rsid w:val="00C87DAA"/>
    <w:rsid w:val="00C90737"/>
    <w:rsid w:val="00C9394F"/>
    <w:rsid w:val="00CA0B60"/>
    <w:rsid w:val="00CA6977"/>
    <w:rsid w:val="00CD4967"/>
    <w:rsid w:val="00CD7165"/>
    <w:rsid w:val="00CE1663"/>
    <w:rsid w:val="00CE4576"/>
    <w:rsid w:val="00CE4A54"/>
    <w:rsid w:val="00CE5A19"/>
    <w:rsid w:val="00CF4336"/>
    <w:rsid w:val="00D25854"/>
    <w:rsid w:val="00D3084A"/>
    <w:rsid w:val="00D31DA0"/>
    <w:rsid w:val="00D5599C"/>
    <w:rsid w:val="00D638F8"/>
    <w:rsid w:val="00D742EC"/>
    <w:rsid w:val="00D74DDA"/>
    <w:rsid w:val="00D8276D"/>
    <w:rsid w:val="00D96B30"/>
    <w:rsid w:val="00DA2B43"/>
    <w:rsid w:val="00DA52F4"/>
    <w:rsid w:val="00DC6CEC"/>
    <w:rsid w:val="00DD6B36"/>
    <w:rsid w:val="00DE0D45"/>
    <w:rsid w:val="00DF201E"/>
    <w:rsid w:val="00DF317B"/>
    <w:rsid w:val="00DF6FFA"/>
    <w:rsid w:val="00E03AB8"/>
    <w:rsid w:val="00E058D9"/>
    <w:rsid w:val="00E12704"/>
    <w:rsid w:val="00E26448"/>
    <w:rsid w:val="00E26687"/>
    <w:rsid w:val="00E31CA0"/>
    <w:rsid w:val="00E325FE"/>
    <w:rsid w:val="00E34078"/>
    <w:rsid w:val="00E35FB6"/>
    <w:rsid w:val="00E71A03"/>
    <w:rsid w:val="00E73492"/>
    <w:rsid w:val="00E80325"/>
    <w:rsid w:val="00E81599"/>
    <w:rsid w:val="00E82016"/>
    <w:rsid w:val="00EA6189"/>
    <w:rsid w:val="00EB432A"/>
    <w:rsid w:val="00EB588E"/>
    <w:rsid w:val="00ED698A"/>
    <w:rsid w:val="00EE526E"/>
    <w:rsid w:val="00F00659"/>
    <w:rsid w:val="00F0114A"/>
    <w:rsid w:val="00F01E52"/>
    <w:rsid w:val="00F141E8"/>
    <w:rsid w:val="00F14345"/>
    <w:rsid w:val="00F14F23"/>
    <w:rsid w:val="00F21C38"/>
    <w:rsid w:val="00F258BA"/>
    <w:rsid w:val="00F42C71"/>
    <w:rsid w:val="00F43ABE"/>
    <w:rsid w:val="00F62C11"/>
    <w:rsid w:val="00F63CA2"/>
    <w:rsid w:val="00F65276"/>
    <w:rsid w:val="00F80E51"/>
    <w:rsid w:val="00FA2ECA"/>
    <w:rsid w:val="00FC398B"/>
    <w:rsid w:val="00FC7701"/>
    <w:rsid w:val="00FD4868"/>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1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2F4"/>
  </w:style>
  <w:style w:type="paragraph" w:styleId="Heading4">
    <w:name w:val="heading 4"/>
    <w:basedOn w:val="Normal"/>
    <w:next w:val="Normal"/>
    <w:link w:val="Heading4Char"/>
    <w:uiPriority w:val="9"/>
    <w:semiHidden/>
    <w:unhideWhenUsed/>
    <w:qFormat/>
    <w:rsid w:val="00D742E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1"/>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character" w:customStyle="1" w:styleId="Heading4Char">
    <w:name w:val="Heading 4 Char"/>
    <w:basedOn w:val="DefaultParagraphFont"/>
    <w:link w:val="Heading4"/>
    <w:uiPriority w:val="9"/>
    <w:semiHidden/>
    <w:rsid w:val="00D742EC"/>
    <w:rPr>
      <w:rFonts w:asciiTheme="majorHAnsi" w:eastAsiaTheme="majorEastAsia" w:hAnsiTheme="majorHAnsi" w:cstheme="majorBidi"/>
      <w:b/>
      <w:bCs/>
      <w:i/>
      <w:iCs/>
      <w:color w:val="5B9BD5" w:themeColor="accent1"/>
    </w:rPr>
  </w:style>
  <w:style w:type="paragraph" w:styleId="BodyText">
    <w:name w:val="Body Text"/>
    <w:basedOn w:val="Normal"/>
    <w:link w:val="BodyTextChar"/>
    <w:uiPriority w:val="1"/>
    <w:qFormat/>
    <w:rsid w:val="00D742E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742EC"/>
    <w:rPr>
      <w:rFonts w:ascii="Times New Roman" w:eastAsia="Times New Roman" w:hAnsi="Times New Roman" w:cs="Times New Roman"/>
      <w:sz w:val="24"/>
      <w:szCs w:val="24"/>
    </w:rPr>
  </w:style>
  <w:style w:type="character" w:styleId="Strong">
    <w:name w:val="Strong"/>
    <w:basedOn w:val="DefaultParagraphFont"/>
    <w:uiPriority w:val="22"/>
    <w:qFormat/>
    <w:rsid w:val="00E325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2F4"/>
  </w:style>
  <w:style w:type="paragraph" w:styleId="Heading4">
    <w:name w:val="heading 4"/>
    <w:basedOn w:val="Normal"/>
    <w:next w:val="Normal"/>
    <w:link w:val="Heading4Char"/>
    <w:uiPriority w:val="9"/>
    <w:semiHidden/>
    <w:unhideWhenUsed/>
    <w:qFormat/>
    <w:rsid w:val="00D742E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1"/>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character" w:customStyle="1" w:styleId="Heading4Char">
    <w:name w:val="Heading 4 Char"/>
    <w:basedOn w:val="DefaultParagraphFont"/>
    <w:link w:val="Heading4"/>
    <w:uiPriority w:val="9"/>
    <w:semiHidden/>
    <w:rsid w:val="00D742EC"/>
    <w:rPr>
      <w:rFonts w:asciiTheme="majorHAnsi" w:eastAsiaTheme="majorEastAsia" w:hAnsiTheme="majorHAnsi" w:cstheme="majorBidi"/>
      <w:b/>
      <w:bCs/>
      <w:i/>
      <w:iCs/>
      <w:color w:val="5B9BD5" w:themeColor="accent1"/>
    </w:rPr>
  </w:style>
  <w:style w:type="paragraph" w:styleId="BodyText">
    <w:name w:val="Body Text"/>
    <w:basedOn w:val="Normal"/>
    <w:link w:val="BodyTextChar"/>
    <w:uiPriority w:val="1"/>
    <w:qFormat/>
    <w:rsid w:val="00D742E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742EC"/>
    <w:rPr>
      <w:rFonts w:ascii="Times New Roman" w:eastAsia="Times New Roman" w:hAnsi="Times New Roman" w:cs="Times New Roman"/>
      <w:sz w:val="24"/>
      <w:szCs w:val="24"/>
    </w:rPr>
  </w:style>
  <w:style w:type="character" w:styleId="Strong">
    <w:name w:val="Strong"/>
    <w:basedOn w:val="DefaultParagraphFont"/>
    <w:uiPriority w:val="22"/>
    <w:qFormat/>
    <w:rsid w:val="00E32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622689">
      <w:bodyDiv w:val="1"/>
      <w:marLeft w:val="0"/>
      <w:marRight w:val="0"/>
      <w:marTop w:val="0"/>
      <w:marBottom w:val="0"/>
      <w:divBdr>
        <w:top w:val="none" w:sz="0" w:space="0" w:color="auto"/>
        <w:left w:val="none" w:sz="0" w:space="0" w:color="auto"/>
        <w:bottom w:val="none" w:sz="0" w:space="0" w:color="auto"/>
        <w:right w:val="none" w:sz="0" w:space="0" w:color="auto"/>
      </w:divBdr>
    </w:div>
    <w:div w:id="1324044824">
      <w:bodyDiv w:val="1"/>
      <w:marLeft w:val="0"/>
      <w:marRight w:val="0"/>
      <w:marTop w:val="0"/>
      <w:marBottom w:val="0"/>
      <w:divBdr>
        <w:top w:val="none" w:sz="0" w:space="0" w:color="auto"/>
        <w:left w:val="none" w:sz="0" w:space="0" w:color="auto"/>
        <w:bottom w:val="none" w:sz="0" w:space="0" w:color="auto"/>
        <w:right w:val="none" w:sz="0" w:space="0" w:color="auto"/>
      </w:divBdr>
    </w:div>
    <w:div w:id="1339774750">
      <w:bodyDiv w:val="1"/>
      <w:marLeft w:val="0"/>
      <w:marRight w:val="0"/>
      <w:marTop w:val="0"/>
      <w:marBottom w:val="0"/>
      <w:divBdr>
        <w:top w:val="none" w:sz="0" w:space="0" w:color="auto"/>
        <w:left w:val="none" w:sz="0" w:space="0" w:color="auto"/>
        <w:bottom w:val="none" w:sz="0" w:space="0" w:color="auto"/>
        <w:right w:val="none" w:sz="0" w:space="0" w:color="auto"/>
      </w:divBdr>
    </w:div>
    <w:div w:id="1371804158">
      <w:bodyDiv w:val="1"/>
      <w:marLeft w:val="0"/>
      <w:marRight w:val="0"/>
      <w:marTop w:val="0"/>
      <w:marBottom w:val="0"/>
      <w:divBdr>
        <w:top w:val="none" w:sz="0" w:space="0" w:color="auto"/>
        <w:left w:val="none" w:sz="0" w:space="0" w:color="auto"/>
        <w:bottom w:val="none" w:sz="0" w:space="0" w:color="auto"/>
        <w:right w:val="none" w:sz="0" w:space="0" w:color="auto"/>
      </w:divBdr>
    </w:div>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 w:id="187506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06E89-DFA0-40A2-81C2-9A4520420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Rampyari</dc:creator>
  <cp:lastModifiedBy>Kalima Tamboli</cp:lastModifiedBy>
  <cp:revision>2</cp:revision>
  <cp:lastPrinted>2025-05-08T21:05:00Z</cp:lastPrinted>
  <dcterms:created xsi:type="dcterms:W3CDTF">2025-05-08T21:06:00Z</dcterms:created>
  <dcterms:modified xsi:type="dcterms:W3CDTF">2025-05-08T21:06:00Z</dcterms:modified>
</cp:coreProperties>
</file>