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730A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blatant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A730A6">
        <w:rPr>
          <w:sz w:val="52"/>
          <w:szCs w:val="52"/>
        </w:rPr>
        <w:t>ˈbleɪtnt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730A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730A6">
        <w:rPr>
          <w:rFonts w:ascii="Arial Unicode MS" w:eastAsia="Arial Unicode MS" w:hAnsi="Arial Unicode MS" w:cs="Arial Unicode MS"/>
          <w:sz w:val="48"/>
          <w:szCs w:val="48"/>
        </w:rPr>
        <w:t>something bad that is blatant is very clear and easy to see, but the person responsible for it does not seem embarrassed or ashamed</w:t>
      </w:r>
    </w:p>
    <w:p w:rsidR="00A730A6" w:rsidRDefault="00A730A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A900B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900BC">
        <w:rPr>
          <w:rFonts w:ascii="Arial Unicode MS" w:eastAsia="Arial Unicode MS" w:hAnsi="Arial Unicode MS" w:cs="Arial Unicode MS"/>
          <w:b/>
          <w:i/>
          <w:sz w:val="44"/>
          <w:szCs w:val="44"/>
        </w:rPr>
        <w:t>Review calls for media watchdog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A730A6" w:rsidP="00A730A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730A6">
        <w:rPr>
          <w:rFonts w:ascii="Arial Unicode MS" w:eastAsia="Arial Unicode MS" w:hAnsi="Arial Unicode MS" w:cs="Arial Unicode MS"/>
          <w:b/>
          <w:sz w:val="36"/>
          <w:szCs w:val="36"/>
        </w:rPr>
        <w:t>STEPHEN CONROY, COMMUNICATIONS MINISTER: I'm happy to name the Daily Telegraph again. The campaign that they've been running against the Government has been blatant. It breaches its own journalistic ethics of News Limited and I have them here.</w:t>
      </w:r>
    </w:p>
    <w:p w:rsidR="00B80C78" w:rsidRDefault="00B80C78" w:rsidP="00A730A6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80C78" w:rsidRPr="00963B05" w:rsidRDefault="00B80C78" w:rsidP="00B80C7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F25A6"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Syrian regime blames rebels for massacre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B80C78" w:rsidRPr="00761DFA" w:rsidRDefault="00B80C78" w:rsidP="00B80C7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B80C78">
        <w:rPr>
          <w:rFonts w:ascii="Arial Unicode MS" w:eastAsia="Arial Unicode MS" w:hAnsi="Arial Unicode MS" w:cs="Arial Unicode MS"/>
          <w:b/>
          <w:sz w:val="36"/>
          <w:szCs w:val="36"/>
        </w:rPr>
        <w:t>SUSAN RICE, US AMBASSADOR TO THE UN:I think, quite simply, it is another blatant lie. There is no factual evidence, including that provided by the UN observers that would substantiate that rendition of events.</w:t>
      </w:r>
    </w:p>
    <w:sectPr w:rsidR="00B80C78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730A6"/>
    <w:rsid w:val="00A900BC"/>
    <w:rsid w:val="00B20741"/>
    <w:rsid w:val="00B80C78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2012-06-11T08:49:00Z</dcterms:modified>
</cp:coreProperties>
</file>