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A6B0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brawl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345648">
        <w:t xml:space="preserve">  </w:t>
      </w:r>
      <w:r w:rsidR="009009EA">
        <w:rPr>
          <w:sz w:val="52"/>
          <w:szCs w:val="52"/>
        </w:rPr>
        <w:t>/</w:t>
      </w:r>
      <w:proofErr w:type="spellStart"/>
      <w:r w:rsidRPr="00DA6B0A">
        <w:rPr>
          <w:sz w:val="52"/>
          <w:szCs w:val="52"/>
        </w:rPr>
        <w:t>brɔːl</w:t>
      </w:r>
      <w:proofErr w:type="spellEnd"/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A6B0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A6B0A">
        <w:rPr>
          <w:rFonts w:ascii="Arial Unicode MS" w:eastAsia="Arial Unicode MS" w:hAnsi="Arial Unicode MS" w:cs="Arial Unicode MS"/>
          <w:sz w:val="48"/>
          <w:szCs w:val="48"/>
        </w:rPr>
        <w:t>a noisy and violent fight involving a group of pe</w:t>
      </w:r>
      <w:r>
        <w:rPr>
          <w:rFonts w:ascii="Arial Unicode MS" w:eastAsia="Arial Unicode MS" w:hAnsi="Arial Unicode MS" w:cs="Arial Unicode MS"/>
          <w:sz w:val="48"/>
          <w:szCs w:val="48"/>
        </w:rPr>
        <w:t>ople, usually in a public place</w:t>
      </w:r>
    </w:p>
    <w:p w:rsidR="00DA6B0A" w:rsidRDefault="00DA6B0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183EC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3EC8">
        <w:rPr>
          <w:rFonts w:ascii="Arial Unicode MS" w:eastAsia="Arial Unicode MS" w:hAnsi="Arial Unicode MS" w:cs="Arial Unicode MS"/>
          <w:b/>
          <w:i/>
          <w:sz w:val="44"/>
          <w:szCs w:val="44"/>
        </w:rPr>
        <w:t>Andrew Laming Behind the scenes on the Liberal spill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DA6B0A" w:rsidP="00DA6B0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A6B0A">
        <w:rPr>
          <w:rFonts w:ascii="Arial Unicode MS" w:eastAsia="Arial Unicode MS" w:hAnsi="Arial Unicode MS" w:cs="Arial Unicode MS"/>
          <w:b/>
          <w:sz w:val="36"/>
          <w:szCs w:val="36"/>
        </w:rPr>
        <w:t>ANDREW LAMING: Well you look back, and like leaving the scene of a brawl, you wonder: did you conduct yourself perfectly throughout? And the answer is no, you can always do better. But we could not have asked for more changes from the top.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83EC8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DA6B0A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2015-03-15T05:55:00Z</dcterms:modified>
</cp:coreProperties>
</file>