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B4F5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crusader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EB4F58">
        <w:rPr>
          <w:i/>
          <w:iCs/>
          <w:sz w:val="52"/>
          <w:szCs w:val="52"/>
        </w:rPr>
        <w:t>kruːˈseɪd</w:t>
      </w:r>
      <w:r w:rsidRPr="00EB4F58">
        <w:rPr>
          <w:rFonts w:ascii="Arial Unicode MS" w:eastAsia="Arial Unicode MS" w:hAnsi="Arial Unicode MS" w:cs="Arial Unicode MS"/>
          <w:sz w:val="48"/>
          <w:szCs w:val="48"/>
        </w:rPr>
        <w:t>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EB4F58" w:rsidRDefault="00EB4F5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EB4F5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B4F58">
        <w:rPr>
          <w:rFonts w:ascii="Arial Unicode MS" w:eastAsia="Arial Unicode MS" w:hAnsi="Arial Unicode MS" w:cs="Arial Unicode MS"/>
          <w:sz w:val="48"/>
          <w:szCs w:val="48"/>
        </w:rPr>
        <w:t>a person who takes part in a crusade</w:t>
      </w:r>
    </w:p>
    <w:p w:rsidR="00C14324" w:rsidRDefault="00EB4F5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(crusade: </w:t>
      </w:r>
      <w:r w:rsidRPr="00EB4F58">
        <w:rPr>
          <w:rFonts w:ascii="Arial Unicode MS" w:eastAsia="Arial Unicode MS" w:hAnsi="Arial Unicode MS" w:cs="Arial Unicode MS"/>
          <w:sz w:val="48"/>
          <w:szCs w:val="48"/>
        </w:rPr>
        <w:t>a determined attempt to change something because you think you are morally right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</w:p>
    <w:p w:rsidR="00EB4F58" w:rsidRDefault="00EB4F5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97CB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97CB4">
        <w:rPr>
          <w:rFonts w:ascii="Arial Unicode MS" w:eastAsia="Arial Unicode MS" w:hAnsi="Arial Unicode MS" w:cs="Arial Unicode MS"/>
          <w:b/>
          <w:i/>
          <w:sz w:val="44"/>
          <w:szCs w:val="44"/>
        </w:rPr>
        <w:t>Abbott sides with Xenophon against online gambling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EB4F58" w:rsidP="00EB4F5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B4F58">
        <w:rPr>
          <w:rFonts w:ascii="Arial Unicode MS" w:eastAsia="Arial Unicode MS" w:hAnsi="Arial Unicode MS" w:cs="Arial Unicode MS"/>
          <w:b/>
          <w:sz w:val="36"/>
          <w:szCs w:val="36"/>
        </w:rPr>
        <w:t>Today he joined with anti-gambling crusader Nick Xenophon to oppose the spread of online betting and, he says, halt the damage caused by problem gaming.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97CB4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B4F5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2012-06-01T14:39:00Z</dcterms:modified>
</cp:coreProperties>
</file>