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21C3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culminate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21C3D">
        <w:rPr>
          <w:sz w:val="52"/>
          <w:szCs w:val="52"/>
        </w:rPr>
        <w:t>ˈkʌlməneɪt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21C3D" w:rsidRDefault="00421C3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21C3D">
        <w:rPr>
          <w:rFonts w:ascii="Arial Unicode MS" w:eastAsia="Arial Unicode MS" w:hAnsi="Arial Unicode MS" w:cs="Arial Unicode MS"/>
          <w:sz w:val="48"/>
          <w:szCs w:val="48"/>
        </w:rPr>
        <w:t xml:space="preserve">(formal) to end with a particular result, or at a particular point </w:t>
      </w:r>
    </w:p>
    <w:p w:rsidR="00421C3D" w:rsidRDefault="00421C3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11E8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Abolition of the White Australia Policy</w:t>
      </w:r>
    </w:p>
    <w:p w:rsidR="00C14324" w:rsidRPr="00761DFA" w:rsidRDefault="00421C3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r>
        <w:rPr>
          <w:rFonts w:ascii="Arial Unicode MS" w:eastAsia="Arial Unicode MS" w:hAnsi="Arial Unicode MS" w:cs="Arial Unicode MS"/>
          <w:b/>
          <w:sz w:val="36"/>
          <w:szCs w:val="36"/>
        </w:rPr>
        <w:t>White miners’s resentment towards industrious Chinese diggers culminated in violence on the Buckland River in Victoria , and at Lambing Flat in New South Wales</w:t>
      </w:r>
      <w:r w:rsidR="003D4C44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D4C44"/>
    <w:rsid w:val="003F643F"/>
    <w:rsid w:val="00421C3D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1E83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2012-11-11T16:12:00Z</dcterms:modified>
</cp:coreProperties>
</file>