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715E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deteriorate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B715E6">
        <w:rPr>
          <w:sz w:val="52"/>
          <w:szCs w:val="52"/>
        </w:rPr>
        <w:t>dɪˈtɪəriəreɪt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B715E6" w:rsidRDefault="00B715E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715E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715E6">
        <w:rPr>
          <w:rFonts w:ascii="Arial Unicode MS" w:eastAsia="Arial Unicode MS" w:hAnsi="Arial Unicode MS" w:cs="Arial Unicode MS"/>
          <w:sz w:val="48"/>
          <w:szCs w:val="48"/>
        </w:rPr>
        <w:t xml:space="preserve">to become worse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B715E6" w:rsidP="00B715E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715E6">
        <w:rPr>
          <w:rFonts w:ascii="Arial Unicode MS" w:eastAsia="Arial Unicode MS" w:hAnsi="Arial Unicode MS" w:cs="Arial Unicode MS"/>
          <w:b/>
          <w:sz w:val="36"/>
          <w:szCs w:val="36"/>
        </w:rPr>
        <w:t>IAN HICKIE: What's clear in this case, as in many cases, is the situation went from relatively stable to unstable very quickly. This situation deteriorated over 24, 48 hours.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B715E6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2012-03-25T15:30:00Z</dcterms:modified>
</cp:coreProperties>
</file>