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60F6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eulogise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9B5856">
        <w:rPr>
          <w:rFonts w:hint="eastAsia"/>
        </w:rPr>
        <w:t xml:space="preserve">     </w:t>
      </w:r>
      <w:r w:rsidR="00C14324" w:rsidRPr="00C14324">
        <w:rPr>
          <w:sz w:val="52"/>
          <w:szCs w:val="52"/>
        </w:rPr>
        <w:t>/</w:t>
      </w:r>
      <w:r w:rsidRPr="00D60F6E">
        <w:rPr>
          <w:sz w:val="52"/>
          <w:szCs w:val="52"/>
        </w:rPr>
        <w:t>ˈjuːlədʒaɪ</w:t>
      </w:r>
      <w:r>
        <w:rPr>
          <w:sz w:val="52"/>
          <w:szCs w:val="52"/>
        </w:rPr>
        <w:t>z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9B5856"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B5856" w:rsidRDefault="00D60F6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60F6E">
        <w:rPr>
          <w:rFonts w:ascii="Arial Unicode MS" w:eastAsia="Arial Unicode MS" w:hAnsi="Arial Unicode MS" w:cs="Arial Unicode MS"/>
          <w:sz w:val="48"/>
          <w:szCs w:val="48"/>
        </w:rPr>
        <w:t>(formal) to praise sb/sth very highly</w:t>
      </w:r>
    </w:p>
    <w:p w:rsidR="00D60F6E" w:rsidRDefault="00D60F6E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5A27E8" w:rsidRDefault="005A27E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End of a colourful innings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9B585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It would be so much simpler to lampoon Tony Greig than toeulogise him.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A27E8"/>
    <w:rsid w:val="005B68A3"/>
    <w:rsid w:val="00612803"/>
    <w:rsid w:val="006B0B5C"/>
    <w:rsid w:val="00761DFA"/>
    <w:rsid w:val="00767000"/>
    <w:rsid w:val="009B5856"/>
    <w:rsid w:val="00C14324"/>
    <w:rsid w:val="00D60F6E"/>
    <w:rsid w:val="00D724B8"/>
    <w:rsid w:val="00E65890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12</cp:revision>
  <dcterms:created xsi:type="dcterms:W3CDTF">2011-12-22T15:13:00Z</dcterms:created>
  <dcterms:modified xsi:type="dcterms:W3CDTF">2013-01-01T10:07:00Z</dcterms:modified>
</cp:coreProperties>
</file>