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B5BE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B5BE8">
        <w:rPr>
          <w:rFonts w:ascii="Arial Unicode MS" w:eastAsia="Arial Unicode MS" w:hAnsi="Arial Unicode MS" w:cs="Arial Unicode MS"/>
          <w:sz w:val="52"/>
          <w:szCs w:val="52"/>
        </w:rPr>
        <w:t>exemplar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4B5BE8">
        <w:t xml:space="preserve"> </w:t>
      </w:r>
      <w:r w:rsidRPr="004B5BE8">
        <w:rPr>
          <w:sz w:val="52"/>
          <w:szCs w:val="52"/>
        </w:rPr>
        <w:t>ɪgˈzempl</w:t>
      </w:r>
      <w:r w:rsidRPr="004B5BE8">
        <w:rPr>
          <w:rFonts w:hint="eastAsia"/>
          <w:sz w:val="52"/>
          <w:szCs w:val="52"/>
        </w:rPr>
        <w:t>ɑ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B5BE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4B5BE8">
        <w:rPr>
          <w:rFonts w:ascii="Arial Unicode MS" w:eastAsia="Arial Unicode MS" w:hAnsi="Arial Unicode MS" w:cs="Arial Unicode MS"/>
          <w:sz w:val="48"/>
          <w:szCs w:val="48"/>
        </w:rPr>
        <w:t>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4B5BE8">
        <w:rPr>
          <w:rFonts w:ascii="Arial Unicode MS" w:eastAsia="Arial Unicode MS" w:hAnsi="Arial Unicode MS" w:cs="Arial Unicode MS"/>
          <w:sz w:val="48"/>
          <w:szCs w:val="48"/>
        </w:rPr>
        <w:t xml:space="preserve"> a good or typical example</w:t>
      </w:r>
    </w:p>
    <w:p w:rsidR="004B5BE8" w:rsidRDefault="004B5BE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53346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33465">
        <w:rPr>
          <w:rFonts w:ascii="Arial Unicode MS" w:eastAsia="Arial Unicode MS" w:hAnsi="Arial Unicode MS" w:cs="Arial Unicode MS"/>
          <w:b/>
          <w:i/>
          <w:sz w:val="44"/>
          <w:szCs w:val="44"/>
        </w:rPr>
        <w:t>Gay marriage debate - Tony Jones talks to Jim Wallace and Bob Brown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4B5BE8" w:rsidRPr="004B5BE8">
        <w:rPr>
          <w:rFonts w:ascii="Arial Unicode MS" w:eastAsia="Arial Unicode MS" w:hAnsi="Arial Unicode MS" w:cs="Arial Unicode MS"/>
          <w:b/>
          <w:sz w:val="36"/>
          <w:szCs w:val="36"/>
        </w:rPr>
        <w:t> It's inevitable that we are going that way but there's a blockage by politicians and John Howard was the exemplar of that by a very tiny minority lobby trying to take the rights of more than a million Australians to have access to their union and their love for each other being recognised in public the same as everybody else's.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171B31"/>
    <w:rsid w:val="004B5BE8"/>
    <w:rsid w:val="00533465"/>
    <w:rsid w:val="00612803"/>
    <w:rsid w:val="00761DFA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2011-12-30T13:35:00Z</dcterms:modified>
</cp:coreProperties>
</file>