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9B5856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lampoon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>
        <w:rPr>
          <w:rFonts w:hint="eastAsia"/>
        </w:rPr>
        <w:t xml:space="preserve">     </w:t>
      </w:r>
      <w:r w:rsidR="00C14324" w:rsidRPr="00C14324">
        <w:rPr>
          <w:sz w:val="52"/>
          <w:szCs w:val="52"/>
        </w:rPr>
        <w:t>/</w:t>
      </w:r>
      <w:r w:rsidRPr="009B5856">
        <w:rPr>
          <w:sz w:val="52"/>
          <w:szCs w:val="52"/>
        </w:rPr>
        <w:t>læmˈpuːn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65890" w:rsidRDefault="009B5856">
      <w:pPr>
        <w:rPr>
          <w:rFonts w:ascii="Arial Unicode MS" w:eastAsia="Arial Unicode MS" w:hAnsi="Arial Unicode MS" w:cs="Arial Unicode MS"/>
          <w:sz w:val="48"/>
          <w:szCs w:val="48"/>
        </w:rPr>
      </w:pPr>
      <w:r w:rsidRPr="009B5856">
        <w:rPr>
          <w:rFonts w:ascii="Arial Unicode MS" w:eastAsia="Arial Unicode MS" w:hAnsi="Arial Unicode MS" w:cs="Arial Unicode MS"/>
          <w:sz w:val="48"/>
          <w:szCs w:val="48"/>
        </w:rPr>
        <w:t>to criticize sb/sth publicly in an amusing way that makes them or it look ridiculous</w:t>
      </w:r>
    </w:p>
    <w:p w:rsidR="009B5856" w:rsidRDefault="009B5856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5A27E8" w:rsidRDefault="005A27E8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The Age</w:t>
      </w:r>
      <w:r w:rsidR="00761DFA" w:rsidRPr="00761DFA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: 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End of a colourful innings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</w:p>
    <w:p w:rsidR="00C14324" w:rsidRPr="00761DFA" w:rsidRDefault="009B5856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It would be so much simpler to lampoon Tony Greig than toeulogise him.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5A27E8"/>
    <w:rsid w:val="005B68A3"/>
    <w:rsid w:val="00612803"/>
    <w:rsid w:val="006B0B5C"/>
    <w:rsid w:val="00761DFA"/>
    <w:rsid w:val="00767000"/>
    <w:rsid w:val="009B5856"/>
    <w:rsid w:val="00C14324"/>
    <w:rsid w:val="00D724B8"/>
    <w:rsid w:val="00E65890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11</cp:revision>
  <dcterms:created xsi:type="dcterms:W3CDTF">2011-12-22T15:13:00Z</dcterms:created>
  <dcterms:modified xsi:type="dcterms:W3CDTF">2013-01-01T10:05:00Z</dcterms:modified>
</cp:coreProperties>
</file>