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67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lurch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>
        <w:t xml:space="preserve">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D6744">
        <w:rPr>
          <w:sz w:val="52"/>
          <w:szCs w:val="52"/>
        </w:rPr>
        <w:t>lɜːtʆ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verb&amp;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D6744" w:rsidRDefault="003D674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D6744">
        <w:rPr>
          <w:rFonts w:ascii="Arial Unicode MS" w:eastAsia="Arial Unicode MS" w:hAnsi="Arial Unicode MS" w:cs="Arial Unicode MS"/>
          <w:sz w:val="48"/>
          <w:szCs w:val="48"/>
        </w:rPr>
        <w:t xml:space="preserve">to make a sudden, unsteady movement forward or sideways </w:t>
      </w:r>
    </w:p>
    <w:p w:rsidR="00854141" w:rsidRDefault="0085414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54141" w:rsidRDefault="0085414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54141">
        <w:rPr>
          <w:rFonts w:ascii="Arial Unicode MS" w:eastAsia="Arial Unicode MS" w:hAnsi="Arial Unicode MS" w:cs="Arial Unicode MS"/>
          <w:sz w:val="48"/>
          <w:szCs w:val="48"/>
        </w:rPr>
        <w:t>leave sb in the 'lurch(informal)</w:t>
      </w:r>
    </w:p>
    <w:p w:rsidR="00854141" w:rsidRDefault="0085414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54141">
        <w:rPr>
          <w:rFonts w:ascii="Arial Unicode MS" w:eastAsia="Arial Unicode MS" w:hAnsi="Arial Unicode MS" w:cs="Arial Unicode MS"/>
          <w:sz w:val="48"/>
          <w:szCs w:val="48"/>
        </w:rPr>
        <w:t>to fail to help sb when they are relying on you to do so</w:t>
      </w:r>
    </w:p>
    <w:p w:rsidR="003D6744" w:rsidRDefault="003D67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27F93" w:rsidRPr="003D6744" w:rsidRDefault="003D674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D6744">
        <w:rPr>
          <w:rFonts w:ascii="Arial Unicode MS" w:eastAsia="Arial Unicode MS" w:hAnsi="Arial Unicode MS" w:cs="Arial Unicode MS"/>
          <w:b/>
          <w:i/>
          <w:sz w:val="44"/>
          <w:szCs w:val="44"/>
        </w:rPr>
        <w:t>457 visas after July 1 - forced skills assessments leave Au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stralian employers in the lurch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3D674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D6744"/>
    <w:rsid w:val="00612803"/>
    <w:rsid w:val="00727F93"/>
    <w:rsid w:val="00761DFA"/>
    <w:rsid w:val="00854141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2013-07-08T14:52:00Z</dcterms:modified>
</cp:coreProperties>
</file>