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0435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obliterate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04359">
        <w:rPr>
          <w:sz w:val="52"/>
          <w:szCs w:val="52"/>
        </w:rPr>
        <w:t>əˈblɪtəreɪt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A04359" w:rsidRDefault="00A0435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obliteration      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0435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04359">
        <w:rPr>
          <w:rFonts w:ascii="Arial Unicode MS" w:eastAsia="Arial Unicode MS" w:hAnsi="Arial Unicode MS" w:cs="Arial Unicode MS"/>
          <w:sz w:val="48"/>
          <w:szCs w:val="48"/>
        </w:rPr>
        <w:t>to destroy something completely so that nothing remains</w:t>
      </w:r>
    </w:p>
    <w:p w:rsidR="00A04359" w:rsidRDefault="00A0435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04359" w:rsidRDefault="00A0435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04359">
        <w:rPr>
          <w:rFonts w:ascii="Arial Unicode MS" w:eastAsia="Arial Unicode MS" w:hAnsi="Arial Unicode MS" w:cs="Arial Unicode MS"/>
          <w:b/>
          <w:i/>
          <w:sz w:val="44"/>
          <w:szCs w:val="44"/>
        </w:rPr>
        <w:t>WA senator blasts ALP infighting, backs Rudd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A04359" w:rsidP="00A0435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04359">
        <w:rPr>
          <w:rFonts w:ascii="Arial Unicode MS" w:eastAsia="Arial Unicode MS" w:hAnsi="Arial Unicode MS" w:cs="Arial Unicode MS"/>
          <w:b/>
          <w:sz w:val="36"/>
          <w:szCs w:val="36"/>
        </w:rPr>
        <w:t>Senator Bishop favoured Mr Rudd's dumping back in 2010 but he says it was a terrible mistake and the party faces obliteration if Ms Gillard stays at the helm.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A04359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24</cp:revision>
  <dcterms:created xsi:type="dcterms:W3CDTF">2011-12-22T15:13:00Z</dcterms:created>
  <dcterms:modified xsi:type="dcterms:W3CDTF">2012-02-25T13:30:00Z</dcterms:modified>
</cp:coreProperties>
</file>