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34D3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pose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834D35">
        <w:rPr>
          <w:sz w:val="52"/>
          <w:szCs w:val="52"/>
        </w:rPr>
        <w:t>pəʊz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34D35" w:rsidRDefault="00834D35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34D35">
        <w:rPr>
          <w:rFonts w:ascii="Arial Unicode MS" w:eastAsia="Arial Unicode MS" w:hAnsi="Arial Unicode MS" w:cs="Arial Unicode MS"/>
          <w:sz w:val="48"/>
          <w:szCs w:val="48"/>
        </w:rPr>
        <w:t xml:space="preserve">to create a threat, problem, etc. that has to be dealt with </w:t>
      </w:r>
    </w:p>
    <w:p w:rsidR="00834D35" w:rsidRDefault="00834D35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DE7AAE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AITI  ASEAN And Burma: Time To Account</w:t>
      </w:r>
    </w:p>
    <w:p w:rsidR="00C14324" w:rsidRPr="00761DFA" w:rsidRDefault="00834D3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the recent arrest of Aung San Suu Kyi and the killing of 100 of her supporters pose an enormous dilema for ASEAN.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34D35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DE7AAE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2012-08-12T16:27:00Z</dcterms:modified>
</cp:coreProperties>
</file>