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3248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rational</w:t>
      </w:r>
      <w:bookmarkStart w:id="0" w:name="_GoBack"/>
      <w:bookmarkEnd w:id="0"/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="004122C1" w:rsidRPr="004122C1">
        <w:rPr>
          <w:sz w:val="52"/>
          <w:szCs w:val="52"/>
        </w:rPr>
        <w:t>ˈræʆənəl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4122C1" w:rsidRDefault="004122C1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4122C1" w:rsidRPr="004122C1" w:rsidRDefault="004122C1" w:rsidP="004122C1">
      <w:pPr>
        <w:pStyle w:val="ListParagraph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48"/>
          <w:szCs w:val="48"/>
        </w:rPr>
      </w:pPr>
      <w:r w:rsidRPr="004122C1">
        <w:rPr>
          <w:rFonts w:ascii="Arial Unicode MS" w:eastAsia="Arial Unicode MS" w:hAnsi="Arial Unicode MS" w:cs="Arial Unicode MS"/>
          <w:sz w:val="48"/>
          <w:szCs w:val="48"/>
        </w:rPr>
        <w:t>rational thoughts, decisions etc are based on reasons rather than emotions</w:t>
      </w:r>
    </w:p>
    <w:p w:rsidR="004122C1" w:rsidRDefault="004122C1" w:rsidP="004122C1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4122C1" w:rsidRPr="004122C1" w:rsidRDefault="004122C1" w:rsidP="004122C1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2. </w:t>
      </w:r>
      <w:r w:rsidRPr="004122C1">
        <w:rPr>
          <w:rFonts w:ascii="Arial Unicode MS" w:eastAsia="Arial Unicode MS" w:hAnsi="Arial Unicode MS" w:cs="Arial Unicode MS"/>
          <w:sz w:val="48"/>
          <w:szCs w:val="48"/>
        </w:rPr>
        <w:t>a rational person is able to think calmly and sensibly</w:t>
      </w:r>
    </w:p>
    <w:p w:rsidR="004122C1" w:rsidRDefault="004122C1" w:rsidP="004122C1">
      <w:pPr>
        <w:rPr>
          <w:rFonts w:ascii="Arial Unicode MS" w:eastAsia="Arial Unicode MS" w:hAnsi="Arial Unicode MS" w:cs="Arial Unicode MS"/>
          <w:b/>
          <w:i/>
          <w:sz w:val="48"/>
          <w:szCs w:val="48"/>
        </w:rPr>
      </w:pPr>
      <w:r w:rsidRPr="004122C1">
        <w:rPr>
          <w:rFonts w:ascii="Arial Unicode MS" w:eastAsia="Arial Unicode MS" w:hAnsi="Arial Unicode MS" w:cs="Arial Unicode MS" w:hint="eastAsia"/>
          <w:sz w:val="48"/>
          <w:szCs w:val="48"/>
        </w:rPr>
        <w:t>ￚ</w:t>
      </w:r>
      <w:r w:rsidRPr="004122C1">
        <w:rPr>
          <w:rFonts w:ascii="Arial Unicode MS" w:eastAsia="Arial Unicode MS" w:hAnsi="Arial Unicode MS" w:cs="Arial Unicode MS"/>
          <w:sz w:val="48"/>
          <w:szCs w:val="48"/>
        </w:rPr>
        <w:t>opposite irrational</w:t>
      </w:r>
      <w:r w:rsidRPr="004122C1">
        <w:rPr>
          <w:rFonts w:ascii="Arial Unicode MS" w:eastAsia="Arial Unicode MS" w:hAnsi="Arial Unicode MS" w:cs="Arial Unicode MS"/>
          <w:b/>
          <w:i/>
          <w:sz w:val="48"/>
          <w:szCs w:val="48"/>
        </w:rPr>
        <w:t xml:space="preserve"> </w:t>
      </w:r>
    </w:p>
    <w:p w:rsidR="004122C1" w:rsidRDefault="004122C1" w:rsidP="004122C1">
      <w:pPr>
        <w:rPr>
          <w:rFonts w:ascii="Arial Unicode MS" w:eastAsia="Arial Unicode MS" w:hAnsi="Arial Unicode MS" w:cs="Arial Unicode MS"/>
          <w:b/>
          <w:i/>
          <w:sz w:val="48"/>
          <w:szCs w:val="48"/>
        </w:rPr>
      </w:pPr>
    </w:p>
    <w:p w:rsidR="00963B05" w:rsidRPr="00963B05" w:rsidRDefault="004122C1" w:rsidP="004122C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AITI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exercise</w:t>
      </w:r>
    </w:p>
    <w:p w:rsidR="00C14324" w:rsidRPr="00761DFA" w:rsidRDefault="004122C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Studies show that otherwise rational people act irrationally when force to stand in line or wait in crowd.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118E3"/>
    <w:multiLevelType w:val="hybridMultilevel"/>
    <w:tmpl w:val="A45010B2"/>
    <w:lvl w:ilvl="0" w:tplc="33CEE4A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122C1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3248F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2C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2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2012-08-13T14:22:00Z</dcterms:modified>
</cp:coreProperties>
</file>