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3D01D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 xml:space="preserve">reign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>
        <w:t xml:space="preserve">   </w:t>
      </w:r>
      <w:r w:rsidR="00C14324" w:rsidRPr="00C14324">
        <w:rPr>
          <w:sz w:val="52"/>
          <w:szCs w:val="52"/>
        </w:rPr>
        <w:t>/</w:t>
      </w:r>
      <w:r w:rsidRPr="003D01D6">
        <w:rPr>
          <w:sz w:val="52"/>
          <w:szCs w:val="52"/>
        </w:rPr>
        <w:t>reɪn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3D01D6" w:rsidRDefault="003D01D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</w:t>
      </w:r>
      <w:r w:rsidRPr="003D01D6">
        <w:rPr>
          <w:rFonts w:ascii="Arial Unicode MS" w:eastAsia="Arial Unicode MS" w:hAnsi="Arial Unicode MS" w:cs="Arial Unicode MS"/>
          <w:sz w:val="48"/>
          <w:szCs w:val="48"/>
        </w:rPr>
        <w:t>literary</w:t>
      </w:r>
      <w:r>
        <w:rPr>
          <w:rFonts w:ascii="Arial Unicode MS" w:eastAsia="Arial Unicode MS" w:hAnsi="Arial Unicode MS" w:cs="Arial Unicode MS"/>
          <w:sz w:val="48"/>
          <w:szCs w:val="48"/>
        </w:rPr>
        <w:t>)</w:t>
      </w:r>
      <w:r w:rsidRPr="003D01D6">
        <w:rPr>
          <w:rFonts w:ascii="Arial Unicode MS" w:eastAsia="Arial Unicode MS" w:hAnsi="Arial Unicode MS" w:cs="Arial Unicode MS"/>
          <w:sz w:val="48"/>
          <w:szCs w:val="48"/>
        </w:rPr>
        <w:t xml:space="preserve"> if a feeling or quality reigns, it exists strongly for a period of time </w:t>
      </w:r>
    </w:p>
    <w:p w:rsidR="003D01D6" w:rsidRDefault="003D01D6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963B05" w:rsidRPr="00963B05" w:rsidRDefault="00947711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47711">
        <w:rPr>
          <w:rFonts w:ascii="Arial Unicode MS" w:eastAsia="Arial Unicode MS" w:hAnsi="Arial Unicode MS" w:cs="Arial Unicode MS"/>
          <w:b/>
          <w:i/>
          <w:sz w:val="44"/>
          <w:szCs w:val="44"/>
        </w:rPr>
        <w:t>Expert panel named to forge asylum seeker response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3D01D6" w:rsidP="003D01D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3D01D6">
        <w:rPr>
          <w:rFonts w:ascii="Arial Unicode MS" w:eastAsia="Arial Unicode MS" w:hAnsi="Arial Unicode MS" w:cs="Arial Unicode MS"/>
          <w:b/>
          <w:sz w:val="36"/>
          <w:szCs w:val="36"/>
        </w:rPr>
        <w:t>EMMA ALBERICI, PRESENTER: Confusion reigned and blame was apportioned in Canberra today over the Parliament's failure to break its deadlock on asylum seeker policy.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D01D6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47711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2012-07-01T10:20:00Z</dcterms:modified>
</cp:coreProperties>
</file>