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12B0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sack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12B03">
        <w:rPr>
          <w:sz w:val="52"/>
          <w:szCs w:val="52"/>
        </w:rPr>
        <w:t xml:space="preserve">sack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12B0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312B03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312B03">
        <w:rPr>
          <w:rFonts w:ascii="Arial Unicode MS" w:eastAsia="Arial Unicode MS" w:hAnsi="Arial Unicode MS" w:cs="Arial Unicode MS"/>
          <w:sz w:val="48"/>
          <w:szCs w:val="48"/>
        </w:rPr>
        <w:t xml:space="preserve"> to dismiss someone from their job</w:t>
      </w:r>
    </w:p>
    <w:p w:rsidR="00312B03" w:rsidRDefault="00312B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12B03" w:rsidP="00312B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12B03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There have been dramatic developments in Chinese politics today with the sacking of a key powerbroker in the upper echelons of the Communist Party.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12B03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2012-03-20T15:02:00Z</dcterms:modified>
</cp:coreProperties>
</file>