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67A6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scale   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67A67" w:rsidRDefault="00167A6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scale back: </w:t>
      </w:r>
      <w:r w:rsidRPr="00167A67">
        <w:rPr>
          <w:rFonts w:ascii="Arial Unicode MS" w:eastAsia="Arial Unicode MS" w:hAnsi="Arial Unicode MS" w:cs="Arial Unicode MS"/>
          <w:sz w:val="48"/>
          <w:szCs w:val="48"/>
        </w:rPr>
        <w:t>to reduce the amount or size of something</w:t>
      </w:r>
    </w:p>
    <w:p w:rsidR="00167A67" w:rsidRDefault="00167A6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9B283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B2836">
        <w:rPr>
          <w:rFonts w:ascii="Arial Unicode MS" w:eastAsia="Arial Unicode MS" w:hAnsi="Arial Unicode MS" w:cs="Arial Unicode MS"/>
          <w:b/>
          <w:i/>
          <w:sz w:val="44"/>
          <w:szCs w:val="44"/>
        </w:rPr>
        <w:t>Environment consultants resigned from ABC project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167A67" w:rsidRPr="00167A67">
        <w:rPr>
          <w:rFonts w:ascii="Arial Unicode MS" w:eastAsia="Arial Unicode MS" w:hAnsi="Arial Unicode MS" w:cs="Arial Unicode MS"/>
          <w:b/>
          <w:sz w:val="36"/>
          <w:szCs w:val="36"/>
        </w:rPr>
        <w:t>Leaked documents show the project's environmental consultants, Cundall, repeatedly complained to the project's builders and architects that environmental measures were being scaled back to save money.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167A67"/>
    <w:rsid w:val="00251DB2"/>
    <w:rsid w:val="003F643F"/>
    <w:rsid w:val="00455282"/>
    <w:rsid w:val="004C4623"/>
    <w:rsid w:val="00533465"/>
    <w:rsid w:val="00612803"/>
    <w:rsid w:val="006A67CD"/>
    <w:rsid w:val="00761DFA"/>
    <w:rsid w:val="0083424B"/>
    <w:rsid w:val="00986BB7"/>
    <w:rsid w:val="009B2836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18</cp:revision>
  <dcterms:created xsi:type="dcterms:W3CDTF">2011-12-22T15:13:00Z</dcterms:created>
  <dcterms:modified xsi:type="dcterms:W3CDTF">2012-02-01T16:27:00Z</dcterms:modified>
</cp:coreProperties>
</file>