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36AB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stale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 w:rsidR="00C9707A">
        <w:t xml:space="preserve">   </w:t>
      </w:r>
      <w:r w:rsidR="00B505D0">
        <w:t xml:space="preserve"> </w:t>
      </w:r>
      <w:r w:rsidR="00C14324" w:rsidRPr="00C14324">
        <w:rPr>
          <w:sz w:val="52"/>
          <w:szCs w:val="52"/>
        </w:rPr>
        <w:t>/</w:t>
      </w:r>
      <w:r w:rsidRPr="00C36ABC">
        <w:rPr>
          <w:sz w:val="52"/>
          <w:szCs w:val="52"/>
        </w:rPr>
        <w:t>steɪl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9707A">
        <w:rPr>
          <w:rFonts w:ascii="Arial Unicode MS" w:eastAsia="Arial Unicode MS" w:hAnsi="Arial Unicode MS" w:cs="Arial Unicode MS"/>
          <w:sz w:val="48"/>
          <w:szCs w:val="48"/>
        </w:rPr>
        <w:t xml:space="preserve">         </w:t>
      </w:r>
      <w:bookmarkStart w:id="0" w:name="_GoBack"/>
      <w:bookmarkEnd w:id="0"/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36ABC" w:rsidRDefault="00C36AB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1. </w:t>
      </w:r>
      <w:r w:rsidRPr="00C36ABC">
        <w:rPr>
          <w:rFonts w:ascii="Arial Unicode MS" w:eastAsia="Arial Unicode MS" w:hAnsi="Arial Unicode MS" w:cs="Arial Unicode MS"/>
          <w:sz w:val="48"/>
          <w:szCs w:val="48"/>
        </w:rPr>
        <w:t xml:space="preserve">no longer fresh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; </w:t>
      </w:r>
      <w:r w:rsidRPr="00C36ABC">
        <w:rPr>
          <w:rFonts w:ascii="Arial Unicode MS" w:eastAsia="Arial Unicode MS" w:hAnsi="Arial Unicode MS" w:cs="Arial Unicode MS"/>
          <w:sz w:val="48"/>
          <w:szCs w:val="48"/>
        </w:rPr>
        <w:t>smelling unpleasant</w:t>
      </w:r>
    </w:p>
    <w:p w:rsidR="00222D96" w:rsidRDefault="00C36ABC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36ABC">
        <w:rPr>
          <w:rFonts w:ascii="Arial Unicode MS" w:eastAsia="Arial Unicode MS" w:hAnsi="Arial Unicode MS" w:cs="Arial Unicode MS"/>
          <w:sz w:val="48"/>
          <w:szCs w:val="48"/>
        </w:rPr>
        <w:t>no longer fresh and therefore unpleasant to eat</w:t>
      </w:r>
    </w:p>
    <w:p w:rsidR="00C36ABC" w:rsidRDefault="00C36ABC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0C1FAC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1FAC">
        <w:rPr>
          <w:rFonts w:ascii="Arial Unicode MS" w:eastAsia="Arial Unicode MS" w:hAnsi="Arial Unicode MS" w:cs="Arial Unicode MS"/>
          <w:b/>
          <w:i/>
          <w:sz w:val="44"/>
          <w:szCs w:val="44"/>
        </w:rPr>
        <w:t>Pro ASP.NET Core MVC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C14324" w:rsidRPr="00C9707A" w:rsidRDefault="00C9707A" w:rsidP="00C9707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While caching can improve the </w:t>
      </w:r>
      <w:r w:rsidRPr="00C9707A">
        <w:rPr>
          <w:rFonts w:ascii="Arial Unicode MS" w:eastAsia="Arial Unicode MS" w:hAnsi="Arial Unicode MS" w:cs="Arial Unicode MS"/>
          <w:b/>
          <w:sz w:val="36"/>
          <w:szCs w:val="36"/>
        </w:rPr>
        <w:t xml:space="preserve">performance of an application, it can also create odd effects, such as users receiving </w:t>
      </w:r>
      <w:r w:rsidRPr="00C9707A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stale </w:t>
      </w:r>
      <w:r w:rsidRPr="00C9707A">
        <w:rPr>
          <w:rFonts w:ascii="Arial Unicode MS" w:eastAsia="Arial Unicode MS" w:hAnsi="Arial Unicode MS" w:cs="Arial Unicode MS"/>
          <w:b/>
          <w:sz w:val="36"/>
          <w:szCs w:val="36"/>
        </w:rPr>
        <w:t>content</w:t>
      </w:r>
    </w:p>
    <w:sectPr w:rsidR="00C14324" w:rsidRPr="00C9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1FAC"/>
    <w:rsid w:val="000C7891"/>
    <w:rsid w:val="000F734F"/>
    <w:rsid w:val="001019E0"/>
    <w:rsid w:val="00170DD8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36ABC"/>
    <w:rsid w:val="00C70D95"/>
    <w:rsid w:val="00C9707A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EC583-2519-40DC-9477-82C7D20E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63</cp:revision>
  <dcterms:created xsi:type="dcterms:W3CDTF">2011-12-22T15:13:00Z</dcterms:created>
  <dcterms:modified xsi:type="dcterms:W3CDTF">2019-08-16T07:08:00Z</dcterms:modified>
</cp:coreProperties>
</file>