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54" w:rsidRDefault="00F75A54">
      <w:pPr>
        <w:rPr>
          <w:rFonts w:ascii="Arial Unicode MS" w:eastAsia="Arial Unicode MS" w:hAnsi="Arial Unicode MS" w:cs="Arial Unicode MS"/>
          <w:sz w:val="52"/>
          <w:szCs w:val="52"/>
        </w:rPr>
      </w:pPr>
    </w:p>
    <w:p w:rsidR="00C14324" w:rsidRDefault="004A3F9C">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succession</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4A3F9C">
        <w:rPr>
          <w:sz w:val="52"/>
          <w:szCs w:val="52"/>
        </w:rPr>
        <w:t>səkˈseʆən</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noun</w:t>
      </w:r>
    </w:p>
    <w:p w:rsidR="004A3F9C" w:rsidRDefault="004A3F9C">
      <w:pPr>
        <w:rPr>
          <w:rFonts w:ascii="Arial Unicode MS" w:eastAsia="Arial Unicode MS" w:hAnsi="Arial Unicode MS" w:cs="Arial Unicode MS"/>
          <w:sz w:val="48"/>
          <w:szCs w:val="48"/>
        </w:rPr>
      </w:pPr>
    </w:p>
    <w:p w:rsidR="00C14324" w:rsidRDefault="004A3F9C">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w:t>
      </w:r>
      <w:r w:rsidRPr="004A3F9C">
        <w:rPr>
          <w:rFonts w:ascii="Arial Unicode MS" w:eastAsia="Arial Unicode MS" w:hAnsi="Arial Unicode MS" w:cs="Arial Unicode MS"/>
          <w:sz w:val="48"/>
          <w:szCs w:val="48"/>
        </w:rPr>
        <w:t>a succession of something</w:t>
      </w:r>
      <w:r>
        <w:rPr>
          <w:rFonts w:ascii="Arial Unicode MS" w:eastAsia="Arial Unicode MS" w:hAnsi="Arial Unicode MS" w:cs="Arial Unicode MS"/>
          <w:sz w:val="48"/>
          <w:szCs w:val="48"/>
        </w:rPr>
        <w:t>)</w:t>
      </w:r>
    </w:p>
    <w:p w:rsidR="00C14324" w:rsidRDefault="004A3F9C">
      <w:pPr>
        <w:rPr>
          <w:rFonts w:ascii="Arial Unicode MS" w:eastAsia="Arial Unicode MS" w:hAnsi="Arial Unicode MS" w:cs="Arial Unicode MS"/>
          <w:sz w:val="48"/>
          <w:szCs w:val="48"/>
        </w:rPr>
      </w:pPr>
      <w:r w:rsidRPr="004A3F9C">
        <w:rPr>
          <w:rFonts w:ascii="Arial Unicode MS" w:eastAsia="Arial Unicode MS" w:hAnsi="Arial Unicode MS" w:cs="Arial Unicode MS"/>
          <w:sz w:val="48"/>
          <w:szCs w:val="48"/>
        </w:rPr>
        <w:t>a number of people or things of the same kind following, coming or happening one after the other</w:t>
      </w:r>
    </w:p>
    <w:p w:rsidR="004A3F9C" w:rsidRDefault="004A3F9C">
      <w:pPr>
        <w:rPr>
          <w:rFonts w:ascii="Arial Unicode MS" w:eastAsia="Arial Unicode MS" w:hAnsi="Arial Unicode MS" w:cs="Arial Unicode MS"/>
          <w:b/>
          <w:i/>
          <w:sz w:val="44"/>
          <w:szCs w:val="44"/>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C14324" w:rsidRPr="00761DFA" w:rsidRDefault="004A3F9C" w:rsidP="004A3F9C">
      <w:pPr>
        <w:rPr>
          <w:rFonts w:ascii="Arial Unicode MS" w:eastAsia="Arial Unicode MS" w:hAnsi="Arial Unicode MS" w:cs="Arial Unicode MS"/>
          <w:b/>
          <w:i/>
          <w:sz w:val="44"/>
          <w:szCs w:val="44"/>
        </w:rPr>
      </w:pPr>
      <w:r w:rsidRPr="004A3F9C">
        <w:rPr>
          <w:rFonts w:ascii="Arial Unicode MS" w:eastAsia="Arial Unicode MS" w:hAnsi="Arial Unicode MS" w:cs="Arial Unicode MS"/>
          <w:b/>
          <w:sz w:val="36"/>
          <w:szCs w:val="36"/>
        </w:rPr>
        <w:t>QUENTIN MCDERMOTT: In the critical first 24 hours following the shooting, a succession of false situation reports from senior officers went up the line to the Police Commissioner. On talkback radio the next day, Commissioner Andrew Scipione pledged his support to the officer who had pulled the trigger.</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5100"/>
    <w:rsid w:val="003F643F"/>
    <w:rsid w:val="0044465D"/>
    <w:rsid w:val="00455282"/>
    <w:rsid w:val="004A3F9C"/>
    <w:rsid w:val="004C4623"/>
    <w:rsid w:val="00520305"/>
    <w:rsid w:val="00533465"/>
    <w:rsid w:val="00612803"/>
    <w:rsid w:val="006A67CD"/>
    <w:rsid w:val="00761C54"/>
    <w:rsid w:val="00761DFA"/>
    <w:rsid w:val="007929D1"/>
    <w:rsid w:val="0083424B"/>
    <w:rsid w:val="00860BE1"/>
    <w:rsid w:val="00986BB7"/>
    <w:rsid w:val="009B2836"/>
    <w:rsid w:val="00A900BC"/>
    <w:rsid w:val="00B20741"/>
    <w:rsid w:val="00C14324"/>
    <w:rsid w:val="00D63BCB"/>
    <w:rsid w:val="00D724B8"/>
    <w:rsid w:val="00E4714E"/>
    <w:rsid w:val="00E80C48"/>
    <w:rsid w:val="00EC3DE5"/>
    <w:rsid w:val="00F529C8"/>
    <w:rsid w:val="00F7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32</cp:revision>
  <dcterms:created xsi:type="dcterms:W3CDTF">2011-12-22T15:13:00Z</dcterms:created>
  <dcterms:modified xsi:type="dcterms:W3CDTF">2012-03-31T16:47:00Z</dcterms:modified>
</cp:coreProperties>
</file>